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66A384A2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EB665E">
        <w:rPr>
          <w:rFonts w:eastAsia="Times New Roman CYR"/>
          <w:sz w:val="28"/>
          <w:szCs w:val="28"/>
        </w:rPr>
        <w:t>февраля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</w:t>
      </w:r>
      <w:r w:rsidR="00290B59">
        <w:rPr>
          <w:rFonts w:eastAsia="Times New Roman CYR"/>
          <w:sz w:val="28"/>
          <w:szCs w:val="28"/>
        </w:rPr>
        <w:t>3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(руб)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(дд.мм.гг.)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(дд.мм.гг.)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(дд.мм.гг.)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 шение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(руб,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(дд.мм.гг.)или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(дд.мм.гг.)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(дд.мм.гг.)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(дд.мм.гг.)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обязательствпо гарантии (руб,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Дата (дд.мм.гг.),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>В этой книге пронумеровано и прошнуровано ( ______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Тел. эл.адрес: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(телефон, эл.адрес)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>долговой книги  сельского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оказывающий(ие)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EC20" w14:textId="77777777" w:rsidR="00857AB2" w:rsidRDefault="00857AB2" w:rsidP="00E3519A">
      <w:r>
        <w:separator/>
      </w:r>
    </w:p>
  </w:endnote>
  <w:endnote w:type="continuationSeparator" w:id="0">
    <w:p w14:paraId="575F4121" w14:textId="77777777" w:rsidR="00857AB2" w:rsidRDefault="00857AB2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DADC" w14:textId="77777777" w:rsidR="00857AB2" w:rsidRDefault="00857AB2" w:rsidP="00E3519A">
      <w:r>
        <w:separator/>
      </w:r>
    </w:p>
  </w:footnote>
  <w:footnote w:type="continuationSeparator" w:id="0">
    <w:p w14:paraId="5239C975" w14:textId="77777777" w:rsidR="00857AB2" w:rsidRDefault="00857AB2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0B59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57AB2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1BC7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B665E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19169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3</cp:revision>
  <cp:lastPrinted>2022-05-04T17:08:00Z</cp:lastPrinted>
  <dcterms:created xsi:type="dcterms:W3CDTF">2023-02-08T12:03:00Z</dcterms:created>
  <dcterms:modified xsi:type="dcterms:W3CDTF">2023-10-20T12:24:00Z</dcterms:modified>
</cp:coreProperties>
</file>