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D1" w:rsidRDefault="00A52AD1" w:rsidP="00D973A4">
      <w:pPr>
        <w:shd w:val="clear" w:color="auto" w:fill="FFFFFF"/>
        <w:spacing w:line="360" w:lineRule="auto"/>
        <w:ind w:right="1075"/>
        <w:jc w:val="center"/>
        <w:rPr>
          <w:b/>
          <w:bCs/>
          <w:color w:val="000000"/>
          <w:spacing w:val="-3"/>
          <w:sz w:val="44"/>
          <w:szCs w:val="44"/>
        </w:rPr>
      </w:pPr>
    </w:p>
    <w:p w:rsidR="00D973A4" w:rsidRPr="00B80D28" w:rsidRDefault="006B2B3B" w:rsidP="00D973A4">
      <w:pPr>
        <w:shd w:val="clear" w:color="auto" w:fill="FFFFFF"/>
        <w:spacing w:line="360" w:lineRule="auto"/>
        <w:ind w:right="1075"/>
        <w:jc w:val="center"/>
        <w:rPr>
          <w:b/>
          <w:bCs/>
          <w:color w:val="000000"/>
          <w:spacing w:val="-3"/>
          <w:sz w:val="44"/>
          <w:szCs w:val="44"/>
        </w:rPr>
      </w:pPr>
      <w:r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-283210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3A4">
        <w:rPr>
          <w:b/>
          <w:bCs/>
          <w:color w:val="000000"/>
          <w:spacing w:val="-3"/>
          <w:sz w:val="44"/>
          <w:szCs w:val="44"/>
        </w:rPr>
        <w:t xml:space="preserve"> </w:t>
      </w:r>
      <w:proofErr w:type="gramStart"/>
      <w:r w:rsidR="00D973A4">
        <w:rPr>
          <w:b/>
          <w:bCs/>
          <w:color w:val="000000"/>
          <w:spacing w:val="-3"/>
          <w:sz w:val="44"/>
          <w:szCs w:val="44"/>
        </w:rPr>
        <w:t>П</w:t>
      </w:r>
      <w:proofErr w:type="gramEnd"/>
      <w:r w:rsidR="00D973A4">
        <w:rPr>
          <w:b/>
          <w:bCs/>
          <w:color w:val="000000"/>
          <w:spacing w:val="-3"/>
          <w:sz w:val="44"/>
          <w:szCs w:val="44"/>
        </w:rPr>
        <w:t xml:space="preserve"> О С Т А Н О В Л Е Н И Е</w:t>
      </w:r>
    </w:p>
    <w:p w:rsidR="00D973A4" w:rsidRPr="007564E8" w:rsidRDefault="00D973A4" w:rsidP="00D973A4">
      <w:pPr>
        <w:shd w:val="clear" w:color="auto" w:fill="FFFFFF"/>
        <w:spacing w:line="360" w:lineRule="auto"/>
        <w:ind w:right="-53"/>
        <w:jc w:val="center"/>
        <w:rPr>
          <w:b/>
          <w:bCs/>
          <w:color w:val="000000"/>
          <w:spacing w:val="-3"/>
          <w:sz w:val="24"/>
          <w:szCs w:val="24"/>
        </w:rPr>
      </w:pPr>
      <w:r w:rsidRPr="00166219">
        <w:rPr>
          <w:b/>
          <w:bCs/>
          <w:color w:val="000000"/>
          <w:spacing w:val="-3"/>
          <w:sz w:val="26"/>
          <w:szCs w:val="26"/>
        </w:rPr>
        <w:t xml:space="preserve">           </w:t>
      </w:r>
      <w:r w:rsidRPr="007564E8">
        <w:rPr>
          <w:b/>
          <w:bCs/>
          <w:color w:val="000000"/>
          <w:spacing w:val="-3"/>
          <w:sz w:val="24"/>
          <w:szCs w:val="24"/>
        </w:rPr>
        <w:t xml:space="preserve">АДМИНИСТРАЦИИ </w:t>
      </w:r>
      <w:r>
        <w:rPr>
          <w:b/>
          <w:bCs/>
          <w:color w:val="000000"/>
          <w:spacing w:val="-3"/>
          <w:sz w:val="24"/>
          <w:szCs w:val="24"/>
        </w:rPr>
        <w:t xml:space="preserve">СЕЛЬСКОГО ПОСЕЛЕНИЯ </w:t>
      </w:r>
      <w:r w:rsidR="00957056">
        <w:rPr>
          <w:b/>
          <w:bCs/>
          <w:color w:val="000000"/>
          <w:spacing w:val="-3"/>
          <w:sz w:val="24"/>
          <w:szCs w:val="24"/>
        </w:rPr>
        <w:t>ПЕТРОВС</w:t>
      </w:r>
      <w:r w:rsidR="00AB3F51">
        <w:rPr>
          <w:b/>
          <w:bCs/>
          <w:color w:val="000000"/>
          <w:spacing w:val="-3"/>
          <w:sz w:val="24"/>
          <w:szCs w:val="24"/>
        </w:rPr>
        <w:t>КИЙ</w:t>
      </w:r>
      <w:r>
        <w:rPr>
          <w:b/>
          <w:bCs/>
          <w:color w:val="000000"/>
          <w:spacing w:val="-3"/>
          <w:sz w:val="24"/>
          <w:szCs w:val="24"/>
        </w:rPr>
        <w:t xml:space="preserve"> СЕЛЬСОВЕТ </w:t>
      </w:r>
      <w:r w:rsidRPr="007564E8">
        <w:rPr>
          <w:b/>
          <w:bCs/>
          <w:color w:val="000000"/>
          <w:spacing w:val="-3"/>
          <w:sz w:val="24"/>
          <w:szCs w:val="24"/>
        </w:rPr>
        <w:t xml:space="preserve">ДОБРИНСКОГО МУНИЦИПАЛЬНОГО РАЙОНА  </w:t>
      </w:r>
    </w:p>
    <w:p w:rsidR="00D973A4" w:rsidRDefault="00D973A4" w:rsidP="00D973A4">
      <w:pPr>
        <w:shd w:val="clear" w:color="auto" w:fill="FFFFFF"/>
        <w:spacing w:line="360" w:lineRule="auto"/>
        <w:ind w:right="-53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          </w:t>
      </w:r>
      <w:r w:rsidRPr="007564E8">
        <w:rPr>
          <w:b/>
          <w:bCs/>
          <w:color w:val="000000"/>
          <w:spacing w:val="-3"/>
          <w:sz w:val="24"/>
          <w:szCs w:val="24"/>
        </w:rPr>
        <w:t xml:space="preserve">ЛИПЕЦКОЙ ОБЛАСТИ </w:t>
      </w:r>
      <w:r>
        <w:rPr>
          <w:b/>
          <w:bCs/>
          <w:color w:val="000000"/>
          <w:spacing w:val="-3"/>
          <w:sz w:val="24"/>
          <w:szCs w:val="24"/>
        </w:rPr>
        <w:t>РОССИЙСКОЙ ФЕДЕРАЦИИ</w:t>
      </w:r>
      <w:r w:rsidRPr="007564E8">
        <w:rPr>
          <w:b/>
          <w:bCs/>
          <w:color w:val="000000"/>
          <w:spacing w:val="-3"/>
          <w:sz w:val="24"/>
          <w:szCs w:val="24"/>
        </w:rPr>
        <w:t xml:space="preserve">      </w:t>
      </w:r>
    </w:p>
    <w:p w:rsidR="00244D5D" w:rsidRPr="007564E8" w:rsidRDefault="00244D5D" w:rsidP="00D973A4">
      <w:pPr>
        <w:shd w:val="clear" w:color="auto" w:fill="FFFFFF"/>
        <w:spacing w:line="360" w:lineRule="auto"/>
        <w:ind w:right="-53"/>
        <w:rPr>
          <w:b/>
          <w:bCs/>
          <w:color w:val="000000"/>
          <w:spacing w:val="-3"/>
          <w:sz w:val="24"/>
          <w:szCs w:val="24"/>
        </w:rPr>
      </w:pPr>
    </w:p>
    <w:p w:rsidR="00D973A4" w:rsidRDefault="0069344F" w:rsidP="00D973A4">
      <w:pPr>
        <w:shd w:val="clear" w:color="auto" w:fill="FFFFFF"/>
        <w:spacing w:line="360" w:lineRule="auto"/>
        <w:ind w:right="1075"/>
        <w:jc w:val="left"/>
        <w:rPr>
          <w:color w:val="000000"/>
          <w:spacing w:val="-7"/>
          <w:sz w:val="24"/>
          <w:szCs w:val="24"/>
        </w:rPr>
      </w:pPr>
      <w:r w:rsidRPr="00E43085">
        <w:rPr>
          <w:b/>
          <w:color w:val="000000"/>
          <w:spacing w:val="-7"/>
          <w:sz w:val="26"/>
          <w:szCs w:val="26"/>
        </w:rPr>
        <w:t>2</w:t>
      </w:r>
      <w:r w:rsidR="00710C92" w:rsidRPr="00E43085">
        <w:rPr>
          <w:b/>
          <w:color w:val="000000"/>
          <w:spacing w:val="-7"/>
          <w:sz w:val="26"/>
          <w:szCs w:val="26"/>
        </w:rPr>
        <w:t>6.</w:t>
      </w:r>
      <w:r w:rsidR="00F94869" w:rsidRPr="00E43085">
        <w:rPr>
          <w:b/>
          <w:color w:val="000000"/>
          <w:spacing w:val="-7"/>
          <w:sz w:val="26"/>
          <w:szCs w:val="26"/>
        </w:rPr>
        <w:t>1</w:t>
      </w:r>
      <w:r w:rsidRPr="00E43085">
        <w:rPr>
          <w:b/>
          <w:color w:val="000000"/>
          <w:spacing w:val="-7"/>
          <w:sz w:val="26"/>
          <w:szCs w:val="26"/>
        </w:rPr>
        <w:t>0</w:t>
      </w:r>
      <w:r w:rsidR="00710C92" w:rsidRPr="00E43085">
        <w:rPr>
          <w:b/>
          <w:color w:val="000000"/>
          <w:spacing w:val="-7"/>
          <w:sz w:val="26"/>
          <w:szCs w:val="26"/>
        </w:rPr>
        <w:t>.2012г</w:t>
      </w:r>
      <w:r w:rsidR="00F94869" w:rsidRPr="00E43085">
        <w:rPr>
          <w:b/>
          <w:color w:val="000000"/>
          <w:spacing w:val="-7"/>
          <w:sz w:val="26"/>
          <w:szCs w:val="26"/>
        </w:rPr>
        <w:t>.</w:t>
      </w:r>
      <w:r w:rsidR="00D973A4">
        <w:rPr>
          <w:color w:val="000000"/>
          <w:spacing w:val="-7"/>
          <w:sz w:val="26"/>
          <w:szCs w:val="26"/>
        </w:rPr>
        <w:t xml:space="preserve">                         </w:t>
      </w:r>
      <w:r w:rsidR="00F94869">
        <w:rPr>
          <w:color w:val="000000"/>
          <w:spacing w:val="-7"/>
          <w:sz w:val="26"/>
          <w:szCs w:val="26"/>
        </w:rPr>
        <w:t>п</w:t>
      </w:r>
      <w:r w:rsidR="004B5857">
        <w:rPr>
          <w:color w:val="000000"/>
          <w:spacing w:val="-7"/>
          <w:sz w:val="24"/>
          <w:szCs w:val="24"/>
        </w:rPr>
        <w:t>.</w:t>
      </w:r>
      <w:r w:rsidR="00F94869">
        <w:rPr>
          <w:color w:val="000000"/>
          <w:spacing w:val="-7"/>
          <w:sz w:val="24"/>
          <w:szCs w:val="24"/>
        </w:rPr>
        <w:t>Петровск</w:t>
      </w:r>
      <w:r w:rsidR="004B5857">
        <w:rPr>
          <w:color w:val="000000"/>
          <w:spacing w:val="-7"/>
          <w:sz w:val="24"/>
          <w:szCs w:val="24"/>
        </w:rPr>
        <w:t xml:space="preserve">ий </w:t>
      </w:r>
      <w:r w:rsidR="00D973A4">
        <w:rPr>
          <w:color w:val="000000"/>
          <w:spacing w:val="-7"/>
          <w:sz w:val="24"/>
          <w:szCs w:val="24"/>
        </w:rPr>
        <w:t xml:space="preserve">                     №</w:t>
      </w:r>
      <w:r w:rsidR="00A7650D">
        <w:rPr>
          <w:color w:val="000000"/>
          <w:spacing w:val="-7"/>
          <w:sz w:val="24"/>
          <w:szCs w:val="24"/>
        </w:rPr>
        <w:t xml:space="preserve"> 29-а</w:t>
      </w:r>
    </w:p>
    <w:p w:rsidR="00D973A4" w:rsidRDefault="00D973A4" w:rsidP="00D973A4">
      <w:pPr>
        <w:shd w:val="clear" w:color="auto" w:fill="FFFFFF"/>
        <w:spacing w:line="360" w:lineRule="auto"/>
        <w:ind w:right="1075"/>
        <w:jc w:val="center"/>
        <w:rPr>
          <w:color w:val="000000"/>
          <w:spacing w:val="-7"/>
          <w:sz w:val="26"/>
          <w:szCs w:val="26"/>
        </w:rPr>
      </w:pPr>
    </w:p>
    <w:p w:rsidR="00D973A4" w:rsidRPr="002E17EC" w:rsidRDefault="00D973A4" w:rsidP="00F94869">
      <w:pPr>
        <w:spacing w:line="360" w:lineRule="auto"/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Об утверждении</w:t>
      </w:r>
      <w:r w:rsidR="00425C22">
        <w:rPr>
          <w:b/>
          <w:bCs/>
          <w:sz w:val="26"/>
          <w:szCs w:val="26"/>
        </w:rPr>
        <w:t xml:space="preserve"> </w:t>
      </w:r>
      <w:r w:rsidR="00F94869">
        <w:rPr>
          <w:b/>
          <w:bCs/>
          <w:sz w:val="26"/>
          <w:szCs w:val="26"/>
        </w:rPr>
        <w:t>ведомственной</w:t>
      </w:r>
      <w:r w:rsidRPr="002E17EC">
        <w:rPr>
          <w:b/>
          <w:bCs/>
          <w:sz w:val="26"/>
          <w:szCs w:val="26"/>
        </w:rPr>
        <w:t xml:space="preserve"> целевой </w:t>
      </w:r>
      <w:r w:rsidR="00F94869">
        <w:rPr>
          <w:b/>
          <w:bCs/>
          <w:sz w:val="26"/>
          <w:szCs w:val="26"/>
        </w:rPr>
        <w:t xml:space="preserve">                                                    </w:t>
      </w:r>
      <w:r w:rsidRPr="002E17EC">
        <w:rPr>
          <w:b/>
          <w:bCs/>
          <w:sz w:val="26"/>
          <w:szCs w:val="26"/>
        </w:rPr>
        <w:t>программ</w:t>
      </w:r>
      <w:r w:rsidR="00F94869">
        <w:rPr>
          <w:b/>
          <w:bCs/>
          <w:sz w:val="26"/>
          <w:szCs w:val="26"/>
        </w:rPr>
        <w:t>ы</w:t>
      </w:r>
      <w:r>
        <w:rPr>
          <w:b/>
          <w:bCs/>
          <w:sz w:val="26"/>
          <w:szCs w:val="26"/>
        </w:rPr>
        <w:t xml:space="preserve"> </w:t>
      </w:r>
      <w:r w:rsidRPr="002E17EC">
        <w:rPr>
          <w:b/>
          <w:bCs/>
          <w:sz w:val="26"/>
          <w:szCs w:val="26"/>
        </w:rPr>
        <w:t xml:space="preserve">«Развитие </w:t>
      </w:r>
      <w:r>
        <w:rPr>
          <w:b/>
          <w:bCs/>
          <w:sz w:val="26"/>
          <w:szCs w:val="26"/>
        </w:rPr>
        <w:t>и сохранение культуры</w:t>
      </w:r>
      <w:r w:rsidRPr="002E17EC">
        <w:rPr>
          <w:b/>
          <w:bCs/>
          <w:sz w:val="26"/>
          <w:szCs w:val="26"/>
        </w:rPr>
        <w:t xml:space="preserve"> </w:t>
      </w:r>
      <w:r w:rsidR="00F94869">
        <w:rPr>
          <w:b/>
          <w:bCs/>
          <w:sz w:val="26"/>
          <w:szCs w:val="26"/>
        </w:rPr>
        <w:t xml:space="preserve">                                                      </w:t>
      </w:r>
      <w:r>
        <w:rPr>
          <w:b/>
          <w:bCs/>
          <w:sz w:val="26"/>
          <w:szCs w:val="26"/>
        </w:rPr>
        <w:t xml:space="preserve">сельского поселения </w:t>
      </w:r>
      <w:r w:rsidR="00F94869">
        <w:rPr>
          <w:b/>
          <w:bCs/>
          <w:sz w:val="26"/>
          <w:szCs w:val="26"/>
        </w:rPr>
        <w:t>Петровс</w:t>
      </w:r>
      <w:r w:rsidR="00AB3F51">
        <w:rPr>
          <w:b/>
          <w:bCs/>
          <w:sz w:val="26"/>
          <w:szCs w:val="26"/>
        </w:rPr>
        <w:t xml:space="preserve">кий </w:t>
      </w:r>
      <w:r>
        <w:rPr>
          <w:b/>
          <w:bCs/>
          <w:sz w:val="26"/>
          <w:szCs w:val="26"/>
        </w:rPr>
        <w:t xml:space="preserve"> сельсовет </w:t>
      </w:r>
      <w:r w:rsidR="00F94869">
        <w:rPr>
          <w:b/>
          <w:bCs/>
          <w:sz w:val="26"/>
          <w:szCs w:val="26"/>
        </w:rPr>
        <w:t xml:space="preserve">                                                                    </w:t>
      </w:r>
      <w:r w:rsidRPr="002E17E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на </w:t>
      </w:r>
      <w:r w:rsidRPr="002E17EC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1</w:t>
      </w:r>
      <w:r w:rsidR="000F215D">
        <w:rPr>
          <w:b/>
          <w:bCs/>
          <w:sz w:val="26"/>
          <w:szCs w:val="26"/>
        </w:rPr>
        <w:t>3</w:t>
      </w:r>
      <w:r w:rsidRPr="002E17EC">
        <w:rPr>
          <w:b/>
          <w:bCs/>
          <w:sz w:val="26"/>
          <w:szCs w:val="26"/>
        </w:rPr>
        <w:t>-201</w:t>
      </w:r>
      <w:r w:rsidR="000F215D">
        <w:rPr>
          <w:b/>
          <w:bCs/>
          <w:sz w:val="26"/>
          <w:szCs w:val="26"/>
        </w:rPr>
        <w:t>5</w:t>
      </w:r>
      <w:r w:rsidRPr="002E17EC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ы</w:t>
      </w:r>
      <w:r w:rsidRPr="002E17EC">
        <w:rPr>
          <w:b/>
          <w:bCs/>
          <w:sz w:val="26"/>
          <w:szCs w:val="26"/>
        </w:rPr>
        <w:t>»</w:t>
      </w:r>
    </w:p>
    <w:p w:rsidR="00D973A4" w:rsidRPr="00052D29" w:rsidRDefault="00D973A4" w:rsidP="00F94869">
      <w:pPr>
        <w:spacing w:line="360" w:lineRule="auto"/>
        <w:ind w:firstLine="0"/>
        <w:jc w:val="center"/>
        <w:rPr>
          <w:color w:val="000000"/>
          <w:sz w:val="26"/>
          <w:szCs w:val="26"/>
        </w:rPr>
      </w:pPr>
      <w:r w:rsidRPr="00052D29">
        <w:rPr>
          <w:sz w:val="26"/>
          <w:szCs w:val="26"/>
        </w:rPr>
        <w:t xml:space="preserve">В соответствии с </w:t>
      </w:r>
      <w:r w:rsidRPr="00052D29">
        <w:rPr>
          <w:color w:val="000000"/>
          <w:sz w:val="26"/>
          <w:szCs w:val="26"/>
        </w:rPr>
        <w:t>Федеральным Законом «Основы  законодательства  Российской  Федерации  о  культуре» №</w:t>
      </w:r>
      <w:r>
        <w:rPr>
          <w:color w:val="000000"/>
          <w:sz w:val="26"/>
          <w:szCs w:val="26"/>
        </w:rPr>
        <w:t xml:space="preserve"> </w:t>
      </w:r>
      <w:r w:rsidRPr="00052D29">
        <w:rPr>
          <w:color w:val="000000"/>
          <w:sz w:val="26"/>
          <w:szCs w:val="26"/>
        </w:rPr>
        <w:t xml:space="preserve">3612-1  от 09.10.1992г., </w:t>
      </w:r>
      <w:r>
        <w:rPr>
          <w:color w:val="000000"/>
          <w:sz w:val="26"/>
          <w:szCs w:val="26"/>
        </w:rPr>
        <w:t>руководствуясь Постановлением администрации</w:t>
      </w:r>
      <w:r w:rsidR="00F94869">
        <w:rPr>
          <w:color w:val="000000"/>
          <w:sz w:val="26"/>
          <w:szCs w:val="26"/>
        </w:rPr>
        <w:t xml:space="preserve"> сельского поселения Петровский сельсовет</w:t>
      </w:r>
      <w:r>
        <w:rPr>
          <w:color w:val="000000"/>
          <w:sz w:val="26"/>
          <w:szCs w:val="26"/>
        </w:rPr>
        <w:t xml:space="preserve"> </w:t>
      </w:r>
      <w:r w:rsidR="00F94869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№ 15 от 2</w:t>
      </w:r>
      <w:r w:rsidR="00F94869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</w:t>
      </w:r>
      <w:r w:rsidR="00F94869">
        <w:rPr>
          <w:color w:val="000000"/>
          <w:sz w:val="26"/>
          <w:szCs w:val="26"/>
        </w:rPr>
        <w:t>08</w:t>
      </w:r>
      <w:r>
        <w:rPr>
          <w:color w:val="000000"/>
          <w:sz w:val="26"/>
          <w:szCs w:val="26"/>
        </w:rPr>
        <w:t>.200</w:t>
      </w:r>
      <w:r w:rsidR="00F94869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года «О порядке разработки, утверждения и реа</w:t>
      </w:r>
      <w:r w:rsidR="00F94869">
        <w:rPr>
          <w:color w:val="000000"/>
          <w:sz w:val="26"/>
          <w:szCs w:val="26"/>
        </w:rPr>
        <w:t xml:space="preserve">лизации </w:t>
      </w:r>
      <w:r>
        <w:rPr>
          <w:color w:val="000000"/>
          <w:sz w:val="26"/>
          <w:szCs w:val="26"/>
        </w:rPr>
        <w:t xml:space="preserve"> целевых программ», Уставом сельского поселения, </w:t>
      </w:r>
      <w:r w:rsidRPr="00052D29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 xml:space="preserve">сельского поселения </w:t>
      </w:r>
      <w:r w:rsidR="00F94869">
        <w:rPr>
          <w:color w:val="000000"/>
          <w:sz w:val="26"/>
          <w:szCs w:val="26"/>
        </w:rPr>
        <w:t>Петровс</w:t>
      </w:r>
      <w:r w:rsidR="00AB3F51">
        <w:rPr>
          <w:color w:val="000000"/>
          <w:sz w:val="26"/>
          <w:szCs w:val="26"/>
        </w:rPr>
        <w:t>кий</w:t>
      </w:r>
      <w:r>
        <w:rPr>
          <w:color w:val="000000"/>
          <w:sz w:val="26"/>
          <w:szCs w:val="26"/>
        </w:rPr>
        <w:t xml:space="preserve"> сельсовет</w:t>
      </w:r>
      <w:r w:rsidR="00F94869">
        <w:rPr>
          <w:color w:val="000000"/>
          <w:sz w:val="26"/>
          <w:szCs w:val="26"/>
        </w:rPr>
        <w:t xml:space="preserve">, Липецкой области, </w:t>
      </w:r>
      <w:proofErr w:type="spellStart"/>
      <w:r w:rsidR="00F94869">
        <w:rPr>
          <w:color w:val="000000"/>
          <w:sz w:val="26"/>
          <w:szCs w:val="26"/>
        </w:rPr>
        <w:t>Добринского</w:t>
      </w:r>
      <w:proofErr w:type="spellEnd"/>
      <w:r w:rsidR="00F94869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 xml:space="preserve"> </w:t>
      </w:r>
      <w:r w:rsidR="00F94869">
        <w:rPr>
          <w:color w:val="000000"/>
          <w:sz w:val="26"/>
          <w:szCs w:val="26"/>
        </w:rPr>
        <w:t>РФ</w:t>
      </w:r>
      <w:r w:rsidRPr="00052D29">
        <w:rPr>
          <w:color w:val="000000"/>
          <w:sz w:val="26"/>
          <w:szCs w:val="26"/>
        </w:rPr>
        <w:t xml:space="preserve"> </w:t>
      </w:r>
      <w:r w:rsidR="00F94869">
        <w:rPr>
          <w:color w:val="000000"/>
          <w:sz w:val="26"/>
          <w:szCs w:val="26"/>
        </w:rPr>
        <w:t xml:space="preserve">                                          </w:t>
      </w:r>
      <w:r w:rsidRPr="00052D29">
        <w:rPr>
          <w:color w:val="000000"/>
          <w:sz w:val="26"/>
          <w:szCs w:val="26"/>
        </w:rPr>
        <w:t>ПОСТАНОВЛЯЕТ:</w:t>
      </w:r>
    </w:p>
    <w:p w:rsidR="00D973A4" w:rsidRDefault="00D973A4" w:rsidP="00F94869">
      <w:pPr>
        <w:numPr>
          <w:ilvl w:val="0"/>
          <w:numId w:val="4"/>
        </w:numPr>
        <w:spacing w:line="360" w:lineRule="auto"/>
        <w:jc w:val="left"/>
        <w:rPr>
          <w:color w:val="000000"/>
          <w:sz w:val="26"/>
          <w:szCs w:val="26"/>
        </w:rPr>
      </w:pPr>
      <w:r w:rsidRPr="00052D29">
        <w:rPr>
          <w:color w:val="000000"/>
          <w:sz w:val="26"/>
          <w:szCs w:val="26"/>
        </w:rPr>
        <w:t xml:space="preserve">Утвердить целевую программу «Развитие </w:t>
      </w:r>
      <w:r>
        <w:rPr>
          <w:color w:val="000000"/>
          <w:sz w:val="26"/>
          <w:szCs w:val="26"/>
        </w:rPr>
        <w:t>и сохранение культуры</w:t>
      </w:r>
      <w:r w:rsidRPr="00052D2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сельского поселения </w:t>
      </w:r>
      <w:r w:rsidR="00F94869">
        <w:rPr>
          <w:color w:val="000000"/>
          <w:sz w:val="26"/>
          <w:szCs w:val="26"/>
        </w:rPr>
        <w:t>Петровск</w:t>
      </w:r>
      <w:r w:rsidR="00AB3F51">
        <w:rPr>
          <w:color w:val="000000"/>
          <w:sz w:val="26"/>
          <w:szCs w:val="26"/>
        </w:rPr>
        <w:t>ий</w:t>
      </w:r>
      <w:r>
        <w:rPr>
          <w:color w:val="000000"/>
          <w:sz w:val="26"/>
          <w:szCs w:val="26"/>
        </w:rPr>
        <w:t xml:space="preserve"> сельсовет</w:t>
      </w:r>
      <w:r w:rsidRPr="00052D2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</w:t>
      </w:r>
      <w:r w:rsidRPr="00052D29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1</w:t>
      </w:r>
      <w:r w:rsidR="00F94869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-201</w:t>
      </w:r>
      <w:r w:rsidR="00F94869">
        <w:rPr>
          <w:color w:val="000000"/>
          <w:sz w:val="26"/>
          <w:szCs w:val="26"/>
        </w:rPr>
        <w:t>5</w:t>
      </w:r>
      <w:r w:rsidRPr="00052D29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ы</w:t>
      </w:r>
      <w:r w:rsidRPr="00052D29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(Приложение)</w:t>
      </w:r>
      <w:r w:rsidRPr="00052D29">
        <w:rPr>
          <w:color w:val="000000"/>
          <w:sz w:val="26"/>
          <w:szCs w:val="26"/>
        </w:rPr>
        <w:t>.</w:t>
      </w:r>
    </w:p>
    <w:p w:rsidR="00D973A4" w:rsidRPr="00321D09" w:rsidRDefault="00D973A4" w:rsidP="00F94869">
      <w:pPr>
        <w:numPr>
          <w:ilvl w:val="0"/>
          <w:numId w:val="4"/>
        </w:numPr>
        <w:spacing w:line="360" w:lineRule="auto"/>
        <w:ind w:right="4"/>
        <w:jc w:val="left"/>
        <w:rPr>
          <w:color w:val="000000"/>
          <w:spacing w:val="-5"/>
          <w:sz w:val="26"/>
          <w:szCs w:val="26"/>
        </w:rPr>
      </w:pPr>
      <w:proofErr w:type="gramStart"/>
      <w:r w:rsidRPr="00321D09">
        <w:rPr>
          <w:color w:val="000000"/>
          <w:sz w:val="26"/>
          <w:szCs w:val="26"/>
        </w:rPr>
        <w:t>Контроль за</w:t>
      </w:r>
      <w:proofErr w:type="gramEnd"/>
      <w:r w:rsidRPr="00321D09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>
        <w:rPr>
          <w:color w:val="000000"/>
          <w:sz w:val="26"/>
          <w:szCs w:val="26"/>
        </w:rPr>
        <w:t>ведущего специалиста администрации.</w:t>
      </w:r>
    </w:p>
    <w:p w:rsidR="00D973A4" w:rsidRDefault="00D973A4" w:rsidP="00D973A4">
      <w:pPr>
        <w:rPr>
          <w:color w:val="000000"/>
          <w:spacing w:val="-5"/>
          <w:sz w:val="26"/>
          <w:szCs w:val="26"/>
        </w:rPr>
      </w:pPr>
    </w:p>
    <w:p w:rsidR="00D973A4" w:rsidRPr="00D973A4" w:rsidRDefault="00D973A4" w:rsidP="00D973A4">
      <w:pPr>
        <w:rPr>
          <w:color w:val="000000"/>
          <w:spacing w:val="-5"/>
          <w:sz w:val="24"/>
          <w:szCs w:val="24"/>
        </w:rPr>
      </w:pPr>
      <w:r w:rsidRPr="00D973A4">
        <w:rPr>
          <w:color w:val="000000"/>
          <w:spacing w:val="-5"/>
          <w:sz w:val="24"/>
          <w:szCs w:val="24"/>
        </w:rPr>
        <w:t>Глава администрации</w:t>
      </w:r>
    </w:p>
    <w:p w:rsidR="00D973A4" w:rsidRPr="00D973A4" w:rsidRDefault="00D973A4" w:rsidP="00D973A4">
      <w:pPr>
        <w:rPr>
          <w:color w:val="000000"/>
          <w:spacing w:val="-5"/>
          <w:sz w:val="24"/>
          <w:szCs w:val="24"/>
        </w:rPr>
      </w:pPr>
      <w:r w:rsidRPr="00D973A4">
        <w:rPr>
          <w:color w:val="000000"/>
          <w:spacing w:val="-5"/>
          <w:sz w:val="24"/>
          <w:szCs w:val="24"/>
        </w:rPr>
        <w:t xml:space="preserve">сельского поселения </w:t>
      </w:r>
    </w:p>
    <w:p w:rsidR="00D973A4" w:rsidRPr="00052D29" w:rsidRDefault="00F94869" w:rsidP="00D973A4">
      <w:pPr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4"/>
          <w:szCs w:val="24"/>
        </w:rPr>
        <w:t>Петровск</w:t>
      </w:r>
      <w:r w:rsidR="00AB3F51">
        <w:rPr>
          <w:color w:val="000000"/>
          <w:spacing w:val="-5"/>
          <w:sz w:val="24"/>
          <w:szCs w:val="24"/>
        </w:rPr>
        <w:t>ий</w:t>
      </w:r>
      <w:r w:rsidR="00D973A4" w:rsidRPr="00D973A4">
        <w:rPr>
          <w:color w:val="000000"/>
          <w:spacing w:val="-5"/>
          <w:sz w:val="24"/>
          <w:szCs w:val="24"/>
        </w:rPr>
        <w:t xml:space="preserve"> сельсовет</w:t>
      </w:r>
      <w:r>
        <w:rPr>
          <w:color w:val="000000"/>
          <w:spacing w:val="-5"/>
          <w:sz w:val="24"/>
          <w:szCs w:val="24"/>
        </w:rPr>
        <w:t>:</w:t>
      </w:r>
      <w:r w:rsidR="00D973A4" w:rsidRPr="00D973A4">
        <w:rPr>
          <w:color w:val="000000"/>
          <w:spacing w:val="-5"/>
          <w:sz w:val="24"/>
          <w:szCs w:val="24"/>
        </w:rPr>
        <w:t xml:space="preserve">                                                                     </w:t>
      </w:r>
      <w:proofErr w:type="spellStart"/>
      <w:r w:rsidR="004B5857">
        <w:rPr>
          <w:color w:val="000000"/>
          <w:spacing w:val="-5"/>
          <w:sz w:val="24"/>
          <w:szCs w:val="24"/>
        </w:rPr>
        <w:t>В.</w:t>
      </w:r>
      <w:r>
        <w:rPr>
          <w:color w:val="000000"/>
          <w:spacing w:val="-5"/>
          <w:sz w:val="24"/>
          <w:szCs w:val="24"/>
        </w:rPr>
        <w:t>С.Шук</w:t>
      </w:r>
      <w:r w:rsidR="004B5857">
        <w:rPr>
          <w:color w:val="000000"/>
          <w:spacing w:val="-5"/>
          <w:sz w:val="24"/>
          <w:szCs w:val="24"/>
        </w:rPr>
        <w:t>лов</w:t>
      </w:r>
      <w:proofErr w:type="spellEnd"/>
    </w:p>
    <w:p w:rsidR="00D973A4" w:rsidRPr="007564E8" w:rsidRDefault="00D973A4" w:rsidP="00D973A4"/>
    <w:p w:rsidR="00D973A4" w:rsidRDefault="00D973A4" w:rsidP="00DB470C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973A4" w:rsidRDefault="00D973A4" w:rsidP="00DB470C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973A4" w:rsidRDefault="00D973A4" w:rsidP="00D973A4"/>
    <w:p w:rsidR="00D973A4" w:rsidRDefault="00D973A4" w:rsidP="00D973A4"/>
    <w:p w:rsidR="00DB470C" w:rsidRPr="00A52AD1" w:rsidRDefault="00A43D14" w:rsidP="00DB470C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52AD1">
        <w:rPr>
          <w:rFonts w:ascii="Times New Roman" w:hAnsi="Times New Roman" w:cs="Times New Roman"/>
          <w:color w:val="auto"/>
          <w:sz w:val="24"/>
          <w:szCs w:val="24"/>
        </w:rPr>
        <w:t>Ц</w:t>
      </w:r>
      <w:r w:rsidR="00DB470C" w:rsidRPr="00A52AD1">
        <w:rPr>
          <w:rFonts w:ascii="Times New Roman" w:hAnsi="Times New Roman" w:cs="Times New Roman"/>
          <w:color w:val="auto"/>
          <w:sz w:val="24"/>
          <w:szCs w:val="24"/>
        </w:rPr>
        <w:t>елевая программа</w:t>
      </w:r>
      <w:r w:rsidR="00DB470C" w:rsidRPr="00A52AD1">
        <w:rPr>
          <w:rFonts w:ascii="Times New Roman" w:hAnsi="Times New Roman" w:cs="Times New Roman"/>
          <w:color w:val="auto"/>
          <w:sz w:val="24"/>
          <w:szCs w:val="24"/>
        </w:rPr>
        <w:br/>
        <w:t xml:space="preserve">"Развитие и сохранение культуры </w:t>
      </w:r>
      <w:r w:rsidR="00DB470C" w:rsidRPr="00A52AD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52AD1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r w:rsidR="00F94869" w:rsidRPr="00A52AD1">
        <w:rPr>
          <w:rFonts w:ascii="Times New Roman" w:hAnsi="Times New Roman" w:cs="Times New Roman"/>
          <w:color w:val="auto"/>
          <w:sz w:val="24"/>
          <w:szCs w:val="24"/>
        </w:rPr>
        <w:t>Петровс</w:t>
      </w:r>
      <w:r w:rsidR="00AB3F51" w:rsidRPr="00A52AD1">
        <w:rPr>
          <w:rFonts w:ascii="Times New Roman" w:hAnsi="Times New Roman" w:cs="Times New Roman"/>
          <w:color w:val="auto"/>
          <w:sz w:val="24"/>
          <w:szCs w:val="24"/>
        </w:rPr>
        <w:t>кий</w:t>
      </w:r>
      <w:r w:rsidR="0064497C" w:rsidRPr="00A52A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2AD1">
        <w:rPr>
          <w:rFonts w:ascii="Times New Roman" w:hAnsi="Times New Roman" w:cs="Times New Roman"/>
          <w:color w:val="auto"/>
          <w:sz w:val="24"/>
          <w:szCs w:val="24"/>
        </w:rPr>
        <w:t>сельсовет</w:t>
      </w:r>
      <w:r w:rsidR="0087255A" w:rsidRPr="00A52AD1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Pr="00A52AD1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F94869" w:rsidRPr="00A52AD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A52AD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B470C" w:rsidRPr="00A52AD1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F94869" w:rsidRPr="00A52AD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B470C" w:rsidRPr="00A52AD1">
        <w:rPr>
          <w:rFonts w:ascii="Times New Roman" w:hAnsi="Times New Roman" w:cs="Times New Roman"/>
          <w:color w:val="auto"/>
          <w:sz w:val="24"/>
          <w:szCs w:val="24"/>
        </w:rPr>
        <w:t xml:space="preserve"> годы"</w:t>
      </w:r>
      <w:r w:rsidR="00DB470C" w:rsidRPr="00A52AD1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DB470C" w:rsidRPr="00A52AD1" w:rsidRDefault="00DB470C" w:rsidP="00E628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AD1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DB470C" w:rsidRPr="007C3AC5" w:rsidRDefault="00DB470C" w:rsidP="00DB470C">
      <w:r w:rsidRPr="007C3AC5">
        <w:t xml:space="preserve"> </w:t>
      </w:r>
    </w:p>
    <w:tbl>
      <w:tblPr>
        <w:tblW w:w="0" w:type="auto"/>
        <w:tblLook w:val="01E0"/>
      </w:tblPr>
      <w:tblGrid>
        <w:gridCol w:w="4212"/>
        <w:gridCol w:w="5871"/>
      </w:tblGrid>
      <w:tr w:rsidR="00DB470C" w:rsidRPr="00A52AD1">
        <w:tc>
          <w:tcPr>
            <w:tcW w:w="4212" w:type="dxa"/>
          </w:tcPr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Наименование Программы         </w:t>
            </w:r>
          </w:p>
        </w:tc>
        <w:tc>
          <w:tcPr>
            <w:tcW w:w="5871" w:type="dxa"/>
          </w:tcPr>
          <w:p w:rsidR="00DB470C" w:rsidRPr="00A52AD1" w:rsidRDefault="00DB470C" w:rsidP="00DB470C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DB470C" w:rsidRPr="00A52AD1" w:rsidRDefault="00A43D14" w:rsidP="00DB470C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Ц</w:t>
            </w:r>
            <w:r w:rsidR="00DB470C"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елевая программа </w:t>
            </w:r>
          </w:p>
          <w:p w:rsidR="00DB470C" w:rsidRPr="00A52AD1" w:rsidRDefault="00DB470C" w:rsidP="00DB470C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«Развитие и сохранение культуры</w:t>
            </w:r>
            <w:r w:rsidR="00A43D14"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сельского поселения </w:t>
            </w:r>
            <w:r w:rsidR="00F94869"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Петровск</w:t>
            </w:r>
            <w:r w:rsidR="00AB3F51"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ий</w:t>
            </w:r>
            <w:r w:rsidR="0064497C"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43D14"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сельсовет </w:t>
            </w:r>
            <w:r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43D14"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</w:t>
            </w:r>
            <w:r w:rsidR="0087255A"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а </w:t>
            </w:r>
            <w:r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</w:t>
            </w:r>
            <w:r w:rsidR="00A43D14"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</w:t>
            </w:r>
            <w:r w:rsidR="00F94869"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</w:t>
            </w:r>
            <w:r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-201</w:t>
            </w:r>
            <w:r w:rsidR="00F94869"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5</w:t>
            </w:r>
            <w:r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годы»</w:t>
            </w:r>
            <w:r w:rsidRPr="00A52AD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(далее Программа)</w:t>
            </w:r>
          </w:p>
          <w:p w:rsidR="00DB470C" w:rsidRPr="00A52AD1" w:rsidRDefault="00DB470C" w:rsidP="00DB470C">
            <w:pPr>
              <w:ind w:firstLine="0"/>
              <w:rPr>
                <w:sz w:val="22"/>
                <w:szCs w:val="22"/>
              </w:rPr>
            </w:pPr>
          </w:p>
        </w:tc>
      </w:tr>
      <w:tr w:rsidR="00DB470C" w:rsidRPr="00A52AD1">
        <w:tc>
          <w:tcPr>
            <w:tcW w:w="4212" w:type="dxa"/>
          </w:tcPr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5871" w:type="dxa"/>
          </w:tcPr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70C" w:rsidRPr="00A52AD1" w:rsidRDefault="00DB470C" w:rsidP="00F9486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A43D14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="00F94869" w:rsidRPr="00A52AD1">
              <w:rPr>
                <w:rFonts w:ascii="Times New Roman" w:hAnsi="Times New Roman" w:cs="Times New Roman"/>
                <w:sz w:val="22"/>
                <w:szCs w:val="22"/>
              </w:rPr>
              <w:t>Петровс</w:t>
            </w:r>
            <w:r w:rsidR="00AB3F51" w:rsidRPr="00A52AD1">
              <w:rPr>
                <w:rFonts w:ascii="Times New Roman" w:hAnsi="Times New Roman" w:cs="Times New Roman"/>
                <w:sz w:val="22"/>
                <w:szCs w:val="22"/>
              </w:rPr>
              <w:t>кий</w:t>
            </w:r>
            <w:r w:rsidR="0064497C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3D14" w:rsidRPr="00A52AD1"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  <w:r w:rsidR="00E427C7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427C7" w:rsidRPr="00A52AD1">
              <w:rPr>
                <w:rFonts w:ascii="Times New Roman" w:hAnsi="Times New Roman" w:cs="Times New Roman"/>
                <w:sz w:val="22"/>
                <w:szCs w:val="22"/>
              </w:rPr>
              <w:t>Добринского</w:t>
            </w:r>
            <w:proofErr w:type="spellEnd"/>
            <w:r w:rsidR="00E427C7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Липецкой области Российской Федерации.</w:t>
            </w:r>
          </w:p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70C" w:rsidRPr="00A52AD1">
        <w:tc>
          <w:tcPr>
            <w:tcW w:w="4212" w:type="dxa"/>
          </w:tcPr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5871" w:type="dxa"/>
          </w:tcPr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3D14" w:rsidRPr="00A52AD1" w:rsidRDefault="00A43D14" w:rsidP="00F9486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E427C7" w:rsidRPr="00A52AD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F94869" w:rsidRPr="00A52AD1"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  <w:proofErr w:type="gram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«П</w:t>
            </w:r>
            <w:proofErr w:type="gramEnd"/>
            <w:r w:rsidR="00F94869" w:rsidRPr="00A52AD1">
              <w:rPr>
                <w:rFonts w:ascii="Times New Roman" w:hAnsi="Times New Roman" w:cs="Times New Roman"/>
                <w:sz w:val="22"/>
                <w:szCs w:val="22"/>
              </w:rPr>
              <w:t>етровский поселенческий центр культуры»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DB470C" w:rsidRPr="00A52AD1">
        <w:tc>
          <w:tcPr>
            <w:tcW w:w="4212" w:type="dxa"/>
          </w:tcPr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Основания для разработки</w:t>
            </w:r>
            <w:r w:rsidR="004B5857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="00CE459C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ограммы</w:t>
            </w:r>
            <w:proofErr w:type="spellEnd"/>
            <w:proofErr w:type="gramEnd"/>
          </w:p>
        </w:tc>
        <w:tc>
          <w:tcPr>
            <w:tcW w:w="5871" w:type="dxa"/>
          </w:tcPr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 Федеральный Закон № 3612-1 от 09.10.1992  «Основы законодательства Российской Федерации о культуре» (в редакции Федеральный Закон от 23.06.1999 №113-ФЗ, с изменениями, внесёнными Федеральными Законами от 27.12.2000 № 150-ФЗ, от 30.12.2001 №194-ФЗ, от 24.12.2002 №176-ФЗ);</w:t>
            </w:r>
          </w:p>
          <w:p w:rsidR="00DB470C" w:rsidRPr="00A52AD1" w:rsidRDefault="00DB470C" w:rsidP="00DF089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bookmarkStart w:id="0" w:name="sub_846"/>
            <w:bookmarkStart w:id="1" w:name="sub_834"/>
            <w:r w:rsidR="0087255A" w:rsidRPr="00A52AD1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Липецкой области № 260 от 01.10.2008 года «Об областной целевой программе «Развитие и сохранение культуры Липецкой области на 2009- 2013 годы».</w:t>
            </w:r>
          </w:p>
          <w:bookmarkEnd w:id="0"/>
          <w:bookmarkEnd w:id="1"/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70C" w:rsidRPr="00A52AD1">
        <w:tc>
          <w:tcPr>
            <w:tcW w:w="4212" w:type="dxa"/>
          </w:tcPr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Исполнители Программы</w:t>
            </w:r>
          </w:p>
        </w:tc>
        <w:tc>
          <w:tcPr>
            <w:tcW w:w="5871" w:type="dxa"/>
          </w:tcPr>
          <w:p w:rsidR="00DB470C" w:rsidRPr="00A52AD1" w:rsidRDefault="00A43D14" w:rsidP="00F948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3303BE" w:rsidRPr="00A52AD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УК «</w:t>
            </w:r>
            <w:r w:rsidR="00F94869" w:rsidRPr="00A52AD1">
              <w:rPr>
                <w:rFonts w:ascii="Times New Roman" w:hAnsi="Times New Roman" w:cs="Times New Roman"/>
                <w:sz w:val="22"/>
                <w:szCs w:val="22"/>
              </w:rPr>
              <w:t>Петровский поселенческий центр культуры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427C7" w:rsidRPr="00A52A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B470C" w:rsidRPr="00A52AD1">
        <w:tc>
          <w:tcPr>
            <w:tcW w:w="4212" w:type="dxa"/>
          </w:tcPr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5871" w:type="dxa"/>
          </w:tcPr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-сохранение и развитие  культурного потенциала населения </w:t>
            </w:r>
            <w:r w:rsidR="00A43D14" w:rsidRPr="00A52AD1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-формирование единого культурного пространства, создание условий для обеспечения выравнивания доступа различных групп граждан к культурным ценностям и информационным ресурсам;</w:t>
            </w:r>
          </w:p>
          <w:p w:rsidR="00DB470C" w:rsidRPr="00A52AD1" w:rsidRDefault="00DB470C" w:rsidP="00884CA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-создание условий для адаптации деятельности учреждений культуры к современным условиям экономического развития; </w:t>
            </w:r>
          </w:p>
          <w:p w:rsidR="00DB470C" w:rsidRPr="00A52AD1" w:rsidRDefault="00DB470C" w:rsidP="00884CA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-поддержка и распространение лучших традиций и достижений культуры района;</w:t>
            </w:r>
          </w:p>
          <w:p w:rsidR="00DB470C" w:rsidRPr="00A52AD1" w:rsidRDefault="00DB470C" w:rsidP="00F9486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-приведение учреждений культуры в соответствие с современными требованиями к качеству предоставляемых услуг;</w:t>
            </w:r>
          </w:p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-обеспечение единого культурно-информационного пространства и повышение доступности культурных благ 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населения </w:t>
            </w:r>
            <w:r w:rsidR="00A43D14" w:rsidRPr="00A52AD1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43D14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-поддержка творчески одарённых детей и молодёж</w:t>
            </w:r>
            <w:r w:rsidR="00A43D14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</w:p>
          <w:p w:rsidR="00DB470C" w:rsidRPr="00A52AD1" w:rsidRDefault="00A43D14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DB470C" w:rsidRPr="00A52A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-разработка и внедрение информационных продуктов и технологий в сфере культуры.</w:t>
            </w:r>
          </w:p>
        </w:tc>
      </w:tr>
      <w:tr w:rsidR="00DB470C" w:rsidRPr="00A52AD1">
        <w:tc>
          <w:tcPr>
            <w:tcW w:w="4212" w:type="dxa"/>
          </w:tcPr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871" w:type="dxa"/>
          </w:tcPr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70C" w:rsidRPr="00A52AD1" w:rsidRDefault="00DB470C" w:rsidP="00F948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3D14" w:rsidRPr="00A52A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4869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- 201</w:t>
            </w:r>
            <w:r w:rsidR="00F94869" w:rsidRPr="00A52A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годы.</w:t>
            </w:r>
          </w:p>
        </w:tc>
      </w:tr>
      <w:tr w:rsidR="00DB470C" w:rsidRPr="00A52AD1">
        <w:tc>
          <w:tcPr>
            <w:tcW w:w="4212" w:type="dxa"/>
          </w:tcPr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871" w:type="dxa"/>
          </w:tcPr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486" w:rsidRPr="00A52AD1" w:rsidRDefault="00393486" w:rsidP="0039348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Основным источником финансирования являются средства </w:t>
            </w:r>
            <w:r w:rsidR="00A43D14" w:rsidRPr="00A52AD1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бюджета и внебюджетны</w:t>
            </w:r>
            <w:r w:rsidR="00A10000" w:rsidRPr="00A52AD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  <w:r w:rsidR="00A10000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10000" w:rsidRPr="00A52AD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УК «</w:t>
            </w:r>
            <w:r w:rsidR="00F94869" w:rsidRPr="00A52AD1">
              <w:rPr>
                <w:rFonts w:ascii="Times New Roman" w:hAnsi="Times New Roman" w:cs="Times New Roman"/>
                <w:sz w:val="22"/>
                <w:szCs w:val="22"/>
              </w:rPr>
              <w:t>Петровский поселенческий центр культуры</w:t>
            </w:r>
            <w:r w:rsidR="00A43D14" w:rsidRPr="00A52AD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бюджетного финансирования прогноз составит </w:t>
            </w:r>
            <w:r w:rsidR="009B45B5">
              <w:rPr>
                <w:rFonts w:ascii="Times New Roman" w:hAnsi="Times New Roman" w:cs="Times New Roman"/>
                <w:sz w:val="22"/>
                <w:szCs w:val="22"/>
              </w:rPr>
              <w:t>7766</w:t>
            </w:r>
            <w:r w:rsidR="00453763" w:rsidRPr="00A52AD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B45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в том числе по годам:</w:t>
            </w:r>
          </w:p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C6DE4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г. –</w:t>
            </w:r>
            <w:r w:rsidR="00FC6DE4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 2</w:t>
            </w:r>
            <w:r w:rsidR="009B45B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30D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C6DE4" w:rsidRPr="00A52AD1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9B45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 тыс. руб.,</w:t>
            </w:r>
          </w:p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C6DE4" w:rsidRPr="00A52A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г.-  </w:t>
            </w:r>
            <w:r w:rsidR="00FC6DE4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 2</w:t>
            </w:r>
            <w:r w:rsidR="009B45B5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  <w:r w:rsidR="00453763" w:rsidRPr="00A52AD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B45B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 тыс. руб.</w:t>
            </w:r>
            <w:r w:rsidR="00540638" w:rsidRPr="00A52AD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40638" w:rsidRPr="00A52AD1" w:rsidRDefault="00540638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C6DE4" w:rsidRPr="00A52A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г. – </w:t>
            </w:r>
            <w:r w:rsidR="00FC6DE4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9B45B5">
              <w:rPr>
                <w:rFonts w:ascii="Times New Roman" w:hAnsi="Times New Roman" w:cs="Times New Roman"/>
                <w:sz w:val="22"/>
                <w:szCs w:val="22"/>
              </w:rPr>
              <w:t>624</w:t>
            </w:r>
            <w:r w:rsidR="00453763" w:rsidRPr="00A52AD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B45B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D2F7B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61594D" w:rsidRPr="00A52AD1" w:rsidRDefault="0061594D" w:rsidP="006159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Объемы расходов на выполнение мероприятий Программы ежегодно уточняются в процессе исполнения </w:t>
            </w:r>
            <w:r w:rsidR="00A43D14" w:rsidRPr="00A52AD1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бюджета и при формировании бюджета на очередной финансовый год.</w:t>
            </w:r>
          </w:p>
          <w:p w:rsidR="0087255A" w:rsidRPr="00A52AD1" w:rsidRDefault="00393486" w:rsidP="00FC6DE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 на исполнение мероприятий</w:t>
            </w:r>
            <w:r w:rsidR="0061594D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proofErr w:type="spell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прогнозно</w:t>
            </w:r>
            <w:proofErr w:type="spellEnd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 составят – </w:t>
            </w:r>
            <w:r w:rsidR="00425C22" w:rsidRPr="00A52A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C6DE4" w:rsidRPr="00A52A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C3A48" w:rsidRPr="00A52AD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FC6DE4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тыс. руб., в том числе: </w:t>
            </w:r>
            <w:r w:rsidR="002A2EAF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C6DE4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г.- </w:t>
            </w:r>
            <w:r w:rsidR="00FC6DE4" w:rsidRPr="00A52A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446DE" w:rsidRPr="00A52AD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315464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201</w:t>
            </w:r>
            <w:r w:rsidR="00FC6DE4" w:rsidRPr="00A52A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г. – </w:t>
            </w:r>
            <w:r w:rsidR="00FC6DE4" w:rsidRPr="00A52A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25C22" w:rsidRPr="00A52AD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A2EAF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  <w:r w:rsidR="00540638" w:rsidRPr="00A52AD1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="00FC6DE4" w:rsidRPr="00A52A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40638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г. – </w:t>
            </w:r>
            <w:r w:rsidR="00FC6DE4" w:rsidRPr="00A52A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446DE" w:rsidRPr="00A52AD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540638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  <w:proofErr w:type="gramEnd"/>
          </w:p>
        </w:tc>
      </w:tr>
      <w:tr w:rsidR="00DB470C" w:rsidRPr="00A52AD1">
        <w:tc>
          <w:tcPr>
            <w:tcW w:w="4212" w:type="dxa"/>
          </w:tcPr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noProof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871" w:type="dxa"/>
          </w:tcPr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 обеспечение сохранности культурного наследия</w:t>
            </w:r>
            <w:r w:rsidR="00EE1568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</w:t>
            </w:r>
            <w:proofErr w:type="gram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уровня работы учреждений культуры </w:t>
            </w:r>
            <w:r w:rsidR="00EE1568" w:rsidRPr="00A52AD1">
              <w:rPr>
                <w:rFonts w:ascii="Times New Roman" w:hAnsi="Times New Roman" w:cs="Times New Roman"/>
                <w:sz w:val="22"/>
                <w:szCs w:val="22"/>
              </w:rPr>
              <w:t>поселени</w:t>
            </w:r>
            <w:r w:rsidR="0064497C" w:rsidRPr="00A52AD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gramEnd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B470C" w:rsidRPr="00A52AD1" w:rsidRDefault="00DB470C" w:rsidP="00FC6DE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 создание благоприятных условий для развития одарённых детей и молодёжи, талантливых исполнителей и творческих коллективов;</w:t>
            </w:r>
          </w:p>
          <w:p w:rsidR="00DB470C" w:rsidRPr="00A52AD1" w:rsidRDefault="00DB470C" w:rsidP="00FC6DE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-внедрение инновационных технологий в деятельности учреждений культуры </w:t>
            </w:r>
            <w:r w:rsidR="00EE1568" w:rsidRPr="00A52AD1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9653D0" w:rsidRPr="00A52A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10000" w:rsidRPr="00A52AD1" w:rsidRDefault="00A10000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470C" w:rsidRPr="00A52AD1" w:rsidRDefault="00DB470C" w:rsidP="009653D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70C" w:rsidRPr="00A52AD1">
        <w:tc>
          <w:tcPr>
            <w:tcW w:w="4212" w:type="dxa"/>
          </w:tcPr>
          <w:p w:rsidR="00DB470C" w:rsidRPr="00A52AD1" w:rsidRDefault="00DB470C" w:rsidP="008725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5871" w:type="dxa"/>
          </w:tcPr>
          <w:p w:rsidR="00DB470C" w:rsidRPr="00A52AD1" w:rsidRDefault="0087255A" w:rsidP="00FC6DE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Программы осуществляется администрацией </w:t>
            </w:r>
            <w:r w:rsidR="00315464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="00FC6DE4" w:rsidRPr="00A52AD1">
              <w:rPr>
                <w:rFonts w:ascii="Times New Roman" w:hAnsi="Times New Roman" w:cs="Times New Roman"/>
                <w:sz w:val="22"/>
                <w:szCs w:val="22"/>
              </w:rPr>
              <w:t>Петровс</w:t>
            </w:r>
            <w:r w:rsidR="00AB3F51" w:rsidRPr="00A52AD1">
              <w:rPr>
                <w:rFonts w:ascii="Times New Roman" w:hAnsi="Times New Roman" w:cs="Times New Roman"/>
                <w:sz w:val="22"/>
                <w:szCs w:val="22"/>
              </w:rPr>
              <w:t>кий</w:t>
            </w:r>
            <w:r w:rsidR="0064497C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5464" w:rsidRPr="00A52AD1"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, совместно с управлением финансов администрации </w:t>
            </w:r>
            <w:proofErr w:type="spell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Добринского</w:t>
            </w:r>
            <w:proofErr w:type="spellEnd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 порядке, установленном для контроля за реализацией целевых программ.</w:t>
            </w:r>
          </w:p>
          <w:p w:rsidR="00DB470C" w:rsidRPr="00A52AD1" w:rsidRDefault="00DB470C" w:rsidP="00DB47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5C6E" w:rsidRPr="00A52AD1" w:rsidRDefault="00FB5C6E" w:rsidP="00DB470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sub_1001"/>
    </w:p>
    <w:p w:rsidR="00DB470C" w:rsidRPr="00A52AD1" w:rsidRDefault="00DB470C" w:rsidP="00DB470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52AD1">
        <w:rPr>
          <w:rFonts w:ascii="Times New Roman" w:hAnsi="Times New Roman" w:cs="Times New Roman"/>
          <w:color w:val="auto"/>
          <w:sz w:val="22"/>
          <w:szCs w:val="22"/>
        </w:rPr>
        <w:t xml:space="preserve"> Содержание проблемы и обоснование необходимости</w:t>
      </w:r>
      <w:r w:rsidRPr="00A52AD1">
        <w:rPr>
          <w:rFonts w:ascii="Times New Roman" w:hAnsi="Times New Roman" w:cs="Times New Roman"/>
          <w:color w:val="auto"/>
          <w:sz w:val="22"/>
          <w:szCs w:val="22"/>
        </w:rPr>
        <w:br/>
        <w:t>ее решения программными методами</w:t>
      </w:r>
    </w:p>
    <w:p w:rsidR="00DB470C" w:rsidRPr="00A52AD1" w:rsidRDefault="00DB470C" w:rsidP="00DB470C">
      <w:pPr>
        <w:rPr>
          <w:sz w:val="22"/>
          <w:szCs w:val="22"/>
        </w:rPr>
      </w:pPr>
    </w:p>
    <w:p w:rsidR="00DB470C" w:rsidRPr="00A52AD1" w:rsidRDefault="00DB470C" w:rsidP="00DB470C">
      <w:pPr>
        <w:rPr>
          <w:sz w:val="22"/>
          <w:szCs w:val="22"/>
        </w:rPr>
      </w:pPr>
    </w:p>
    <w:bookmarkEnd w:id="2"/>
    <w:p w:rsidR="00DB470C" w:rsidRPr="00A52AD1" w:rsidRDefault="00DB470C" w:rsidP="00DB470C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2AD1">
        <w:rPr>
          <w:rFonts w:ascii="Times New Roman" w:hAnsi="Times New Roman" w:cs="Times New Roman"/>
          <w:b/>
          <w:bCs/>
          <w:sz w:val="22"/>
          <w:szCs w:val="22"/>
        </w:rPr>
        <w:t xml:space="preserve">Общие положения </w:t>
      </w:r>
    </w:p>
    <w:p w:rsidR="00DB470C" w:rsidRPr="00A52AD1" w:rsidRDefault="00DD2465" w:rsidP="00FC6DE4">
      <w:pPr>
        <w:pStyle w:val="1"/>
        <w:spacing w:line="360" w:lineRule="auto"/>
        <w:ind w:firstLine="36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Ц</w:t>
      </w:r>
      <w:r w:rsidR="00DB470C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елевая программа «Развитие и сохранение культуры </w:t>
      </w:r>
      <w:r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сельского поселения </w:t>
      </w:r>
      <w:r w:rsidR="00FC6DE4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Петровс</w:t>
      </w:r>
      <w:r w:rsidR="00DF6D7F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кий</w:t>
      </w:r>
      <w:r w:rsidR="0064497C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сельсовет </w:t>
      </w:r>
      <w:r w:rsidR="0087255A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на 20</w:t>
      </w:r>
      <w:r w:rsidR="00EE1568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1</w:t>
      </w:r>
      <w:r w:rsidR="00FC6DE4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3</w:t>
      </w:r>
      <w:r w:rsidR="0087255A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-201</w:t>
      </w:r>
      <w:r w:rsidR="00FC6DE4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5</w:t>
      </w:r>
      <w:r w:rsidR="0087255A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го</w:t>
      </w:r>
      <w:r w:rsidR="00DB470C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ды» (далее Программа) разработана в качестве механизма осуществления программно-целевого управления в сфере культуры на территории </w:t>
      </w:r>
      <w:r w:rsidR="00EE1568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сельского поселения </w:t>
      </w:r>
      <w:r w:rsidR="00FC6DE4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Петровс</w:t>
      </w:r>
      <w:r w:rsidR="00DF6D7F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кий</w:t>
      </w:r>
      <w:r w:rsidR="0064497C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EE1568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сельсовет</w:t>
      </w:r>
      <w:r w:rsidR="00DB470C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(дале</w:t>
      </w:r>
      <w:proofErr w:type="gramStart"/>
      <w:r w:rsidR="00DB470C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е-</w:t>
      </w:r>
      <w:proofErr w:type="gramEnd"/>
      <w:r w:rsidR="00DB470C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EE1568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поселение</w:t>
      </w:r>
      <w:r w:rsidR="00DB470C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), достижения качественно нового уровня её развития. </w:t>
      </w:r>
    </w:p>
    <w:p w:rsidR="00DB470C" w:rsidRPr="00A52AD1" w:rsidRDefault="00DB470C" w:rsidP="00DB470C">
      <w:pPr>
        <w:pStyle w:val="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Программа определяет приоритеты в решении задач по развитию культуры на 20</w:t>
      </w:r>
      <w:r w:rsidR="00EE1568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1</w:t>
      </w:r>
      <w:r w:rsidR="00FC6DE4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3</w:t>
      </w:r>
      <w:r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-201</w:t>
      </w:r>
      <w:r w:rsidR="00FC6DE4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5</w:t>
      </w:r>
      <w:r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годы, регулирует процессы поддержки деятельности муниципальных учреждений культуры. </w:t>
      </w:r>
    </w:p>
    <w:p w:rsidR="00DB470C" w:rsidRPr="00A52AD1" w:rsidRDefault="00DB470C" w:rsidP="00FC6DE4">
      <w:pPr>
        <w:spacing w:line="360" w:lineRule="auto"/>
        <w:ind w:firstLine="360"/>
        <w:jc w:val="left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lastRenderedPageBreak/>
        <w:t>Реализация мероприятий программы будет способствовать развитию культуры, сохранению культурного наследия, укреплению материально-технической базы учреждений культуры, поддержке развития культурно</w:t>
      </w:r>
      <w:r w:rsidR="00143943" w:rsidRPr="00A52AD1">
        <w:rPr>
          <w:rFonts w:ascii="Times New Roman" w:hAnsi="Times New Roman" w:cs="Times New Roman"/>
          <w:sz w:val="22"/>
          <w:szCs w:val="22"/>
        </w:rPr>
        <w:t xml:space="preserve"> </w:t>
      </w:r>
      <w:r w:rsidRPr="00A52AD1">
        <w:rPr>
          <w:rFonts w:ascii="Times New Roman" w:hAnsi="Times New Roman" w:cs="Times New Roman"/>
          <w:sz w:val="22"/>
          <w:szCs w:val="22"/>
        </w:rPr>
        <w:t>-</w:t>
      </w:r>
      <w:r w:rsidR="009A4162" w:rsidRPr="00A52A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2AD1">
        <w:rPr>
          <w:rFonts w:ascii="Times New Roman" w:hAnsi="Times New Roman" w:cs="Times New Roman"/>
          <w:sz w:val="22"/>
          <w:szCs w:val="22"/>
        </w:rPr>
        <w:t>досуговой</w:t>
      </w:r>
      <w:proofErr w:type="spellEnd"/>
      <w:r w:rsidRPr="00A52AD1">
        <w:rPr>
          <w:rFonts w:ascii="Times New Roman" w:hAnsi="Times New Roman" w:cs="Times New Roman"/>
          <w:sz w:val="22"/>
          <w:szCs w:val="22"/>
        </w:rPr>
        <w:t xml:space="preserve"> деятельности, народного творчества, инновационной деятельности в сфере культуры, искусства, внедрению информационных технологий в деятельность учреждений культуры. </w:t>
      </w:r>
    </w:p>
    <w:p w:rsidR="00DB470C" w:rsidRPr="00A52AD1" w:rsidRDefault="00DB470C" w:rsidP="00FC6DE4">
      <w:pPr>
        <w:pStyle w:val="1"/>
        <w:spacing w:line="360" w:lineRule="auto"/>
        <w:ind w:firstLine="36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Программа разработана </w:t>
      </w:r>
      <w:r w:rsidR="00EE1568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</w:t>
      </w:r>
      <w:r w:rsidR="007B249A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Б</w:t>
      </w:r>
      <w:r w:rsidR="00EE1568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УК «</w:t>
      </w:r>
      <w:r w:rsidR="00FC6DE4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Петровский поселенческий центр культуры</w:t>
      </w:r>
      <w:r w:rsidR="00EE1568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»</w:t>
      </w:r>
      <w:r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FB5C6E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(далее</w:t>
      </w:r>
      <w:r w:rsidR="00143943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FB5C6E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- </w:t>
      </w:r>
      <w:r w:rsidR="00EE1568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поселенческий цент </w:t>
      </w:r>
      <w:r w:rsidR="00FB5C6E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культуры) </w:t>
      </w:r>
      <w:r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на основании постановления </w:t>
      </w:r>
      <w:r w:rsidR="00F647FC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администрации Липецкой области № 260 от 01.10.2008 года</w:t>
      </w:r>
      <w:r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"Об областной целевой программе "Развитие и сохранение культуры Липецкой области </w:t>
      </w:r>
      <w:r w:rsidR="00F647FC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на 2009 -2013</w:t>
      </w:r>
      <w:r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годы», постановления администрации</w:t>
      </w:r>
      <w:r w:rsidR="00FC6DE4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9A4162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Добринского</w:t>
      </w:r>
      <w:proofErr w:type="spellEnd"/>
      <w:r w:rsidR="009A4162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района</w:t>
      </w:r>
      <w:r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C0752F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</w:t>
      </w:r>
      <w:r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№</w:t>
      </w:r>
      <w:r w:rsidR="009A4162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1054 от 29.12.</w:t>
      </w:r>
      <w:r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2007 года «О порядке разработки, утверждения и реализации </w:t>
      </w:r>
      <w:r w:rsidR="009A4162"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районных</w:t>
      </w:r>
      <w:r w:rsidRPr="00A52AD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целевых программ», других нормативных правовых актов в сфере культуры. </w:t>
      </w:r>
      <w:proofErr w:type="gramEnd"/>
    </w:p>
    <w:p w:rsidR="00DB470C" w:rsidRPr="00A52AD1" w:rsidRDefault="00DB470C" w:rsidP="00DB470C">
      <w:pPr>
        <w:rPr>
          <w:sz w:val="22"/>
          <w:szCs w:val="22"/>
        </w:rPr>
      </w:pPr>
      <w:r w:rsidRPr="00A52AD1">
        <w:rPr>
          <w:sz w:val="22"/>
          <w:szCs w:val="22"/>
        </w:rPr>
        <w:t xml:space="preserve"> </w:t>
      </w:r>
    </w:p>
    <w:p w:rsidR="00DB470C" w:rsidRPr="00A52AD1" w:rsidRDefault="00DB470C" w:rsidP="00DB470C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2AD1">
        <w:rPr>
          <w:rFonts w:ascii="Times New Roman" w:hAnsi="Times New Roman" w:cs="Times New Roman"/>
          <w:b/>
          <w:bCs/>
          <w:sz w:val="22"/>
          <w:szCs w:val="22"/>
        </w:rPr>
        <w:t xml:space="preserve">Содержание проблемы, обоснование необходимости её решения </w:t>
      </w:r>
    </w:p>
    <w:p w:rsidR="00DB470C" w:rsidRPr="00A52AD1" w:rsidRDefault="00DB470C" w:rsidP="00DB470C">
      <w:pPr>
        <w:ind w:left="36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b/>
          <w:bCs/>
          <w:sz w:val="22"/>
          <w:szCs w:val="22"/>
        </w:rPr>
        <w:t>программными методами</w:t>
      </w:r>
    </w:p>
    <w:p w:rsidR="00DB470C" w:rsidRPr="00A52AD1" w:rsidRDefault="00DB470C" w:rsidP="00DB470C">
      <w:pPr>
        <w:rPr>
          <w:sz w:val="22"/>
          <w:szCs w:val="22"/>
        </w:rPr>
      </w:pPr>
    </w:p>
    <w:p w:rsidR="00DB470C" w:rsidRPr="00A52AD1" w:rsidRDefault="00DB470C" w:rsidP="00297D78">
      <w:pPr>
        <w:spacing w:line="360" w:lineRule="auto"/>
        <w:jc w:val="left"/>
        <w:rPr>
          <w:rFonts w:ascii="Times New Roman" w:hAnsi="Times New Roman" w:cs="Times New Roman"/>
          <w:color w:val="191919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ab/>
        <w:t xml:space="preserve">Программа является нормативным документом, способствующим сохранению и развитию муниципальных учреждений культуры </w:t>
      </w:r>
      <w:r w:rsidR="00EE1568" w:rsidRPr="00A52AD1">
        <w:rPr>
          <w:rFonts w:ascii="Times New Roman" w:hAnsi="Times New Roman" w:cs="Times New Roman"/>
          <w:sz w:val="22"/>
          <w:szCs w:val="22"/>
        </w:rPr>
        <w:t>поселения</w:t>
      </w:r>
      <w:r w:rsidRPr="00A52AD1">
        <w:rPr>
          <w:rFonts w:ascii="Times New Roman" w:hAnsi="Times New Roman" w:cs="Times New Roman"/>
          <w:sz w:val="22"/>
          <w:szCs w:val="22"/>
        </w:rPr>
        <w:t xml:space="preserve">, укреплению единого культурного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</w:t>
      </w:r>
      <w:r w:rsidR="00EE1568" w:rsidRPr="00A52AD1">
        <w:rPr>
          <w:rFonts w:ascii="Times New Roman" w:hAnsi="Times New Roman" w:cs="Times New Roman"/>
          <w:sz w:val="22"/>
          <w:szCs w:val="22"/>
        </w:rPr>
        <w:t>поселения</w:t>
      </w:r>
      <w:r w:rsidRPr="00A52AD1">
        <w:rPr>
          <w:rFonts w:ascii="Times New Roman" w:hAnsi="Times New Roman" w:cs="Times New Roman"/>
          <w:sz w:val="22"/>
          <w:szCs w:val="22"/>
        </w:rPr>
        <w:t xml:space="preserve">. </w:t>
      </w:r>
      <w:r w:rsidRPr="00A52AD1">
        <w:rPr>
          <w:rFonts w:ascii="Times New Roman" w:hAnsi="Times New Roman" w:cs="Times New Roman"/>
          <w:color w:val="191919"/>
          <w:sz w:val="22"/>
          <w:szCs w:val="22"/>
        </w:rPr>
        <w:t>Среди основных направлений культурной политики, которую проводи</w:t>
      </w:r>
      <w:r w:rsidR="00FB5C6E" w:rsidRPr="00A52AD1">
        <w:rPr>
          <w:rFonts w:ascii="Times New Roman" w:hAnsi="Times New Roman" w:cs="Times New Roman"/>
          <w:color w:val="191919"/>
          <w:sz w:val="22"/>
          <w:szCs w:val="22"/>
        </w:rPr>
        <w:t xml:space="preserve">т </w:t>
      </w:r>
      <w:r w:rsidR="00EE1568" w:rsidRPr="00A52AD1">
        <w:rPr>
          <w:rFonts w:ascii="Times New Roman" w:hAnsi="Times New Roman" w:cs="Times New Roman"/>
          <w:color w:val="191919"/>
          <w:sz w:val="22"/>
          <w:szCs w:val="22"/>
        </w:rPr>
        <w:t>поселенческий центр культуры</w:t>
      </w:r>
      <w:r w:rsidRPr="00A52AD1">
        <w:rPr>
          <w:rFonts w:ascii="Times New Roman" w:hAnsi="Times New Roman" w:cs="Times New Roman"/>
          <w:color w:val="191919"/>
          <w:sz w:val="22"/>
          <w:szCs w:val="22"/>
        </w:rPr>
        <w:t>:</w:t>
      </w:r>
    </w:p>
    <w:p w:rsidR="00DB470C" w:rsidRPr="00A52AD1" w:rsidRDefault="00DB470C" w:rsidP="00DB470C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- сохранение и развитие культурных традиций;</w:t>
      </w:r>
    </w:p>
    <w:p w:rsidR="00DB470C" w:rsidRPr="00A52AD1" w:rsidRDefault="00DB470C" w:rsidP="00DB470C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- постоянный поиск новых форм и методов  культурно</w:t>
      </w:r>
      <w:r w:rsidR="00F1771E" w:rsidRPr="00A52AD1">
        <w:rPr>
          <w:rFonts w:ascii="Times New Roman" w:hAnsi="Times New Roman" w:cs="Times New Roman"/>
          <w:sz w:val="22"/>
          <w:szCs w:val="22"/>
        </w:rPr>
        <w:t xml:space="preserve"> </w:t>
      </w:r>
      <w:r w:rsidRPr="00A52AD1">
        <w:rPr>
          <w:rFonts w:ascii="Times New Roman" w:hAnsi="Times New Roman" w:cs="Times New Roman"/>
          <w:sz w:val="22"/>
          <w:szCs w:val="22"/>
        </w:rPr>
        <w:t>-</w:t>
      </w:r>
      <w:r w:rsidR="00143943" w:rsidRPr="00A52A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2AD1">
        <w:rPr>
          <w:rFonts w:ascii="Times New Roman" w:hAnsi="Times New Roman" w:cs="Times New Roman"/>
          <w:sz w:val="22"/>
          <w:szCs w:val="22"/>
        </w:rPr>
        <w:t>досуговой</w:t>
      </w:r>
      <w:proofErr w:type="spellEnd"/>
      <w:r w:rsidRPr="00A52AD1">
        <w:rPr>
          <w:rFonts w:ascii="Times New Roman" w:hAnsi="Times New Roman" w:cs="Times New Roman"/>
          <w:sz w:val="22"/>
          <w:szCs w:val="22"/>
        </w:rPr>
        <w:t xml:space="preserve"> деятельности;</w:t>
      </w:r>
    </w:p>
    <w:p w:rsidR="00DB470C" w:rsidRPr="00A52AD1" w:rsidRDefault="00DB470C" w:rsidP="00DB470C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-  формирование культурной среды </w:t>
      </w:r>
      <w:r w:rsidR="00EE1568" w:rsidRPr="00A52AD1">
        <w:rPr>
          <w:rFonts w:ascii="Times New Roman" w:hAnsi="Times New Roman" w:cs="Times New Roman"/>
          <w:sz w:val="22"/>
          <w:szCs w:val="22"/>
        </w:rPr>
        <w:t>поселения</w:t>
      </w:r>
      <w:r w:rsidRPr="00A52AD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B470C" w:rsidRPr="00A52AD1" w:rsidRDefault="00DB470C" w:rsidP="00297D78">
      <w:pPr>
        <w:spacing w:before="45" w:after="120" w:line="360" w:lineRule="auto"/>
        <w:ind w:firstLine="708"/>
        <w:jc w:val="left"/>
        <w:rPr>
          <w:rFonts w:ascii="Times New Roman" w:hAnsi="Times New Roman" w:cs="Times New Roman"/>
          <w:color w:val="191919"/>
          <w:sz w:val="22"/>
          <w:szCs w:val="22"/>
        </w:rPr>
      </w:pPr>
      <w:r w:rsidRPr="00A52AD1">
        <w:rPr>
          <w:rFonts w:ascii="Times New Roman" w:hAnsi="Times New Roman" w:cs="Times New Roman"/>
          <w:color w:val="191919"/>
          <w:sz w:val="22"/>
          <w:szCs w:val="22"/>
        </w:rPr>
        <w:t>Вместе с тем, в связи с внедрением</w:t>
      </w:r>
      <w:r w:rsidR="00C84FBD" w:rsidRPr="00A52AD1">
        <w:rPr>
          <w:rFonts w:ascii="Times New Roman" w:hAnsi="Times New Roman" w:cs="Times New Roman"/>
          <w:color w:val="191919"/>
          <w:sz w:val="22"/>
          <w:szCs w:val="22"/>
        </w:rPr>
        <w:t xml:space="preserve"> Закона</w:t>
      </w:r>
      <w:r w:rsidRPr="00A52AD1">
        <w:rPr>
          <w:rFonts w:ascii="Times New Roman" w:hAnsi="Times New Roman" w:cs="Times New Roman"/>
          <w:color w:val="191919"/>
          <w:sz w:val="22"/>
          <w:szCs w:val="22"/>
        </w:rPr>
        <w:t xml:space="preserve"> № 131- ФЗ «Об общих принципах организации местного самоуправления в РФ» деятельность </w:t>
      </w:r>
      <w:r w:rsidR="00EE1568" w:rsidRPr="00A52AD1">
        <w:rPr>
          <w:rFonts w:ascii="Times New Roman" w:hAnsi="Times New Roman" w:cs="Times New Roman"/>
          <w:color w:val="191919"/>
          <w:sz w:val="22"/>
          <w:szCs w:val="22"/>
        </w:rPr>
        <w:t>поселенческого центра</w:t>
      </w:r>
      <w:r w:rsidRPr="00A52AD1">
        <w:rPr>
          <w:rFonts w:ascii="Times New Roman" w:hAnsi="Times New Roman" w:cs="Times New Roman"/>
          <w:color w:val="191919"/>
          <w:sz w:val="22"/>
          <w:szCs w:val="22"/>
        </w:rPr>
        <w:t xml:space="preserve"> культуры направлена на содействие адаптации учреждений культуры   в новых условиях реформирования.</w:t>
      </w:r>
    </w:p>
    <w:p w:rsidR="00DB470C" w:rsidRPr="00A52AD1" w:rsidRDefault="00DB470C" w:rsidP="00297D78">
      <w:pPr>
        <w:spacing w:before="45" w:after="12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color w:val="191919"/>
          <w:sz w:val="22"/>
          <w:szCs w:val="22"/>
        </w:rPr>
        <w:t xml:space="preserve">Оптимизация сети </w:t>
      </w:r>
      <w:r w:rsidR="00FB5C6E" w:rsidRPr="00A52AD1">
        <w:rPr>
          <w:rFonts w:ascii="Times New Roman" w:hAnsi="Times New Roman" w:cs="Times New Roman"/>
          <w:color w:val="191919"/>
          <w:sz w:val="22"/>
          <w:szCs w:val="22"/>
        </w:rPr>
        <w:t>позволила сохранить все учреждения культуры</w:t>
      </w:r>
      <w:r w:rsidRPr="00A52AD1">
        <w:rPr>
          <w:rFonts w:ascii="Times New Roman" w:hAnsi="Times New Roman" w:cs="Times New Roman"/>
          <w:color w:val="191919"/>
          <w:sz w:val="22"/>
          <w:szCs w:val="22"/>
        </w:rPr>
        <w:t xml:space="preserve">. </w:t>
      </w:r>
      <w:r w:rsidRPr="00A52AD1">
        <w:rPr>
          <w:rFonts w:ascii="Times New Roman" w:hAnsi="Times New Roman" w:cs="Times New Roman"/>
          <w:sz w:val="22"/>
          <w:szCs w:val="22"/>
        </w:rPr>
        <w:t>На уровне муниципального района сохранено  методическое  руководство и координация в вопросах  организации  культурн</w:t>
      </w:r>
      <w:proofErr w:type="gramStart"/>
      <w:r w:rsidRPr="00A52AD1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="00F1771E" w:rsidRPr="00A52A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2AD1">
        <w:rPr>
          <w:rFonts w:ascii="Times New Roman" w:hAnsi="Times New Roman" w:cs="Times New Roman"/>
          <w:sz w:val="22"/>
          <w:szCs w:val="22"/>
        </w:rPr>
        <w:t>досуговой</w:t>
      </w:r>
      <w:proofErr w:type="spellEnd"/>
      <w:r w:rsidRPr="00A52AD1">
        <w:rPr>
          <w:rFonts w:ascii="Times New Roman" w:hAnsi="Times New Roman" w:cs="Times New Roman"/>
          <w:sz w:val="22"/>
          <w:szCs w:val="22"/>
        </w:rPr>
        <w:t xml:space="preserve">  деятельности, развития народного творчества. </w:t>
      </w:r>
    </w:p>
    <w:p w:rsidR="00DB470C" w:rsidRPr="00A52AD1" w:rsidRDefault="00DB470C" w:rsidP="00DB470C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="00EE1568" w:rsidRPr="00A52AD1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A52AD1">
        <w:rPr>
          <w:rFonts w:ascii="Times New Roman" w:hAnsi="Times New Roman" w:cs="Times New Roman"/>
          <w:sz w:val="22"/>
          <w:szCs w:val="22"/>
        </w:rPr>
        <w:t xml:space="preserve"> функционируют:</w:t>
      </w:r>
    </w:p>
    <w:p w:rsidR="00DB470C" w:rsidRPr="00A52AD1" w:rsidRDefault="00DB470C" w:rsidP="00DB470C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- </w:t>
      </w:r>
      <w:r w:rsidR="00297D78" w:rsidRPr="00A52AD1">
        <w:rPr>
          <w:rFonts w:ascii="Times New Roman" w:hAnsi="Times New Roman" w:cs="Times New Roman"/>
          <w:sz w:val="22"/>
          <w:szCs w:val="22"/>
        </w:rPr>
        <w:t>Петровск</w:t>
      </w:r>
      <w:r w:rsidR="00892084" w:rsidRPr="00A52AD1">
        <w:rPr>
          <w:rFonts w:ascii="Times New Roman" w:hAnsi="Times New Roman" w:cs="Times New Roman"/>
          <w:sz w:val="22"/>
          <w:szCs w:val="22"/>
        </w:rPr>
        <w:t>ий</w:t>
      </w:r>
      <w:r w:rsidR="0064497C" w:rsidRPr="00A52AD1">
        <w:rPr>
          <w:rFonts w:ascii="Times New Roman" w:hAnsi="Times New Roman" w:cs="Times New Roman"/>
          <w:sz w:val="22"/>
          <w:szCs w:val="22"/>
        </w:rPr>
        <w:t xml:space="preserve"> </w:t>
      </w:r>
      <w:r w:rsidR="00E62813" w:rsidRPr="00A52AD1">
        <w:rPr>
          <w:rFonts w:ascii="Times New Roman" w:hAnsi="Times New Roman" w:cs="Times New Roman"/>
          <w:sz w:val="22"/>
          <w:szCs w:val="22"/>
        </w:rPr>
        <w:t>сельский Дом культуры;</w:t>
      </w:r>
    </w:p>
    <w:p w:rsidR="00297D78" w:rsidRPr="00A52AD1" w:rsidRDefault="00297D78" w:rsidP="00DB470C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A52AD1">
        <w:rPr>
          <w:rFonts w:ascii="Times New Roman" w:hAnsi="Times New Roman" w:cs="Times New Roman"/>
          <w:sz w:val="22"/>
          <w:szCs w:val="22"/>
        </w:rPr>
        <w:t>Новопетровский</w:t>
      </w:r>
      <w:proofErr w:type="spellEnd"/>
      <w:r w:rsidRPr="00A52AD1">
        <w:rPr>
          <w:rFonts w:ascii="Times New Roman" w:hAnsi="Times New Roman" w:cs="Times New Roman"/>
          <w:sz w:val="22"/>
          <w:szCs w:val="22"/>
        </w:rPr>
        <w:t xml:space="preserve"> сельский Дом культуры;</w:t>
      </w:r>
    </w:p>
    <w:p w:rsidR="00297D78" w:rsidRPr="00A52AD1" w:rsidRDefault="00297D78" w:rsidP="00DB470C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-Николаевский сельский клуб;</w:t>
      </w:r>
    </w:p>
    <w:p w:rsidR="00297D78" w:rsidRPr="00A52AD1" w:rsidRDefault="00DB470C" w:rsidP="00DB470C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- </w:t>
      </w:r>
      <w:r w:rsidR="00297D78" w:rsidRPr="00A52AD1">
        <w:rPr>
          <w:rFonts w:ascii="Times New Roman" w:hAnsi="Times New Roman" w:cs="Times New Roman"/>
          <w:sz w:val="22"/>
          <w:szCs w:val="22"/>
        </w:rPr>
        <w:t>Петровска</w:t>
      </w:r>
      <w:r w:rsidR="00ED21C9" w:rsidRPr="00A52AD1">
        <w:rPr>
          <w:rFonts w:ascii="Times New Roman" w:hAnsi="Times New Roman" w:cs="Times New Roman"/>
          <w:sz w:val="22"/>
          <w:szCs w:val="22"/>
        </w:rPr>
        <w:t>я</w:t>
      </w:r>
      <w:r w:rsidR="0064497C" w:rsidRPr="00A52AD1">
        <w:rPr>
          <w:rFonts w:ascii="Times New Roman" w:hAnsi="Times New Roman" w:cs="Times New Roman"/>
          <w:sz w:val="22"/>
          <w:szCs w:val="22"/>
        </w:rPr>
        <w:t xml:space="preserve"> </w:t>
      </w:r>
      <w:r w:rsidR="0067244D" w:rsidRPr="00A52AD1">
        <w:rPr>
          <w:rFonts w:ascii="Times New Roman" w:hAnsi="Times New Roman" w:cs="Times New Roman"/>
          <w:sz w:val="22"/>
          <w:szCs w:val="22"/>
        </w:rPr>
        <w:t>сельская библиотека</w:t>
      </w:r>
      <w:r w:rsidR="00297D78" w:rsidRPr="00A52AD1">
        <w:rPr>
          <w:rFonts w:ascii="Times New Roman" w:hAnsi="Times New Roman" w:cs="Times New Roman"/>
          <w:sz w:val="22"/>
          <w:szCs w:val="22"/>
        </w:rPr>
        <w:t>;</w:t>
      </w:r>
    </w:p>
    <w:p w:rsidR="00297D78" w:rsidRPr="00A52AD1" w:rsidRDefault="00297D78" w:rsidP="00DB470C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A52AD1">
        <w:rPr>
          <w:rFonts w:ascii="Times New Roman" w:hAnsi="Times New Roman" w:cs="Times New Roman"/>
          <w:sz w:val="22"/>
          <w:szCs w:val="22"/>
        </w:rPr>
        <w:t>Новопетровская</w:t>
      </w:r>
      <w:proofErr w:type="spellEnd"/>
      <w:r w:rsidRPr="00A52AD1">
        <w:rPr>
          <w:rFonts w:ascii="Times New Roman" w:hAnsi="Times New Roman" w:cs="Times New Roman"/>
          <w:sz w:val="22"/>
          <w:szCs w:val="22"/>
        </w:rPr>
        <w:t xml:space="preserve"> сельская библиотека;</w:t>
      </w:r>
    </w:p>
    <w:p w:rsidR="00DB470C" w:rsidRPr="00A52AD1" w:rsidRDefault="00297D78" w:rsidP="00DB470C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-Николаевская сельская библиотека.</w:t>
      </w:r>
      <w:r w:rsidR="00DB470C" w:rsidRPr="00A52A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470C" w:rsidRPr="00A52AD1" w:rsidRDefault="00DB470C" w:rsidP="00DB470C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Проводимые в</w:t>
      </w:r>
      <w:r w:rsidR="00C50F2E" w:rsidRPr="00A52AD1">
        <w:rPr>
          <w:rFonts w:ascii="Times New Roman" w:hAnsi="Times New Roman" w:cs="Times New Roman"/>
          <w:sz w:val="22"/>
          <w:szCs w:val="22"/>
        </w:rPr>
        <w:t xml:space="preserve"> учреждение</w:t>
      </w:r>
      <w:r w:rsidRPr="00A52AD1">
        <w:rPr>
          <w:rFonts w:ascii="Times New Roman" w:hAnsi="Times New Roman" w:cs="Times New Roman"/>
          <w:sz w:val="22"/>
          <w:szCs w:val="22"/>
        </w:rPr>
        <w:t xml:space="preserve"> культуры </w:t>
      </w:r>
      <w:r w:rsidR="0067244D" w:rsidRPr="00A52AD1">
        <w:rPr>
          <w:rFonts w:ascii="Times New Roman" w:hAnsi="Times New Roman" w:cs="Times New Roman"/>
          <w:sz w:val="22"/>
          <w:szCs w:val="22"/>
        </w:rPr>
        <w:t>поселения</w:t>
      </w:r>
      <w:r w:rsidRPr="00A52AD1">
        <w:rPr>
          <w:rFonts w:ascii="Times New Roman" w:hAnsi="Times New Roman" w:cs="Times New Roman"/>
          <w:sz w:val="22"/>
          <w:szCs w:val="22"/>
        </w:rPr>
        <w:t xml:space="preserve"> мероприятия, направлены на широкий доступ всех слоёв населения к реализации своих культурных потребностей. Он</w:t>
      </w:r>
      <w:r w:rsidR="00C50F2E" w:rsidRPr="00A52AD1">
        <w:rPr>
          <w:rFonts w:ascii="Times New Roman" w:hAnsi="Times New Roman" w:cs="Times New Roman"/>
          <w:sz w:val="22"/>
          <w:szCs w:val="22"/>
        </w:rPr>
        <w:t>о</w:t>
      </w:r>
      <w:r w:rsidRPr="00A52AD1">
        <w:rPr>
          <w:rFonts w:ascii="Times New Roman" w:hAnsi="Times New Roman" w:cs="Times New Roman"/>
          <w:sz w:val="22"/>
          <w:szCs w:val="22"/>
        </w:rPr>
        <w:t xml:space="preserve"> стрем</w:t>
      </w:r>
      <w:r w:rsidR="00C50F2E" w:rsidRPr="00A52AD1">
        <w:rPr>
          <w:rFonts w:ascii="Times New Roman" w:hAnsi="Times New Roman" w:cs="Times New Roman"/>
          <w:sz w:val="22"/>
          <w:szCs w:val="22"/>
        </w:rPr>
        <w:t>и</w:t>
      </w:r>
      <w:r w:rsidRPr="00A52AD1">
        <w:rPr>
          <w:rFonts w:ascii="Times New Roman" w:hAnsi="Times New Roman" w:cs="Times New Roman"/>
          <w:sz w:val="22"/>
          <w:szCs w:val="22"/>
        </w:rPr>
        <w:t>тся расширить сферу культурно-образовательных, познавательных и других видов услуг. Новые условия жизни, новые стандарты диктуют поиск новых технологий, поэтому  учреждени</w:t>
      </w:r>
      <w:r w:rsidR="00C50F2E" w:rsidRPr="00A52AD1">
        <w:rPr>
          <w:rFonts w:ascii="Times New Roman" w:hAnsi="Times New Roman" w:cs="Times New Roman"/>
          <w:sz w:val="22"/>
          <w:szCs w:val="22"/>
        </w:rPr>
        <w:t>е</w:t>
      </w:r>
      <w:r w:rsidRPr="00A52AD1">
        <w:rPr>
          <w:rFonts w:ascii="Times New Roman" w:hAnsi="Times New Roman" w:cs="Times New Roman"/>
          <w:sz w:val="22"/>
          <w:szCs w:val="22"/>
        </w:rPr>
        <w:t xml:space="preserve"> культуры организовыва</w:t>
      </w:r>
      <w:r w:rsidR="00C50F2E" w:rsidRPr="00A52AD1">
        <w:rPr>
          <w:rFonts w:ascii="Times New Roman" w:hAnsi="Times New Roman" w:cs="Times New Roman"/>
          <w:sz w:val="22"/>
          <w:szCs w:val="22"/>
        </w:rPr>
        <w:t>е</w:t>
      </w:r>
      <w:r w:rsidRPr="00A52AD1">
        <w:rPr>
          <w:rFonts w:ascii="Times New Roman" w:hAnsi="Times New Roman" w:cs="Times New Roman"/>
          <w:sz w:val="22"/>
          <w:szCs w:val="22"/>
        </w:rPr>
        <w:t xml:space="preserve">т </w:t>
      </w:r>
      <w:r w:rsidRPr="00A52AD1">
        <w:rPr>
          <w:rFonts w:ascii="Times New Roman" w:hAnsi="Times New Roman" w:cs="Times New Roman"/>
          <w:sz w:val="22"/>
          <w:szCs w:val="22"/>
        </w:rPr>
        <w:lastRenderedPageBreak/>
        <w:t xml:space="preserve">мероприятия с использованием различных форм работы. </w:t>
      </w:r>
    </w:p>
    <w:p w:rsidR="00DB470C" w:rsidRPr="00A52AD1" w:rsidRDefault="00DB470C" w:rsidP="009B45B5">
      <w:pPr>
        <w:spacing w:line="360" w:lineRule="auto"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По итогам 20</w:t>
      </w:r>
      <w:r w:rsidR="007B249A" w:rsidRPr="00A52AD1">
        <w:rPr>
          <w:rFonts w:ascii="Times New Roman" w:hAnsi="Times New Roman" w:cs="Times New Roman"/>
          <w:sz w:val="22"/>
          <w:szCs w:val="22"/>
        </w:rPr>
        <w:t>1</w:t>
      </w:r>
      <w:r w:rsidR="00297D78" w:rsidRPr="00A52AD1">
        <w:rPr>
          <w:rFonts w:ascii="Times New Roman" w:hAnsi="Times New Roman" w:cs="Times New Roman"/>
          <w:sz w:val="22"/>
          <w:szCs w:val="22"/>
        </w:rPr>
        <w:t>2</w:t>
      </w:r>
      <w:r w:rsidRPr="00A52AD1">
        <w:rPr>
          <w:rFonts w:ascii="Times New Roman" w:hAnsi="Times New Roman" w:cs="Times New Roman"/>
          <w:sz w:val="22"/>
          <w:szCs w:val="22"/>
        </w:rPr>
        <w:t xml:space="preserve"> года учреждениями клубного типа проведено </w:t>
      </w:r>
      <w:r w:rsidR="00297D78" w:rsidRPr="00A52AD1">
        <w:rPr>
          <w:rFonts w:ascii="Times New Roman" w:hAnsi="Times New Roman" w:cs="Times New Roman"/>
          <w:sz w:val="22"/>
          <w:szCs w:val="22"/>
        </w:rPr>
        <w:t>7</w:t>
      </w:r>
      <w:r w:rsidR="00DB716F" w:rsidRPr="00A52AD1">
        <w:rPr>
          <w:rFonts w:ascii="Times New Roman" w:hAnsi="Times New Roman" w:cs="Times New Roman"/>
          <w:sz w:val="22"/>
          <w:szCs w:val="22"/>
        </w:rPr>
        <w:t>9</w:t>
      </w:r>
      <w:r w:rsidR="00297D78" w:rsidRPr="00A52AD1">
        <w:rPr>
          <w:rFonts w:ascii="Times New Roman" w:hAnsi="Times New Roman" w:cs="Times New Roman"/>
          <w:sz w:val="22"/>
          <w:szCs w:val="22"/>
        </w:rPr>
        <w:t>4</w:t>
      </w:r>
      <w:r w:rsidRPr="00A52AD1">
        <w:rPr>
          <w:rFonts w:ascii="Times New Roman" w:hAnsi="Times New Roman" w:cs="Times New Roman"/>
          <w:sz w:val="22"/>
          <w:szCs w:val="22"/>
        </w:rPr>
        <w:t xml:space="preserve"> мероприяти</w:t>
      </w:r>
      <w:r w:rsidR="00297D78" w:rsidRPr="00A52AD1">
        <w:rPr>
          <w:rFonts w:ascii="Times New Roman" w:hAnsi="Times New Roman" w:cs="Times New Roman"/>
          <w:sz w:val="22"/>
          <w:szCs w:val="22"/>
        </w:rPr>
        <w:t>я</w:t>
      </w:r>
      <w:r w:rsidRPr="00A52AD1">
        <w:rPr>
          <w:rFonts w:ascii="Times New Roman" w:hAnsi="Times New Roman" w:cs="Times New Roman"/>
          <w:sz w:val="22"/>
          <w:szCs w:val="22"/>
        </w:rPr>
        <w:t xml:space="preserve">.  В течение года в </w:t>
      </w:r>
      <w:r w:rsidR="0067244D" w:rsidRPr="00A52AD1">
        <w:rPr>
          <w:rFonts w:ascii="Times New Roman" w:hAnsi="Times New Roman" w:cs="Times New Roman"/>
          <w:sz w:val="22"/>
          <w:szCs w:val="22"/>
        </w:rPr>
        <w:t>поселении</w:t>
      </w:r>
      <w:r w:rsidRPr="00A52AD1">
        <w:rPr>
          <w:rFonts w:ascii="Times New Roman" w:hAnsi="Times New Roman" w:cs="Times New Roman"/>
          <w:sz w:val="22"/>
          <w:szCs w:val="22"/>
        </w:rPr>
        <w:t xml:space="preserve"> работало </w:t>
      </w:r>
      <w:r w:rsidR="00297D78" w:rsidRPr="00A52AD1">
        <w:rPr>
          <w:rFonts w:ascii="Times New Roman" w:hAnsi="Times New Roman" w:cs="Times New Roman"/>
          <w:sz w:val="22"/>
          <w:szCs w:val="22"/>
        </w:rPr>
        <w:t>14</w:t>
      </w:r>
      <w:r w:rsidR="00ED21C9" w:rsidRPr="00A52AD1">
        <w:rPr>
          <w:rFonts w:ascii="Times New Roman" w:hAnsi="Times New Roman" w:cs="Times New Roman"/>
          <w:sz w:val="22"/>
          <w:szCs w:val="22"/>
        </w:rPr>
        <w:t xml:space="preserve"> </w:t>
      </w:r>
      <w:r w:rsidRPr="00A52AD1">
        <w:rPr>
          <w:rFonts w:ascii="Times New Roman" w:hAnsi="Times New Roman" w:cs="Times New Roman"/>
          <w:sz w:val="22"/>
          <w:szCs w:val="22"/>
        </w:rPr>
        <w:t>клубных формирований,  в которых занимались</w:t>
      </w:r>
      <w:r w:rsidR="009B45B5">
        <w:rPr>
          <w:rFonts w:ascii="Times New Roman" w:hAnsi="Times New Roman" w:cs="Times New Roman"/>
          <w:sz w:val="22"/>
          <w:szCs w:val="22"/>
        </w:rPr>
        <w:t xml:space="preserve"> </w:t>
      </w:r>
      <w:r w:rsidR="00297D78" w:rsidRPr="00A52AD1">
        <w:rPr>
          <w:rFonts w:ascii="Times New Roman" w:hAnsi="Times New Roman" w:cs="Times New Roman"/>
          <w:sz w:val="22"/>
          <w:szCs w:val="22"/>
        </w:rPr>
        <w:t xml:space="preserve">183 </w:t>
      </w:r>
      <w:r w:rsidRPr="00A52AD1">
        <w:rPr>
          <w:rFonts w:ascii="Times New Roman" w:hAnsi="Times New Roman" w:cs="Times New Roman"/>
          <w:sz w:val="22"/>
          <w:szCs w:val="22"/>
        </w:rPr>
        <w:t xml:space="preserve">жителей </w:t>
      </w:r>
      <w:r w:rsidR="0067244D" w:rsidRPr="00A52AD1">
        <w:rPr>
          <w:rFonts w:ascii="Times New Roman" w:hAnsi="Times New Roman" w:cs="Times New Roman"/>
          <w:sz w:val="22"/>
          <w:szCs w:val="22"/>
        </w:rPr>
        <w:t>поселения</w:t>
      </w:r>
      <w:r w:rsidRPr="00A52AD1">
        <w:rPr>
          <w:rFonts w:ascii="Times New Roman" w:hAnsi="Times New Roman" w:cs="Times New Roman"/>
          <w:sz w:val="22"/>
          <w:szCs w:val="22"/>
        </w:rPr>
        <w:t>. Коллективы художественной самодеятельности, любительские объединения  принимали участие в районных  смотрах, конкурсах, фестивалях.</w:t>
      </w:r>
    </w:p>
    <w:p w:rsidR="00DB470C" w:rsidRPr="00A52AD1" w:rsidRDefault="00DB470C" w:rsidP="00DB470C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Каждый фестиваль, конкурс или смотр по народному творчеству - это школа к вершине мастерства. Кардинальные перемены, связанные с реформированием нашей отрасли, и возникшие с этим  финансовые трудности ощутимо отразились на организационных основах  и условиях </w:t>
      </w:r>
      <w:r w:rsidR="0067244D" w:rsidRPr="00A52AD1">
        <w:rPr>
          <w:rFonts w:ascii="Times New Roman" w:hAnsi="Times New Roman" w:cs="Times New Roman"/>
          <w:sz w:val="22"/>
          <w:szCs w:val="22"/>
        </w:rPr>
        <w:t>проведения этих мероприятий</w:t>
      </w:r>
      <w:r w:rsidRPr="00A52AD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B470C" w:rsidRPr="00A52AD1" w:rsidRDefault="00DB470C" w:rsidP="00297D78">
      <w:pPr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Многие учреждения отстают от требований современности и становятся все менее привлекательными для населения, особенно молодежи. Мероприятия Программы предусматривают решение проблем по следующим направлениям:</w:t>
      </w:r>
    </w:p>
    <w:p w:rsidR="00DB470C" w:rsidRPr="00A52AD1" w:rsidRDefault="00DB470C" w:rsidP="00DB470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- приобщение молодежи к духовным и культурным ценностям отечественной культуры;</w:t>
      </w:r>
    </w:p>
    <w:p w:rsidR="00DB470C" w:rsidRPr="00A52AD1" w:rsidRDefault="00DB470C" w:rsidP="00DB470C">
      <w:pPr>
        <w:spacing w:line="360" w:lineRule="auto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 - поддержка лучших традиционных и новых форм </w:t>
      </w:r>
      <w:proofErr w:type="spellStart"/>
      <w:r w:rsidRPr="00A52AD1">
        <w:rPr>
          <w:rFonts w:ascii="Times New Roman" w:hAnsi="Times New Roman" w:cs="Times New Roman"/>
          <w:sz w:val="22"/>
          <w:szCs w:val="22"/>
        </w:rPr>
        <w:t>культурно-досуговой</w:t>
      </w:r>
      <w:proofErr w:type="spellEnd"/>
      <w:r w:rsidRPr="00A52AD1">
        <w:rPr>
          <w:rFonts w:ascii="Times New Roman" w:hAnsi="Times New Roman" w:cs="Times New Roman"/>
          <w:sz w:val="22"/>
          <w:szCs w:val="22"/>
        </w:rPr>
        <w:t xml:space="preserve"> деятельности.</w:t>
      </w:r>
    </w:p>
    <w:p w:rsidR="00DB470C" w:rsidRPr="00A52AD1" w:rsidRDefault="00DB470C" w:rsidP="00297D78">
      <w:pPr>
        <w:spacing w:line="360" w:lineRule="auto"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Материально-техническая база учреждени</w:t>
      </w:r>
      <w:r w:rsidR="00C50F2E" w:rsidRPr="00A52AD1">
        <w:rPr>
          <w:rFonts w:ascii="Times New Roman" w:hAnsi="Times New Roman" w:cs="Times New Roman"/>
          <w:sz w:val="22"/>
          <w:szCs w:val="22"/>
        </w:rPr>
        <w:t>я</w:t>
      </w:r>
      <w:r w:rsidRPr="00A52AD1">
        <w:rPr>
          <w:rFonts w:ascii="Times New Roman" w:hAnsi="Times New Roman" w:cs="Times New Roman"/>
          <w:sz w:val="22"/>
          <w:szCs w:val="22"/>
        </w:rPr>
        <w:t xml:space="preserve"> культуры отстает от требований современности и остро нуждается в укреплении и совершенствовании. На ситуацию по укреплению материально- технической базы влияет  распределение бюджетных средств, связанных с реорганизацией. В то же время возможность увеличения собственных доходов учреждени</w:t>
      </w:r>
      <w:r w:rsidR="00C50F2E" w:rsidRPr="00A52AD1">
        <w:rPr>
          <w:rFonts w:ascii="Times New Roman" w:hAnsi="Times New Roman" w:cs="Times New Roman"/>
          <w:sz w:val="22"/>
          <w:szCs w:val="22"/>
        </w:rPr>
        <w:t>я</w:t>
      </w:r>
      <w:r w:rsidRPr="00A52AD1">
        <w:rPr>
          <w:rFonts w:ascii="Times New Roman" w:hAnsi="Times New Roman" w:cs="Times New Roman"/>
          <w:sz w:val="22"/>
          <w:szCs w:val="22"/>
        </w:rPr>
        <w:t xml:space="preserve">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</w:p>
    <w:p w:rsidR="00DB470C" w:rsidRPr="00A52AD1" w:rsidRDefault="00DB470C" w:rsidP="00297D78">
      <w:pPr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Кадровый потенциал учреждени</w:t>
      </w:r>
      <w:r w:rsidR="00460371" w:rsidRPr="00A52AD1">
        <w:rPr>
          <w:rFonts w:ascii="Times New Roman" w:hAnsi="Times New Roman" w:cs="Times New Roman"/>
          <w:sz w:val="22"/>
          <w:szCs w:val="22"/>
        </w:rPr>
        <w:t>я</w:t>
      </w:r>
      <w:r w:rsidRPr="00A52AD1">
        <w:rPr>
          <w:rFonts w:ascii="Times New Roman" w:hAnsi="Times New Roman" w:cs="Times New Roman"/>
          <w:sz w:val="22"/>
          <w:szCs w:val="22"/>
        </w:rPr>
        <w:t xml:space="preserve"> культуры </w:t>
      </w:r>
      <w:r w:rsidR="0012471E" w:rsidRPr="00A52AD1">
        <w:rPr>
          <w:rFonts w:ascii="Times New Roman" w:hAnsi="Times New Roman" w:cs="Times New Roman"/>
          <w:sz w:val="22"/>
          <w:szCs w:val="22"/>
        </w:rPr>
        <w:t>составляют специалисты с высшим и специальным образованием.</w:t>
      </w:r>
    </w:p>
    <w:p w:rsidR="00DB470C" w:rsidRPr="00A52AD1" w:rsidRDefault="00DB470C" w:rsidP="00297D78">
      <w:pPr>
        <w:spacing w:line="360" w:lineRule="auto"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 Специалисты </w:t>
      </w:r>
      <w:r w:rsidR="004F6409" w:rsidRPr="00A52AD1">
        <w:rPr>
          <w:rFonts w:ascii="Times New Roman" w:hAnsi="Times New Roman" w:cs="Times New Roman"/>
          <w:sz w:val="22"/>
          <w:szCs w:val="22"/>
        </w:rPr>
        <w:t>М</w:t>
      </w:r>
      <w:r w:rsidR="007B249A" w:rsidRPr="00A52AD1">
        <w:rPr>
          <w:rFonts w:ascii="Times New Roman" w:hAnsi="Times New Roman" w:cs="Times New Roman"/>
          <w:sz w:val="22"/>
          <w:szCs w:val="22"/>
        </w:rPr>
        <w:t>Б</w:t>
      </w:r>
      <w:r w:rsidR="004F6409" w:rsidRPr="00A52AD1">
        <w:rPr>
          <w:rFonts w:ascii="Times New Roman" w:hAnsi="Times New Roman" w:cs="Times New Roman"/>
          <w:sz w:val="22"/>
          <w:szCs w:val="22"/>
        </w:rPr>
        <w:t>УК «</w:t>
      </w:r>
      <w:r w:rsidR="00297D78" w:rsidRPr="00A52AD1">
        <w:rPr>
          <w:rFonts w:ascii="Times New Roman" w:hAnsi="Times New Roman" w:cs="Times New Roman"/>
          <w:sz w:val="22"/>
          <w:szCs w:val="22"/>
        </w:rPr>
        <w:t>Петровский поселенческий центр культуры</w:t>
      </w:r>
      <w:r w:rsidR="004F6409" w:rsidRPr="00A52AD1">
        <w:rPr>
          <w:rFonts w:ascii="Times New Roman" w:hAnsi="Times New Roman" w:cs="Times New Roman"/>
          <w:sz w:val="22"/>
          <w:szCs w:val="22"/>
        </w:rPr>
        <w:t>»</w:t>
      </w:r>
      <w:r w:rsidRPr="00A52AD1">
        <w:rPr>
          <w:rFonts w:ascii="Times New Roman" w:hAnsi="Times New Roman" w:cs="Times New Roman"/>
          <w:sz w:val="22"/>
          <w:szCs w:val="22"/>
        </w:rPr>
        <w:t xml:space="preserve"> принимают участие в районных семинарах-практикумах, творческих лабораториях и совещаниях. Для вновь принятых работников проводятся стажировки, дни консультаций. </w:t>
      </w:r>
    </w:p>
    <w:p w:rsidR="00FB5C6E" w:rsidRPr="00A52AD1" w:rsidRDefault="00DB470C" w:rsidP="00DB470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В условиях продолжающегося процесса реформирования экономики, сфера культуры, как ни какая другая   испытывает острую нехватку финансирования, уровень которого остается по-прежнему низким. Реформы системы управления привели к перераспределению расходных полномочий в сфере культуры, где одним из негативных последствий стало </w:t>
      </w:r>
      <w:proofErr w:type="spellStart"/>
      <w:r w:rsidRPr="00A52AD1">
        <w:rPr>
          <w:rFonts w:ascii="Times New Roman" w:hAnsi="Times New Roman" w:cs="Times New Roman"/>
          <w:sz w:val="22"/>
          <w:szCs w:val="22"/>
        </w:rPr>
        <w:t>неурегулированность</w:t>
      </w:r>
      <w:proofErr w:type="spellEnd"/>
      <w:r w:rsidRPr="00A52AD1">
        <w:rPr>
          <w:rFonts w:ascii="Times New Roman" w:hAnsi="Times New Roman" w:cs="Times New Roman"/>
          <w:sz w:val="22"/>
          <w:szCs w:val="22"/>
        </w:rPr>
        <w:t xml:space="preserve"> вопросов ресурсного </w:t>
      </w:r>
      <w:proofErr w:type="gramStart"/>
      <w:r w:rsidRPr="00A52AD1">
        <w:rPr>
          <w:rFonts w:ascii="Times New Roman" w:hAnsi="Times New Roman" w:cs="Times New Roman"/>
          <w:sz w:val="22"/>
          <w:szCs w:val="22"/>
        </w:rPr>
        <w:t>обеспечения процесса предоставления услуг культуры</w:t>
      </w:r>
      <w:proofErr w:type="gramEnd"/>
      <w:r w:rsidRPr="00A52AD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B470C" w:rsidRPr="00A52AD1" w:rsidRDefault="00DB470C" w:rsidP="00DB470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Таким образом, накопленный потенциал культуры </w:t>
      </w:r>
      <w:r w:rsidR="004F6409" w:rsidRPr="00A52AD1">
        <w:rPr>
          <w:rFonts w:ascii="Times New Roman" w:hAnsi="Times New Roman" w:cs="Times New Roman"/>
          <w:sz w:val="22"/>
          <w:szCs w:val="22"/>
        </w:rPr>
        <w:t>поселения</w:t>
      </w:r>
      <w:r w:rsidRPr="00A52AD1">
        <w:rPr>
          <w:rFonts w:ascii="Times New Roman" w:hAnsi="Times New Roman" w:cs="Times New Roman"/>
          <w:sz w:val="22"/>
          <w:szCs w:val="22"/>
        </w:rPr>
        <w:t xml:space="preserve"> требует преобразований, на осуществление которых и направлена Программа.</w:t>
      </w:r>
    </w:p>
    <w:p w:rsidR="00DB470C" w:rsidRPr="00A52AD1" w:rsidRDefault="00DB470C" w:rsidP="00DB470C">
      <w:pPr>
        <w:rPr>
          <w:sz w:val="22"/>
          <w:szCs w:val="22"/>
        </w:rPr>
      </w:pPr>
      <w:r w:rsidRPr="00A52AD1">
        <w:rPr>
          <w:sz w:val="22"/>
          <w:szCs w:val="22"/>
        </w:rPr>
        <w:t xml:space="preserve"> </w:t>
      </w:r>
    </w:p>
    <w:p w:rsidR="00DB470C" w:rsidRPr="00A52AD1" w:rsidRDefault="00DB470C" w:rsidP="00DB470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1002"/>
      <w:r w:rsidRPr="00A52AD1">
        <w:rPr>
          <w:rFonts w:ascii="Times New Roman" w:hAnsi="Times New Roman" w:cs="Times New Roman"/>
          <w:color w:val="auto"/>
          <w:sz w:val="22"/>
          <w:szCs w:val="22"/>
        </w:rPr>
        <w:t>3. Основные цели и задачи программы</w:t>
      </w:r>
    </w:p>
    <w:bookmarkEnd w:id="3"/>
    <w:p w:rsidR="00DB470C" w:rsidRPr="00A52AD1" w:rsidRDefault="00DB470C" w:rsidP="00DB470C">
      <w:pPr>
        <w:rPr>
          <w:sz w:val="22"/>
          <w:szCs w:val="22"/>
        </w:rPr>
      </w:pPr>
      <w:r w:rsidRPr="00A52AD1">
        <w:rPr>
          <w:sz w:val="22"/>
          <w:szCs w:val="22"/>
        </w:rPr>
        <w:t xml:space="preserve"> </w:t>
      </w:r>
    </w:p>
    <w:p w:rsidR="00DB470C" w:rsidRPr="00A52AD1" w:rsidRDefault="00DB470C" w:rsidP="00DB470C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 Программа ориентирована на достижение долгосрочных целей культурной политики </w:t>
      </w:r>
      <w:r w:rsidR="004F6409" w:rsidRPr="00A52AD1">
        <w:rPr>
          <w:rFonts w:ascii="Times New Roman" w:hAnsi="Times New Roman" w:cs="Times New Roman"/>
          <w:sz w:val="22"/>
          <w:szCs w:val="22"/>
        </w:rPr>
        <w:t>поселения</w:t>
      </w:r>
      <w:r w:rsidRPr="00A52AD1">
        <w:rPr>
          <w:rFonts w:ascii="Times New Roman" w:hAnsi="Times New Roman" w:cs="Times New Roman"/>
          <w:sz w:val="22"/>
          <w:szCs w:val="22"/>
        </w:rPr>
        <w:t xml:space="preserve"> - </w:t>
      </w:r>
    </w:p>
    <w:p w:rsidR="00DB470C" w:rsidRPr="00A52AD1" w:rsidRDefault="00DB470C" w:rsidP="00DB470C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- сохранение и развитие  культурного потенциала населения </w:t>
      </w:r>
      <w:r w:rsidR="004F6409" w:rsidRPr="00A52AD1">
        <w:rPr>
          <w:rFonts w:ascii="Times New Roman" w:hAnsi="Times New Roman" w:cs="Times New Roman"/>
          <w:sz w:val="22"/>
          <w:szCs w:val="22"/>
        </w:rPr>
        <w:t>поселения</w:t>
      </w:r>
      <w:r w:rsidRPr="00A52AD1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B470C" w:rsidRPr="00A52AD1" w:rsidRDefault="00DB470C" w:rsidP="00DB470C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- формирование единого культурного пространства, создание условий для обеспечения доступа различных групп граждан к культурным ценностям и информационным ресурсам;</w:t>
      </w:r>
    </w:p>
    <w:p w:rsidR="00DB470C" w:rsidRPr="00A52AD1" w:rsidRDefault="00DB470C" w:rsidP="00DB470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lastRenderedPageBreak/>
        <w:t xml:space="preserve"> Для достижения поставленных целей Программа предусматривает решение следующих приоритетных задач:</w:t>
      </w:r>
    </w:p>
    <w:p w:rsidR="00DB470C" w:rsidRPr="00A52AD1" w:rsidRDefault="00DB470C" w:rsidP="00DB470C">
      <w:pPr>
        <w:pStyle w:val="a4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-создание условий для адаптации деятельности учреждений культуры к современным условиям экономического развития; </w:t>
      </w:r>
    </w:p>
    <w:p w:rsidR="00DB470C" w:rsidRPr="00A52AD1" w:rsidRDefault="00DB470C" w:rsidP="00DB470C">
      <w:pPr>
        <w:pStyle w:val="a4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-поддержка и распространение лучших традиций и достижений культуры </w:t>
      </w:r>
      <w:r w:rsidR="004F6409" w:rsidRPr="00A52AD1">
        <w:rPr>
          <w:rFonts w:ascii="Times New Roman" w:hAnsi="Times New Roman" w:cs="Times New Roman"/>
          <w:sz w:val="22"/>
          <w:szCs w:val="22"/>
        </w:rPr>
        <w:t>поселения</w:t>
      </w:r>
      <w:r w:rsidRPr="00A52AD1">
        <w:rPr>
          <w:rFonts w:ascii="Times New Roman" w:hAnsi="Times New Roman" w:cs="Times New Roman"/>
          <w:sz w:val="22"/>
          <w:szCs w:val="22"/>
        </w:rPr>
        <w:t>;</w:t>
      </w:r>
    </w:p>
    <w:p w:rsidR="00DB470C" w:rsidRPr="00A52AD1" w:rsidRDefault="00DB470C" w:rsidP="00DB470C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-приведение учреждени</w:t>
      </w:r>
      <w:r w:rsidR="00460371" w:rsidRPr="00A52AD1">
        <w:rPr>
          <w:rFonts w:ascii="Times New Roman" w:hAnsi="Times New Roman" w:cs="Times New Roman"/>
          <w:sz w:val="22"/>
          <w:szCs w:val="22"/>
        </w:rPr>
        <w:t>я</w:t>
      </w:r>
      <w:r w:rsidRPr="00A52AD1">
        <w:rPr>
          <w:rFonts w:ascii="Times New Roman" w:hAnsi="Times New Roman" w:cs="Times New Roman"/>
          <w:sz w:val="22"/>
          <w:szCs w:val="22"/>
        </w:rPr>
        <w:t xml:space="preserve"> культуры в соответствие с современными требованиями к качеству и утвержденными минимальными нормативами ресурсного обеспечения предоставляемых услуг;</w:t>
      </w:r>
    </w:p>
    <w:p w:rsidR="00DB470C" w:rsidRPr="00A52AD1" w:rsidRDefault="00DB470C" w:rsidP="00DB470C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-обеспечение единого культурно-информационного пространства и повышение доступности культурных благ для населения </w:t>
      </w:r>
      <w:r w:rsidR="004F6409" w:rsidRPr="00A52AD1">
        <w:rPr>
          <w:rFonts w:ascii="Times New Roman" w:hAnsi="Times New Roman" w:cs="Times New Roman"/>
          <w:sz w:val="22"/>
          <w:szCs w:val="22"/>
        </w:rPr>
        <w:t>поселения</w:t>
      </w:r>
      <w:r w:rsidRPr="00A52AD1">
        <w:rPr>
          <w:rFonts w:ascii="Times New Roman" w:hAnsi="Times New Roman" w:cs="Times New Roman"/>
          <w:sz w:val="22"/>
          <w:szCs w:val="22"/>
        </w:rPr>
        <w:t>;</w:t>
      </w:r>
    </w:p>
    <w:p w:rsidR="00DB470C" w:rsidRPr="00A52AD1" w:rsidRDefault="00DB470C" w:rsidP="00DB470C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-поддержка творчески од</w:t>
      </w:r>
      <w:r w:rsidR="00FB5C6E" w:rsidRPr="00A52AD1">
        <w:rPr>
          <w:rFonts w:ascii="Times New Roman" w:hAnsi="Times New Roman" w:cs="Times New Roman"/>
          <w:sz w:val="22"/>
          <w:szCs w:val="22"/>
        </w:rPr>
        <w:t xml:space="preserve">арённых детей и молодёжи </w:t>
      </w:r>
      <w:r w:rsidR="004F6409" w:rsidRPr="00A52AD1">
        <w:rPr>
          <w:rFonts w:ascii="Times New Roman" w:hAnsi="Times New Roman" w:cs="Times New Roman"/>
          <w:sz w:val="22"/>
          <w:szCs w:val="22"/>
        </w:rPr>
        <w:t>поселения</w:t>
      </w:r>
      <w:r w:rsidR="00FB5C6E" w:rsidRPr="00A52AD1">
        <w:rPr>
          <w:rFonts w:ascii="Times New Roman" w:hAnsi="Times New Roman" w:cs="Times New Roman"/>
          <w:sz w:val="22"/>
          <w:szCs w:val="22"/>
        </w:rPr>
        <w:t>.</w:t>
      </w:r>
    </w:p>
    <w:p w:rsidR="00DB470C" w:rsidRPr="00A52AD1" w:rsidRDefault="00DB470C" w:rsidP="00DB470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Программа охватывает все сферы деятельности  культуры.</w:t>
      </w:r>
    </w:p>
    <w:p w:rsidR="00297D78" w:rsidRPr="00A52AD1" w:rsidRDefault="00297D78" w:rsidP="00DB470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53BB3" w:rsidRPr="00A52AD1" w:rsidRDefault="00253BB3" w:rsidP="00DB470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B470C" w:rsidRPr="00A52AD1" w:rsidRDefault="00DB470C" w:rsidP="00DB470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52AD1">
        <w:rPr>
          <w:rFonts w:ascii="Times New Roman" w:hAnsi="Times New Roman" w:cs="Times New Roman"/>
          <w:color w:val="auto"/>
          <w:sz w:val="22"/>
          <w:szCs w:val="22"/>
        </w:rPr>
        <w:t>4. Ресурсное обеспечение программы</w:t>
      </w:r>
    </w:p>
    <w:p w:rsidR="00253BB3" w:rsidRPr="00A52AD1" w:rsidRDefault="00253BB3" w:rsidP="00253BB3">
      <w:pPr>
        <w:rPr>
          <w:sz w:val="22"/>
          <w:szCs w:val="22"/>
        </w:rPr>
      </w:pPr>
    </w:p>
    <w:p w:rsidR="00253BB3" w:rsidRPr="00A52AD1" w:rsidRDefault="00253BB3" w:rsidP="00FD45BC">
      <w:pPr>
        <w:spacing w:line="360" w:lineRule="auto"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bookmarkStart w:id="4" w:name="sub_10034"/>
      <w:r w:rsidRPr="00A52AD1">
        <w:rPr>
          <w:rFonts w:ascii="Times New Roman" w:hAnsi="Times New Roman" w:cs="Times New Roman"/>
          <w:sz w:val="22"/>
          <w:szCs w:val="22"/>
        </w:rPr>
        <w:t xml:space="preserve">Основным источником финансирования являются средства </w:t>
      </w:r>
      <w:r w:rsidR="004F6409" w:rsidRPr="00A52AD1">
        <w:rPr>
          <w:rFonts w:ascii="Times New Roman" w:hAnsi="Times New Roman" w:cs="Times New Roman"/>
          <w:sz w:val="22"/>
          <w:szCs w:val="22"/>
        </w:rPr>
        <w:t>местного</w:t>
      </w:r>
      <w:r w:rsidRPr="00A52AD1">
        <w:rPr>
          <w:rFonts w:ascii="Times New Roman" w:hAnsi="Times New Roman" w:cs="Times New Roman"/>
          <w:sz w:val="22"/>
          <w:szCs w:val="22"/>
        </w:rPr>
        <w:t xml:space="preserve"> бюджета и внебюджетных средств М</w:t>
      </w:r>
      <w:r w:rsidR="007B249A" w:rsidRPr="00A52AD1">
        <w:rPr>
          <w:rFonts w:ascii="Times New Roman" w:hAnsi="Times New Roman" w:cs="Times New Roman"/>
          <w:sz w:val="22"/>
          <w:szCs w:val="22"/>
        </w:rPr>
        <w:t>Б</w:t>
      </w:r>
      <w:r w:rsidRPr="00A52AD1">
        <w:rPr>
          <w:rFonts w:ascii="Times New Roman" w:hAnsi="Times New Roman" w:cs="Times New Roman"/>
          <w:sz w:val="22"/>
          <w:szCs w:val="22"/>
        </w:rPr>
        <w:t>УК «</w:t>
      </w:r>
      <w:r w:rsidR="00FD45BC" w:rsidRPr="00A52AD1">
        <w:rPr>
          <w:rFonts w:ascii="Times New Roman" w:hAnsi="Times New Roman" w:cs="Times New Roman"/>
          <w:sz w:val="22"/>
          <w:szCs w:val="22"/>
        </w:rPr>
        <w:t>Петровский поселенческий центр культуры</w:t>
      </w:r>
      <w:r w:rsidRPr="00A52AD1">
        <w:rPr>
          <w:rFonts w:ascii="Times New Roman" w:hAnsi="Times New Roman" w:cs="Times New Roman"/>
          <w:sz w:val="22"/>
          <w:szCs w:val="22"/>
        </w:rPr>
        <w:t>».</w:t>
      </w:r>
    </w:p>
    <w:p w:rsidR="00EE738E" w:rsidRPr="00A52AD1" w:rsidRDefault="00253BB3" w:rsidP="00FD45BC">
      <w:pPr>
        <w:spacing w:line="360" w:lineRule="auto"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Общий объем бюджетного финансирования</w:t>
      </w:r>
      <w:r w:rsidR="00DB716F" w:rsidRPr="00A52AD1">
        <w:rPr>
          <w:rFonts w:ascii="Times New Roman" w:hAnsi="Times New Roman" w:cs="Times New Roman"/>
          <w:sz w:val="22"/>
          <w:szCs w:val="22"/>
        </w:rPr>
        <w:t>,</w:t>
      </w:r>
      <w:r w:rsidRPr="00A52AD1">
        <w:rPr>
          <w:rFonts w:ascii="Times New Roman" w:hAnsi="Times New Roman" w:cs="Times New Roman"/>
          <w:sz w:val="22"/>
          <w:szCs w:val="22"/>
        </w:rPr>
        <w:t xml:space="preserve"> прогноз составит </w:t>
      </w:r>
      <w:r w:rsidR="00257A08" w:rsidRPr="00A52AD1">
        <w:rPr>
          <w:rFonts w:ascii="Times New Roman" w:hAnsi="Times New Roman" w:cs="Times New Roman"/>
          <w:sz w:val="22"/>
          <w:szCs w:val="22"/>
        </w:rPr>
        <w:t xml:space="preserve">- </w:t>
      </w:r>
      <w:r w:rsidR="009B45B5">
        <w:rPr>
          <w:rFonts w:ascii="Times New Roman" w:hAnsi="Times New Roman" w:cs="Times New Roman"/>
          <w:sz w:val="22"/>
          <w:szCs w:val="22"/>
        </w:rPr>
        <w:t>7766</w:t>
      </w:r>
      <w:r w:rsidR="00453763" w:rsidRPr="00A52AD1">
        <w:rPr>
          <w:rFonts w:ascii="Times New Roman" w:hAnsi="Times New Roman" w:cs="Times New Roman"/>
          <w:sz w:val="22"/>
          <w:szCs w:val="22"/>
        </w:rPr>
        <w:t>,</w:t>
      </w:r>
      <w:r w:rsidR="009B45B5">
        <w:rPr>
          <w:rFonts w:ascii="Times New Roman" w:hAnsi="Times New Roman" w:cs="Times New Roman"/>
          <w:sz w:val="22"/>
          <w:szCs w:val="22"/>
        </w:rPr>
        <w:t>4</w:t>
      </w:r>
      <w:r w:rsidR="00851B15" w:rsidRPr="00A52AD1">
        <w:rPr>
          <w:rFonts w:ascii="Times New Roman" w:hAnsi="Times New Roman" w:cs="Times New Roman"/>
          <w:sz w:val="22"/>
          <w:szCs w:val="22"/>
        </w:rPr>
        <w:t xml:space="preserve"> тыс.</w:t>
      </w:r>
      <w:r w:rsidRPr="00A52AD1">
        <w:rPr>
          <w:rFonts w:ascii="Times New Roman" w:hAnsi="Times New Roman" w:cs="Times New Roman"/>
          <w:sz w:val="22"/>
          <w:szCs w:val="22"/>
        </w:rPr>
        <w:t xml:space="preserve"> руб., в том числе по годам: 20</w:t>
      </w:r>
      <w:r w:rsidR="004F6409" w:rsidRPr="00A52AD1">
        <w:rPr>
          <w:rFonts w:ascii="Times New Roman" w:hAnsi="Times New Roman" w:cs="Times New Roman"/>
          <w:sz w:val="22"/>
          <w:szCs w:val="22"/>
        </w:rPr>
        <w:t>1</w:t>
      </w:r>
      <w:r w:rsidR="00FD45BC" w:rsidRPr="00A52AD1">
        <w:rPr>
          <w:rFonts w:ascii="Times New Roman" w:hAnsi="Times New Roman" w:cs="Times New Roman"/>
          <w:sz w:val="22"/>
          <w:szCs w:val="22"/>
        </w:rPr>
        <w:t>3</w:t>
      </w:r>
      <w:r w:rsidRPr="00A52AD1">
        <w:rPr>
          <w:rFonts w:ascii="Times New Roman" w:hAnsi="Times New Roman" w:cs="Times New Roman"/>
          <w:sz w:val="22"/>
          <w:szCs w:val="22"/>
        </w:rPr>
        <w:t xml:space="preserve"> г. – </w:t>
      </w:r>
      <w:r w:rsidR="00FD45BC" w:rsidRPr="00A52AD1">
        <w:rPr>
          <w:rFonts w:ascii="Times New Roman" w:hAnsi="Times New Roman" w:cs="Times New Roman"/>
          <w:sz w:val="22"/>
          <w:szCs w:val="22"/>
        </w:rPr>
        <w:t>2</w:t>
      </w:r>
      <w:r w:rsidR="009B45B5">
        <w:rPr>
          <w:rFonts w:ascii="Times New Roman" w:hAnsi="Times New Roman" w:cs="Times New Roman"/>
          <w:sz w:val="22"/>
          <w:szCs w:val="22"/>
        </w:rPr>
        <w:t>5</w:t>
      </w:r>
      <w:r w:rsidR="00FD45BC" w:rsidRPr="00A52AD1">
        <w:rPr>
          <w:rFonts w:ascii="Times New Roman" w:hAnsi="Times New Roman" w:cs="Times New Roman"/>
          <w:sz w:val="22"/>
          <w:szCs w:val="22"/>
        </w:rPr>
        <w:t>12,</w:t>
      </w:r>
      <w:r w:rsidR="009B45B5">
        <w:rPr>
          <w:rFonts w:ascii="Times New Roman" w:hAnsi="Times New Roman" w:cs="Times New Roman"/>
          <w:sz w:val="22"/>
          <w:szCs w:val="22"/>
        </w:rPr>
        <w:t>4</w:t>
      </w:r>
      <w:r w:rsidR="00851B15" w:rsidRPr="00A52AD1">
        <w:rPr>
          <w:rFonts w:ascii="Times New Roman" w:hAnsi="Times New Roman" w:cs="Times New Roman"/>
          <w:sz w:val="22"/>
          <w:szCs w:val="22"/>
        </w:rPr>
        <w:t xml:space="preserve"> тыс.</w:t>
      </w:r>
      <w:r w:rsidR="00BC6F90" w:rsidRPr="00A52AD1">
        <w:rPr>
          <w:rFonts w:ascii="Times New Roman" w:hAnsi="Times New Roman" w:cs="Times New Roman"/>
          <w:sz w:val="22"/>
          <w:szCs w:val="22"/>
        </w:rPr>
        <w:t xml:space="preserve"> </w:t>
      </w:r>
      <w:r w:rsidRPr="00A52AD1">
        <w:rPr>
          <w:rFonts w:ascii="Times New Roman" w:hAnsi="Times New Roman" w:cs="Times New Roman"/>
          <w:sz w:val="22"/>
          <w:szCs w:val="22"/>
        </w:rPr>
        <w:t>руб., 201</w:t>
      </w:r>
      <w:r w:rsidR="00FD45BC" w:rsidRPr="00A52AD1">
        <w:rPr>
          <w:rFonts w:ascii="Times New Roman" w:hAnsi="Times New Roman" w:cs="Times New Roman"/>
          <w:sz w:val="22"/>
          <w:szCs w:val="22"/>
        </w:rPr>
        <w:t>4</w:t>
      </w:r>
      <w:r w:rsidRPr="00A52AD1">
        <w:rPr>
          <w:rFonts w:ascii="Times New Roman" w:hAnsi="Times New Roman" w:cs="Times New Roman"/>
          <w:sz w:val="22"/>
          <w:szCs w:val="22"/>
        </w:rPr>
        <w:t xml:space="preserve"> г. –</w:t>
      </w:r>
      <w:r w:rsidR="007B249A" w:rsidRPr="00A52AD1">
        <w:rPr>
          <w:rFonts w:ascii="Times New Roman" w:hAnsi="Times New Roman" w:cs="Times New Roman"/>
          <w:sz w:val="22"/>
          <w:szCs w:val="22"/>
        </w:rPr>
        <w:t xml:space="preserve"> </w:t>
      </w:r>
      <w:r w:rsidR="00FD45BC" w:rsidRPr="00A52AD1">
        <w:rPr>
          <w:rFonts w:ascii="Times New Roman" w:hAnsi="Times New Roman" w:cs="Times New Roman"/>
          <w:sz w:val="22"/>
          <w:szCs w:val="22"/>
        </w:rPr>
        <w:t>2</w:t>
      </w:r>
      <w:r w:rsidR="009B45B5">
        <w:rPr>
          <w:rFonts w:ascii="Times New Roman" w:hAnsi="Times New Roman" w:cs="Times New Roman"/>
          <w:sz w:val="22"/>
          <w:szCs w:val="22"/>
        </w:rPr>
        <w:t>629</w:t>
      </w:r>
      <w:r w:rsidR="00453763" w:rsidRPr="00A52AD1">
        <w:rPr>
          <w:rFonts w:ascii="Times New Roman" w:hAnsi="Times New Roman" w:cs="Times New Roman"/>
          <w:sz w:val="22"/>
          <w:szCs w:val="22"/>
        </w:rPr>
        <w:t>,</w:t>
      </w:r>
      <w:r w:rsidR="009B45B5">
        <w:rPr>
          <w:rFonts w:ascii="Times New Roman" w:hAnsi="Times New Roman" w:cs="Times New Roman"/>
          <w:sz w:val="22"/>
          <w:szCs w:val="22"/>
        </w:rPr>
        <w:t>5</w:t>
      </w:r>
      <w:r w:rsidR="00453763" w:rsidRPr="00A52AD1">
        <w:rPr>
          <w:rFonts w:ascii="Times New Roman" w:hAnsi="Times New Roman" w:cs="Times New Roman"/>
          <w:sz w:val="22"/>
          <w:szCs w:val="22"/>
        </w:rPr>
        <w:t xml:space="preserve"> </w:t>
      </w:r>
      <w:r w:rsidR="00851B15" w:rsidRPr="00A52AD1">
        <w:rPr>
          <w:rFonts w:ascii="Times New Roman" w:hAnsi="Times New Roman" w:cs="Times New Roman"/>
          <w:sz w:val="22"/>
          <w:szCs w:val="22"/>
        </w:rPr>
        <w:t>тыс.</w:t>
      </w:r>
      <w:r w:rsidR="00BC6F90" w:rsidRPr="00A52AD1">
        <w:rPr>
          <w:rFonts w:ascii="Times New Roman" w:hAnsi="Times New Roman" w:cs="Times New Roman"/>
          <w:sz w:val="22"/>
          <w:szCs w:val="22"/>
        </w:rPr>
        <w:t xml:space="preserve"> </w:t>
      </w:r>
      <w:r w:rsidR="007B249A" w:rsidRPr="00A52AD1">
        <w:rPr>
          <w:rFonts w:ascii="Times New Roman" w:hAnsi="Times New Roman" w:cs="Times New Roman"/>
          <w:sz w:val="22"/>
          <w:szCs w:val="22"/>
        </w:rPr>
        <w:t xml:space="preserve">руб., </w:t>
      </w:r>
      <w:r w:rsidRPr="00A52AD1">
        <w:rPr>
          <w:rFonts w:ascii="Times New Roman" w:hAnsi="Times New Roman" w:cs="Times New Roman"/>
          <w:sz w:val="22"/>
          <w:szCs w:val="22"/>
        </w:rPr>
        <w:t xml:space="preserve"> 201</w:t>
      </w:r>
      <w:r w:rsidR="00FD45BC" w:rsidRPr="00A52AD1">
        <w:rPr>
          <w:rFonts w:ascii="Times New Roman" w:hAnsi="Times New Roman" w:cs="Times New Roman"/>
          <w:sz w:val="22"/>
          <w:szCs w:val="22"/>
        </w:rPr>
        <w:t>5</w:t>
      </w:r>
      <w:r w:rsidRPr="00A52AD1">
        <w:rPr>
          <w:rFonts w:ascii="Times New Roman" w:hAnsi="Times New Roman" w:cs="Times New Roman"/>
          <w:sz w:val="22"/>
          <w:szCs w:val="22"/>
        </w:rPr>
        <w:t xml:space="preserve"> г</w:t>
      </w:r>
      <w:r w:rsidR="00EE738E" w:rsidRPr="00A52AD1">
        <w:rPr>
          <w:rFonts w:ascii="Times New Roman" w:hAnsi="Times New Roman" w:cs="Times New Roman"/>
          <w:sz w:val="22"/>
          <w:szCs w:val="22"/>
        </w:rPr>
        <w:t>-</w:t>
      </w:r>
      <w:r w:rsidR="007B249A" w:rsidRPr="00A52AD1">
        <w:rPr>
          <w:rFonts w:ascii="Times New Roman" w:hAnsi="Times New Roman" w:cs="Times New Roman"/>
          <w:sz w:val="22"/>
          <w:szCs w:val="22"/>
        </w:rPr>
        <w:t xml:space="preserve"> </w:t>
      </w:r>
      <w:r w:rsidR="00FD45BC" w:rsidRPr="00A52AD1">
        <w:rPr>
          <w:rFonts w:ascii="Times New Roman" w:hAnsi="Times New Roman" w:cs="Times New Roman"/>
          <w:sz w:val="22"/>
          <w:szCs w:val="22"/>
        </w:rPr>
        <w:t>2</w:t>
      </w:r>
      <w:r w:rsidR="009B45B5">
        <w:rPr>
          <w:rFonts w:ascii="Times New Roman" w:hAnsi="Times New Roman" w:cs="Times New Roman"/>
          <w:sz w:val="22"/>
          <w:szCs w:val="22"/>
        </w:rPr>
        <w:t>624</w:t>
      </w:r>
      <w:r w:rsidR="00453763" w:rsidRPr="00A52AD1">
        <w:rPr>
          <w:rFonts w:ascii="Times New Roman" w:hAnsi="Times New Roman" w:cs="Times New Roman"/>
          <w:sz w:val="22"/>
          <w:szCs w:val="22"/>
        </w:rPr>
        <w:t>,</w:t>
      </w:r>
      <w:r w:rsidR="009B45B5">
        <w:rPr>
          <w:rFonts w:ascii="Times New Roman" w:hAnsi="Times New Roman" w:cs="Times New Roman"/>
          <w:sz w:val="22"/>
          <w:szCs w:val="22"/>
        </w:rPr>
        <w:t>5</w:t>
      </w:r>
      <w:r w:rsidR="00851B15" w:rsidRPr="00A52AD1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="00851B15" w:rsidRPr="00A52AD1">
        <w:rPr>
          <w:rFonts w:ascii="Times New Roman" w:hAnsi="Times New Roman" w:cs="Times New Roman"/>
          <w:sz w:val="22"/>
          <w:szCs w:val="22"/>
        </w:rPr>
        <w:t>.</w:t>
      </w:r>
      <w:r w:rsidR="007B249A" w:rsidRPr="00A52AD1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7B249A" w:rsidRPr="00A52AD1">
        <w:rPr>
          <w:rFonts w:ascii="Times New Roman" w:hAnsi="Times New Roman" w:cs="Times New Roman"/>
          <w:sz w:val="22"/>
          <w:szCs w:val="22"/>
        </w:rPr>
        <w:t>уб..</w:t>
      </w:r>
    </w:p>
    <w:p w:rsidR="00253BB3" w:rsidRPr="00A52AD1" w:rsidRDefault="00253BB3" w:rsidP="00257A08">
      <w:pPr>
        <w:spacing w:line="360" w:lineRule="auto"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Объемы расходов на выполнение мероприятий Программы ежегодно уточняются в процессе исполнения </w:t>
      </w:r>
      <w:r w:rsidR="004F6409" w:rsidRPr="00A52AD1">
        <w:rPr>
          <w:rFonts w:ascii="Times New Roman" w:hAnsi="Times New Roman" w:cs="Times New Roman"/>
          <w:sz w:val="22"/>
          <w:szCs w:val="22"/>
        </w:rPr>
        <w:t>местного</w:t>
      </w:r>
      <w:r w:rsidRPr="00A52AD1">
        <w:rPr>
          <w:rFonts w:ascii="Times New Roman" w:hAnsi="Times New Roman" w:cs="Times New Roman"/>
          <w:sz w:val="22"/>
          <w:szCs w:val="22"/>
        </w:rPr>
        <w:t xml:space="preserve"> бюджета и при формировании бюджета на очередной финансовый год.</w:t>
      </w:r>
    </w:p>
    <w:p w:rsidR="00DB470C" w:rsidRPr="00A52AD1" w:rsidRDefault="00253BB3" w:rsidP="0046728A">
      <w:pPr>
        <w:spacing w:line="360" w:lineRule="auto"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Внебюджетные средства на исполнение мероприятий программы</w:t>
      </w:r>
      <w:r w:rsidR="00DB716F" w:rsidRPr="00A52AD1">
        <w:rPr>
          <w:rFonts w:ascii="Times New Roman" w:hAnsi="Times New Roman" w:cs="Times New Roman"/>
          <w:sz w:val="22"/>
          <w:szCs w:val="22"/>
        </w:rPr>
        <w:t>,</w:t>
      </w:r>
      <w:r w:rsidRPr="00A52AD1">
        <w:rPr>
          <w:rFonts w:ascii="Times New Roman" w:hAnsi="Times New Roman" w:cs="Times New Roman"/>
          <w:sz w:val="22"/>
          <w:szCs w:val="22"/>
        </w:rPr>
        <w:t xml:space="preserve"> прогноз  составят – </w:t>
      </w:r>
      <w:r w:rsidR="00257A08" w:rsidRPr="00A52AD1">
        <w:rPr>
          <w:rFonts w:ascii="Times New Roman" w:hAnsi="Times New Roman" w:cs="Times New Roman"/>
          <w:sz w:val="22"/>
          <w:szCs w:val="22"/>
        </w:rPr>
        <w:t>18</w:t>
      </w:r>
      <w:r w:rsidR="008446DE" w:rsidRPr="00A52AD1">
        <w:rPr>
          <w:rFonts w:ascii="Times New Roman" w:hAnsi="Times New Roman" w:cs="Times New Roman"/>
          <w:sz w:val="22"/>
          <w:szCs w:val="22"/>
        </w:rPr>
        <w:t>,0</w:t>
      </w:r>
      <w:r w:rsidR="00EE738E" w:rsidRPr="00A52AD1">
        <w:rPr>
          <w:rFonts w:ascii="Times New Roman" w:hAnsi="Times New Roman" w:cs="Times New Roman"/>
          <w:sz w:val="22"/>
          <w:szCs w:val="22"/>
        </w:rPr>
        <w:t xml:space="preserve"> </w:t>
      </w:r>
      <w:r w:rsidRPr="00A52AD1">
        <w:rPr>
          <w:rFonts w:ascii="Times New Roman" w:hAnsi="Times New Roman" w:cs="Times New Roman"/>
          <w:sz w:val="22"/>
          <w:szCs w:val="22"/>
        </w:rPr>
        <w:t xml:space="preserve">тыс. руб., в том числе: </w:t>
      </w:r>
      <w:r w:rsidR="002A2EAF" w:rsidRPr="00A52AD1">
        <w:rPr>
          <w:rFonts w:ascii="Times New Roman" w:hAnsi="Times New Roman" w:cs="Times New Roman"/>
          <w:sz w:val="22"/>
          <w:szCs w:val="22"/>
        </w:rPr>
        <w:t>20</w:t>
      </w:r>
      <w:r w:rsidR="004F6409" w:rsidRPr="00A52AD1">
        <w:rPr>
          <w:rFonts w:ascii="Times New Roman" w:hAnsi="Times New Roman" w:cs="Times New Roman"/>
          <w:sz w:val="22"/>
          <w:szCs w:val="22"/>
        </w:rPr>
        <w:t>1</w:t>
      </w:r>
      <w:r w:rsidR="00257A08" w:rsidRPr="00A52AD1">
        <w:rPr>
          <w:rFonts w:ascii="Times New Roman" w:hAnsi="Times New Roman" w:cs="Times New Roman"/>
          <w:sz w:val="22"/>
          <w:szCs w:val="22"/>
        </w:rPr>
        <w:t>3</w:t>
      </w:r>
      <w:r w:rsidR="002A2EAF" w:rsidRPr="00A52AD1">
        <w:rPr>
          <w:rFonts w:ascii="Times New Roman" w:hAnsi="Times New Roman" w:cs="Times New Roman"/>
          <w:sz w:val="22"/>
          <w:szCs w:val="22"/>
        </w:rPr>
        <w:t xml:space="preserve"> г. –</w:t>
      </w:r>
      <w:r w:rsidR="00257A08" w:rsidRPr="00A52AD1">
        <w:rPr>
          <w:rFonts w:ascii="Times New Roman" w:hAnsi="Times New Roman" w:cs="Times New Roman"/>
          <w:sz w:val="22"/>
          <w:szCs w:val="22"/>
        </w:rPr>
        <w:t>6</w:t>
      </w:r>
      <w:r w:rsidR="0046728A" w:rsidRPr="00A52AD1">
        <w:rPr>
          <w:rFonts w:ascii="Times New Roman" w:hAnsi="Times New Roman" w:cs="Times New Roman"/>
          <w:sz w:val="22"/>
          <w:szCs w:val="22"/>
        </w:rPr>
        <w:t>,0тыс</w:t>
      </w:r>
      <w:proofErr w:type="gramStart"/>
      <w:r w:rsidR="0046728A" w:rsidRPr="00A52AD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46728A" w:rsidRPr="00A52AD1">
        <w:rPr>
          <w:rFonts w:ascii="Times New Roman" w:hAnsi="Times New Roman" w:cs="Times New Roman"/>
          <w:sz w:val="22"/>
          <w:szCs w:val="22"/>
        </w:rPr>
        <w:t>уб.,</w:t>
      </w:r>
      <w:r w:rsidR="002A2EAF" w:rsidRPr="00A52AD1">
        <w:rPr>
          <w:rFonts w:ascii="Times New Roman" w:hAnsi="Times New Roman" w:cs="Times New Roman"/>
          <w:sz w:val="22"/>
          <w:szCs w:val="22"/>
        </w:rPr>
        <w:t xml:space="preserve"> </w:t>
      </w:r>
      <w:r w:rsidRPr="00A52AD1">
        <w:rPr>
          <w:rFonts w:ascii="Times New Roman" w:hAnsi="Times New Roman" w:cs="Times New Roman"/>
          <w:sz w:val="22"/>
          <w:szCs w:val="22"/>
        </w:rPr>
        <w:t>201</w:t>
      </w:r>
      <w:r w:rsidR="0046728A" w:rsidRPr="00A52AD1">
        <w:rPr>
          <w:rFonts w:ascii="Times New Roman" w:hAnsi="Times New Roman" w:cs="Times New Roman"/>
          <w:sz w:val="22"/>
          <w:szCs w:val="22"/>
        </w:rPr>
        <w:t>4</w:t>
      </w:r>
      <w:r w:rsidRPr="00A52AD1">
        <w:rPr>
          <w:rFonts w:ascii="Times New Roman" w:hAnsi="Times New Roman" w:cs="Times New Roman"/>
          <w:sz w:val="22"/>
          <w:szCs w:val="22"/>
        </w:rPr>
        <w:t xml:space="preserve"> г.- </w:t>
      </w:r>
      <w:r w:rsidR="0046728A" w:rsidRPr="00A52AD1">
        <w:rPr>
          <w:rFonts w:ascii="Times New Roman" w:hAnsi="Times New Roman" w:cs="Times New Roman"/>
          <w:sz w:val="22"/>
          <w:szCs w:val="22"/>
        </w:rPr>
        <w:t>6</w:t>
      </w:r>
      <w:r w:rsidR="008446DE" w:rsidRPr="00A52AD1">
        <w:rPr>
          <w:rFonts w:ascii="Times New Roman" w:hAnsi="Times New Roman" w:cs="Times New Roman"/>
          <w:sz w:val="22"/>
          <w:szCs w:val="22"/>
        </w:rPr>
        <w:t xml:space="preserve">,0 </w:t>
      </w:r>
      <w:r w:rsidRPr="00A52AD1">
        <w:rPr>
          <w:rFonts w:ascii="Times New Roman" w:hAnsi="Times New Roman" w:cs="Times New Roman"/>
          <w:sz w:val="22"/>
          <w:szCs w:val="22"/>
        </w:rPr>
        <w:t>тыс.</w:t>
      </w:r>
      <w:r w:rsidR="002A2EAF" w:rsidRPr="00A52AD1">
        <w:rPr>
          <w:rFonts w:ascii="Times New Roman" w:hAnsi="Times New Roman" w:cs="Times New Roman"/>
          <w:sz w:val="22"/>
          <w:szCs w:val="22"/>
        </w:rPr>
        <w:t xml:space="preserve"> руб., 201</w:t>
      </w:r>
      <w:r w:rsidR="0046728A" w:rsidRPr="00A52AD1">
        <w:rPr>
          <w:rFonts w:ascii="Times New Roman" w:hAnsi="Times New Roman" w:cs="Times New Roman"/>
          <w:sz w:val="22"/>
          <w:szCs w:val="22"/>
        </w:rPr>
        <w:t>5</w:t>
      </w:r>
      <w:r w:rsidR="002A2EAF" w:rsidRPr="00A52AD1">
        <w:rPr>
          <w:rFonts w:ascii="Times New Roman" w:hAnsi="Times New Roman" w:cs="Times New Roman"/>
          <w:sz w:val="22"/>
          <w:szCs w:val="22"/>
        </w:rPr>
        <w:t xml:space="preserve"> г. – </w:t>
      </w:r>
      <w:r w:rsidR="0046728A" w:rsidRPr="00A52AD1">
        <w:rPr>
          <w:rFonts w:ascii="Times New Roman" w:hAnsi="Times New Roman" w:cs="Times New Roman"/>
          <w:sz w:val="22"/>
          <w:szCs w:val="22"/>
        </w:rPr>
        <w:t>6</w:t>
      </w:r>
      <w:r w:rsidR="008446DE" w:rsidRPr="00A52AD1">
        <w:rPr>
          <w:rFonts w:ascii="Times New Roman" w:hAnsi="Times New Roman" w:cs="Times New Roman"/>
          <w:sz w:val="22"/>
          <w:szCs w:val="22"/>
        </w:rPr>
        <w:t>,0</w:t>
      </w:r>
      <w:r w:rsidR="002A2EAF" w:rsidRPr="00A52AD1">
        <w:rPr>
          <w:rFonts w:ascii="Times New Roman" w:hAnsi="Times New Roman" w:cs="Times New Roman"/>
          <w:sz w:val="22"/>
          <w:szCs w:val="22"/>
        </w:rPr>
        <w:t xml:space="preserve"> тыс. руб.</w:t>
      </w:r>
      <w:r w:rsidR="00DB470C" w:rsidRPr="00A52AD1">
        <w:rPr>
          <w:rFonts w:ascii="Times New Roman" w:hAnsi="Times New Roman" w:cs="Times New Roman"/>
          <w:sz w:val="22"/>
          <w:szCs w:val="22"/>
        </w:rPr>
        <w:t xml:space="preserve"> Финансирование мероприятий</w:t>
      </w:r>
      <w:r w:rsidR="0046728A" w:rsidRPr="00A52AD1">
        <w:rPr>
          <w:rFonts w:ascii="Times New Roman" w:hAnsi="Times New Roman" w:cs="Times New Roman"/>
          <w:sz w:val="22"/>
          <w:szCs w:val="22"/>
        </w:rPr>
        <w:t xml:space="preserve"> Программы осуществляется через </w:t>
      </w:r>
      <w:r w:rsidR="001F2C58" w:rsidRPr="00A52AD1">
        <w:rPr>
          <w:rFonts w:ascii="Times New Roman" w:hAnsi="Times New Roman" w:cs="Times New Roman"/>
          <w:sz w:val="22"/>
          <w:szCs w:val="22"/>
        </w:rPr>
        <w:t>М</w:t>
      </w:r>
      <w:r w:rsidR="007B249A" w:rsidRPr="00A52AD1">
        <w:rPr>
          <w:rFonts w:ascii="Times New Roman" w:hAnsi="Times New Roman" w:cs="Times New Roman"/>
          <w:sz w:val="22"/>
          <w:szCs w:val="22"/>
        </w:rPr>
        <w:t>Б</w:t>
      </w:r>
      <w:r w:rsidR="001F2C58" w:rsidRPr="00A52AD1">
        <w:rPr>
          <w:rFonts w:ascii="Times New Roman" w:hAnsi="Times New Roman" w:cs="Times New Roman"/>
          <w:sz w:val="22"/>
          <w:szCs w:val="22"/>
        </w:rPr>
        <w:t>УК«</w:t>
      </w:r>
      <w:r w:rsidR="0046728A" w:rsidRPr="00A52AD1">
        <w:rPr>
          <w:rFonts w:ascii="Times New Roman" w:hAnsi="Times New Roman" w:cs="Times New Roman"/>
          <w:sz w:val="22"/>
          <w:szCs w:val="22"/>
        </w:rPr>
        <w:t>Петровский поселенческий центр культуры</w:t>
      </w:r>
      <w:r w:rsidR="001F2C58" w:rsidRPr="00A52AD1">
        <w:rPr>
          <w:rFonts w:ascii="Times New Roman" w:hAnsi="Times New Roman" w:cs="Times New Roman"/>
          <w:sz w:val="22"/>
          <w:szCs w:val="22"/>
        </w:rPr>
        <w:t>»</w:t>
      </w:r>
      <w:r w:rsidR="0046728A" w:rsidRPr="00A52AD1">
        <w:rPr>
          <w:rFonts w:ascii="Times New Roman" w:hAnsi="Times New Roman" w:cs="Times New Roman"/>
          <w:sz w:val="22"/>
          <w:szCs w:val="22"/>
        </w:rPr>
        <w:t>.</w:t>
      </w:r>
      <w:r w:rsidR="00DB470C" w:rsidRPr="00A52AD1">
        <w:rPr>
          <w:rFonts w:ascii="Times New Roman" w:hAnsi="Times New Roman" w:cs="Times New Roman"/>
          <w:sz w:val="22"/>
          <w:szCs w:val="22"/>
        </w:rPr>
        <w:t xml:space="preserve"> </w:t>
      </w:r>
      <w:r w:rsidR="0046728A" w:rsidRPr="00A52AD1">
        <w:rPr>
          <w:rFonts w:ascii="Times New Roman" w:hAnsi="Times New Roman" w:cs="Times New Roman"/>
          <w:sz w:val="22"/>
          <w:szCs w:val="22"/>
        </w:rPr>
        <w:t>МБУК</w:t>
      </w:r>
      <w:proofErr w:type="gramStart"/>
      <w:r w:rsidR="0046728A" w:rsidRPr="00A52AD1">
        <w:rPr>
          <w:rFonts w:ascii="Times New Roman" w:hAnsi="Times New Roman" w:cs="Times New Roman"/>
          <w:sz w:val="22"/>
          <w:szCs w:val="22"/>
        </w:rPr>
        <w:t>«П</w:t>
      </w:r>
      <w:proofErr w:type="gramEnd"/>
      <w:r w:rsidR="0046728A" w:rsidRPr="00A52AD1">
        <w:rPr>
          <w:rFonts w:ascii="Times New Roman" w:hAnsi="Times New Roman" w:cs="Times New Roman"/>
          <w:sz w:val="22"/>
          <w:szCs w:val="22"/>
        </w:rPr>
        <w:t xml:space="preserve">етровский поселенческий центр культуры» </w:t>
      </w:r>
      <w:r w:rsidR="00DB470C" w:rsidRPr="00A52AD1">
        <w:rPr>
          <w:rFonts w:ascii="Times New Roman" w:hAnsi="Times New Roman" w:cs="Times New Roman"/>
          <w:sz w:val="22"/>
          <w:szCs w:val="22"/>
        </w:rPr>
        <w:t xml:space="preserve">содействует своевременному и полному обеспечению программных мероприятий финансовыми ресурсами в пределах установленного </w:t>
      </w:r>
      <w:r w:rsidR="004F6409" w:rsidRPr="00A52AD1">
        <w:rPr>
          <w:rFonts w:ascii="Times New Roman" w:hAnsi="Times New Roman" w:cs="Times New Roman"/>
          <w:sz w:val="22"/>
          <w:szCs w:val="22"/>
        </w:rPr>
        <w:t>местного</w:t>
      </w:r>
      <w:r w:rsidR="00DB470C" w:rsidRPr="00A52AD1">
        <w:rPr>
          <w:rFonts w:ascii="Times New Roman" w:hAnsi="Times New Roman" w:cs="Times New Roman"/>
          <w:sz w:val="22"/>
          <w:szCs w:val="22"/>
        </w:rPr>
        <w:t xml:space="preserve"> бюджетного финансирования, кроме того, привлекает и использует иные источники финансирования (собственные доходы учреждений культуры, другие внебюджетные средства), контролирует использование финансовых средств</w:t>
      </w:r>
      <w:r w:rsidR="00240AFB" w:rsidRPr="00A52AD1">
        <w:rPr>
          <w:rFonts w:ascii="Times New Roman" w:hAnsi="Times New Roman" w:cs="Times New Roman"/>
          <w:sz w:val="22"/>
          <w:szCs w:val="22"/>
        </w:rPr>
        <w:t>,</w:t>
      </w:r>
      <w:r w:rsidR="00DB470C" w:rsidRPr="00A52AD1">
        <w:rPr>
          <w:rFonts w:ascii="Times New Roman" w:hAnsi="Times New Roman" w:cs="Times New Roman"/>
          <w:sz w:val="22"/>
          <w:szCs w:val="22"/>
        </w:rPr>
        <w:t xml:space="preserve"> строго по целевому назначению.</w:t>
      </w:r>
    </w:p>
    <w:bookmarkEnd w:id="4"/>
    <w:p w:rsidR="00DB470C" w:rsidRPr="00A52AD1" w:rsidRDefault="00DB470C" w:rsidP="00DB470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2AD1">
        <w:rPr>
          <w:rFonts w:ascii="Times New Roman" w:hAnsi="Times New Roman" w:cs="Times New Roman"/>
          <w:b/>
          <w:bCs/>
          <w:sz w:val="22"/>
          <w:szCs w:val="22"/>
        </w:rPr>
        <w:t xml:space="preserve">5. Механизм реализации программы </w:t>
      </w:r>
    </w:p>
    <w:p w:rsidR="00253BB3" w:rsidRPr="00A52AD1" w:rsidRDefault="00253BB3" w:rsidP="00DB470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470C" w:rsidRPr="00A52AD1" w:rsidRDefault="00DB470C" w:rsidP="0046728A">
      <w:pPr>
        <w:spacing w:line="360" w:lineRule="auto"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Исполнителями мероприятий программы явля</w:t>
      </w:r>
      <w:r w:rsidR="00FB5C6E" w:rsidRPr="00A52AD1">
        <w:rPr>
          <w:rFonts w:ascii="Times New Roman" w:hAnsi="Times New Roman" w:cs="Times New Roman"/>
          <w:sz w:val="22"/>
          <w:szCs w:val="22"/>
        </w:rPr>
        <w:t>е</w:t>
      </w:r>
      <w:r w:rsidRPr="00A52AD1">
        <w:rPr>
          <w:rFonts w:ascii="Times New Roman" w:hAnsi="Times New Roman" w:cs="Times New Roman"/>
          <w:sz w:val="22"/>
          <w:szCs w:val="22"/>
        </w:rPr>
        <w:t xml:space="preserve">тся </w:t>
      </w:r>
      <w:r w:rsidR="004F6409" w:rsidRPr="00A52AD1">
        <w:rPr>
          <w:rFonts w:ascii="Times New Roman" w:hAnsi="Times New Roman" w:cs="Times New Roman"/>
          <w:sz w:val="22"/>
          <w:szCs w:val="22"/>
        </w:rPr>
        <w:t>М</w:t>
      </w:r>
      <w:r w:rsidR="00165305" w:rsidRPr="00A52AD1">
        <w:rPr>
          <w:rFonts w:ascii="Times New Roman" w:hAnsi="Times New Roman" w:cs="Times New Roman"/>
          <w:sz w:val="22"/>
          <w:szCs w:val="22"/>
        </w:rPr>
        <w:t>Б</w:t>
      </w:r>
      <w:r w:rsidR="004F6409" w:rsidRPr="00A52AD1">
        <w:rPr>
          <w:rFonts w:ascii="Times New Roman" w:hAnsi="Times New Roman" w:cs="Times New Roman"/>
          <w:sz w:val="22"/>
          <w:szCs w:val="22"/>
        </w:rPr>
        <w:t>УК «</w:t>
      </w:r>
      <w:r w:rsidR="0046728A" w:rsidRPr="00A52AD1">
        <w:rPr>
          <w:rFonts w:ascii="Times New Roman" w:hAnsi="Times New Roman" w:cs="Times New Roman"/>
          <w:sz w:val="22"/>
          <w:szCs w:val="22"/>
        </w:rPr>
        <w:t>Петровский поселенческий центр культуры</w:t>
      </w:r>
      <w:r w:rsidR="004F6409" w:rsidRPr="00A52AD1">
        <w:rPr>
          <w:rFonts w:ascii="Times New Roman" w:hAnsi="Times New Roman" w:cs="Times New Roman"/>
          <w:sz w:val="22"/>
          <w:szCs w:val="22"/>
        </w:rPr>
        <w:t>»</w:t>
      </w:r>
      <w:r w:rsidR="00FB5C6E" w:rsidRPr="00A52AD1">
        <w:rPr>
          <w:rFonts w:ascii="Times New Roman" w:hAnsi="Times New Roman" w:cs="Times New Roman"/>
          <w:sz w:val="22"/>
          <w:szCs w:val="22"/>
        </w:rPr>
        <w:t xml:space="preserve">, который </w:t>
      </w:r>
      <w:r w:rsidRPr="00A52AD1">
        <w:rPr>
          <w:rFonts w:ascii="Times New Roman" w:hAnsi="Times New Roman" w:cs="Times New Roman"/>
          <w:sz w:val="22"/>
          <w:szCs w:val="22"/>
        </w:rPr>
        <w:t xml:space="preserve">осуществляет: </w:t>
      </w:r>
    </w:p>
    <w:p w:rsidR="00DB470C" w:rsidRPr="00A52AD1" w:rsidRDefault="00DB470C" w:rsidP="0046728A">
      <w:pPr>
        <w:spacing w:line="360" w:lineRule="auto"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- нормативное правовое и методологическое обеспечение реализации </w:t>
      </w:r>
      <w:r w:rsidR="0046728A" w:rsidRPr="00A52AD1">
        <w:rPr>
          <w:rFonts w:ascii="Times New Roman" w:hAnsi="Times New Roman" w:cs="Times New Roman"/>
          <w:sz w:val="22"/>
          <w:szCs w:val="22"/>
        </w:rPr>
        <w:t>п</w:t>
      </w:r>
      <w:r w:rsidRPr="00A52AD1">
        <w:rPr>
          <w:rFonts w:ascii="Times New Roman" w:hAnsi="Times New Roman" w:cs="Times New Roman"/>
          <w:sz w:val="22"/>
          <w:szCs w:val="22"/>
        </w:rPr>
        <w:t xml:space="preserve">рограммы, включая разработку правовых, финансовых и организационных механизмов; </w:t>
      </w:r>
    </w:p>
    <w:p w:rsidR="00DB470C" w:rsidRPr="00A52AD1" w:rsidRDefault="00DB470C" w:rsidP="00DB470C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- организацию информационной и разъяснительной работы, направленной на освещение целей и задач программы; </w:t>
      </w:r>
    </w:p>
    <w:p w:rsidR="00DB470C" w:rsidRPr="00A52AD1" w:rsidRDefault="00DB470C" w:rsidP="0046728A">
      <w:pPr>
        <w:spacing w:line="360" w:lineRule="auto"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-координацию деятельности исполнителей в ходе реализации программы; </w:t>
      </w:r>
    </w:p>
    <w:p w:rsidR="00DB470C" w:rsidRPr="00A52AD1" w:rsidRDefault="00DB470C" w:rsidP="0046728A">
      <w:pPr>
        <w:spacing w:line="360" w:lineRule="auto"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- контроль и составление отчётов о расходовании бюджетных средств, направленных на реализацию программы. </w:t>
      </w:r>
    </w:p>
    <w:p w:rsidR="00DB470C" w:rsidRPr="00A52AD1" w:rsidRDefault="00DB470C" w:rsidP="00DB470C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52AD1">
        <w:rPr>
          <w:sz w:val="22"/>
          <w:szCs w:val="22"/>
        </w:rPr>
        <w:lastRenderedPageBreak/>
        <w:t xml:space="preserve"> </w:t>
      </w:r>
      <w:r w:rsidRPr="00A52AD1">
        <w:rPr>
          <w:rFonts w:ascii="Times New Roman" w:hAnsi="Times New Roman" w:cs="Times New Roman"/>
          <w:sz w:val="22"/>
          <w:szCs w:val="22"/>
        </w:rPr>
        <w:t xml:space="preserve">Программа включает в себя </w:t>
      </w:r>
      <w:r w:rsidR="009653D0" w:rsidRPr="00A52AD1">
        <w:rPr>
          <w:rFonts w:ascii="Times New Roman" w:hAnsi="Times New Roman" w:cs="Times New Roman"/>
          <w:sz w:val="22"/>
          <w:szCs w:val="22"/>
        </w:rPr>
        <w:t>1</w:t>
      </w:r>
      <w:r w:rsidRPr="00A52AD1">
        <w:rPr>
          <w:rFonts w:ascii="Times New Roman" w:hAnsi="Times New Roman" w:cs="Times New Roman"/>
          <w:sz w:val="22"/>
          <w:szCs w:val="22"/>
        </w:rPr>
        <w:t xml:space="preserve"> раздел: </w:t>
      </w:r>
    </w:p>
    <w:p w:rsidR="00DB470C" w:rsidRPr="00A52AD1" w:rsidRDefault="00DB470C" w:rsidP="00DB470C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-  </w:t>
      </w:r>
      <w:r w:rsidRPr="00A52AD1">
        <w:rPr>
          <w:rFonts w:ascii="Times New Roman" w:hAnsi="Times New Roman" w:cs="Times New Roman"/>
          <w:noProof/>
          <w:sz w:val="22"/>
          <w:szCs w:val="22"/>
        </w:rPr>
        <w:t>поддержка и развитие народного творчества и культурно-досуговой деятельности</w:t>
      </w:r>
      <w:r w:rsidR="009653D0" w:rsidRPr="00A52AD1">
        <w:rPr>
          <w:rFonts w:ascii="Times New Roman" w:hAnsi="Times New Roman" w:cs="Times New Roman"/>
          <w:noProof/>
          <w:sz w:val="22"/>
          <w:szCs w:val="22"/>
        </w:rPr>
        <w:t>.</w:t>
      </w:r>
      <w:r w:rsidRPr="00A52A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470C" w:rsidRPr="00A52AD1" w:rsidRDefault="00DB470C" w:rsidP="00DB470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sub_1004"/>
      <w:r w:rsidRPr="00A52AD1">
        <w:rPr>
          <w:rFonts w:ascii="Times New Roman" w:hAnsi="Times New Roman" w:cs="Times New Roman"/>
          <w:color w:val="auto"/>
          <w:sz w:val="22"/>
          <w:szCs w:val="22"/>
        </w:rPr>
        <w:t xml:space="preserve">6. Реализация программы и </w:t>
      </w:r>
      <w:proofErr w:type="gramStart"/>
      <w:r w:rsidRPr="00A52AD1">
        <w:rPr>
          <w:rFonts w:ascii="Times New Roman" w:hAnsi="Times New Roman" w:cs="Times New Roman"/>
          <w:color w:val="auto"/>
          <w:sz w:val="22"/>
          <w:szCs w:val="22"/>
        </w:rPr>
        <w:t>контроль за</w:t>
      </w:r>
      <w:proofErr w:type="gramEnd"/>
      <w:r w:rsidRPr="00A52AD1">
        <w:rPr>
          <w:rFonts w:ascii="Times New Roman" w:hAnsi="Times New Roman" w:cs="Times New Roman"/>
          <w:color w:val="auto"/>
          <w:sz w:val="22"/>
          <w:szCs w:val="22"/>
        </w:rPr>
        <w:t xml:space="preserve"> ходом ее исполнения</w:t>
      </w:r>
    </w:p>
    <w:p w:rsidR="00253BB3" w:rsidRPr="00A52AD1" w:rsidRDefault="00253BB3" w:rsidP="00253BB3">
      <w:pPr>
        <w:rPr>
          <w:sz w:val="22"/>
          <w:szCs w:val="22"/>
        </w:rPr>
      </w:pPr>
    </w:p>
    <w:bookmarkEnd w:id="5"/>
    <w:p w:rsidR="001A233F" w:rsidRPr="00A52AD1" w:rsidRDefault="00DB470C" w:rsidP="00253BB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AD1">
        <w:rPr>
          <w:sz w:val="22"/>
          <w:szCs w:val="22"/>
        </w:rPr>
        <w:t xml:space="preserve"> </w:t>
      </w:r>
      <w:r w:rsidRPr="00A52AD1">
        <w:rPr>
          <w:rFonts w:ascii="Times New Roman" w:hAnsi="Times New Roman" w:cs="Times New Roman"/>
          <w:sz w:val="22"/>
          <w:szCs w:val="22"/>
        </w:rPr>
        <w:t xml:space="preserve"> Реализацию программных мероприятий обеспечивает </w:t>
      </w:r>
      <w:r w:rsidR="004F6409" w:rsidRPr="00A52AD1">
        <w:rPr>
          <w:rFonts w:ascii="Times New Roman" w:hAnsi="Times New Roman" w:cs="Times New Roman"/>
          <w:sz w:val="22"/>
          <w:szCs w:val="22"/>
        </w:rPr>
        <w:t>М</w:t>
      </w:r>
      <w:r w:rsidR="00165305" w:rsidRPr="00A52AD1">
        <w:rPr>
          <w:rFonts w:ascii="Times New Roman" w:hAnsi="Times New Roman" w:cs="Times New Roman"/>
          <w:sz w:val="22"/>
          <w:szCs w:val="22"/>
        </w:rPr>
        <w:t>Б</w:t>
      </w:r>
      <w:r w:rsidR="004F6409" w:rsidRPr="00A52AD1">
        <w:rPr>
          <w:rFonts w:ascii="Times New Roman" w:hAnsi="Times New Roman" w:cs="Times New Roman"/>
          <w:sz w:val="22"/>
          <w:szCs w:val="22"/>
        </w:rPr>
        <w:t>УК «</w:t>
      </w:r>
      <w:r w:rsidR="00A52AD1">
        <w:rPr>
          <w:rFonts w:ascii="Times New Roman" w:hAnsi="Times New Roman" w:cs="Times New Roman"/>
          <w:sz w:val="22"/>
          <w:szCs w:val="22"/>
        </w:rPr>
        <w:t>Петровс</w:t>
      </w:r>
      <w:r w:rsidR="00DB716F" w:rsidRPr="00A52AD1">
        <w:rPr>
          <w:rFonts w:ascii="Times New Roman" w:hAnsi="Times New Roman" w:cs="Times New Roman"/>
          <w:sz w:val="22"/>
          <w:szCs w:val="22"/>
        </w:rPr>
        <w:t xml:space="preserve">кого ПЦК» </w:t>
      </w:r>
      <w:proofErr w:type="gramStart"/>
      <w:r w:rsidR="00DB716F" w:rsidRPr="00A52AD1">
        <w:rPr>
          <w:rFonts w:ascii="Times New Roman" w:hAnsi="Times New Roman" w:cs="Times New Roman"/>
          <w:sz w:val="22"/>
          <w:szCs w:val="22"/>
        </w:rPr>
        <w:t>Контро</w:t>
      </w:r>
      <w:r w:rsidR="001A233F" w:rsidRPr="00A52AD1">
        <w:rPr>
          <w:rFonts w:ascii="Times New Roman" w:hAnsi="Times New Roman" w:cs="Times New Roman"/>
          <w:sz w:val="22"/>
          <w:szCs w:val="22"/>
        </w:rPr>
        <w:t>ль за</w:t>
      </w:r>
      <w:proofErr w:type="gramEnd"/>
      <w:r w:rsidR="001A233F" w:rsidRPr="00A52AD1">
        <w:rPr>
          <w:rFonts w:ascii="Times New Roman" w:hAnsi="Times New Roman" w:cs="Times New Roman"/>
          <w:sz w:val="22"/>
          <w:szCs w:val="22"/>
        </w:rPr>
        <w:t xml:space="preserve"> исполнением Программы осуществляется администрацией </w:t>
      </w:r>
      <w:r w:rsidR="004F6409" w:rsidRPr="00A52AD1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A52AD1">
        <w:rPr>
          <w:rFonts w:ascii="Times New Roman" w:hAnsi="Times New Roman" w:cs="Times New Roman"/>
          <w:sz w:val="22"/>
          <w:szCs w:val="22"/>
        </w:rPr>
        <w:t>Петровс</w:t>
      </w:r>
      <w:r w:rsidR="00E37519" w:rsidRPr="00A52AD1">
        <w:rPr>
          <w:rFonts w:ascii="Times New Roman" w:hAnsi="Times New Roman" w:cs="Times New Roman"/>
          <w:sz w:val="22"/>
          <w:szCs w:val="22"/>
        </w:rPr>
        <w:t>кий</w:t>
      </w:r>
      <w:r w:rsidR="00460371" w:rsidRPr="00A52AD1">
        <w:rPr>
          <w:rFonts w:ascii="Times New Roman" w:hAnsi="Times New Roman" w:cs="Times New Roman"/>
          <w:sz w:val="22"/>
          <w:szCs w:val="22"/>
        </w:rPr>
        <w:t xml:space="preserve"> </w:t>
      </w:r>
      <w:r w:rsidR="004F6409" w:rsidRPr="00A52AD1">
        <w:rPr>
          <w:rFonts w:ascii="Times New Roman" w:hAnsi="Times New Roman" w:cs="Times New Roman"/>
          <w:sz w:val="22"/>
          <w:szCs w:val="22"/>
        </w:rPr>
        <w:t>сельсовет</w:t>
      </w:r>
      <w:r w:rsidR="001A233F" w:rsidRPr="00A52AD1">
        <w:rPr>
          <w:rFonts w:ascii="Times New Roman" w:hAnsi="Times New Roman" w:cs="Times New Roman"/>
          <w:sz w:val="22"/>
          <w:szCs w:val="22"/>
        </w:rPr>
        <w:t xml:space="preserve">, совместно с управлением финансов администрации </w:t>
      </w:r>
      <w:proofErr w:type="spellStart"/>
      <w:r w:rsidR="001A233F" w:rsidRPr="00A52AD1">
        <w:rPr>
          <w:rFonts w:ascii="Times New Roman" w:hAnsi="Times New Roman" w:cs="Times New Roman"/>
          <w:sz w:val="22"/>
          <w:szCs w:val="22"/>
        </w:rPr>
        <w:t>Добринского</w:t>
      </w:r>
      <w:proofErr w:type="spellEnd"/>
      <w:r w:rsidR="001A233F" w:rsidRPr="00A52AD1">
        <w:rPr>
          <w:rFonts w:ascii="Times New Roman" w:hAnsi="Times New Roman" w:cs="Times New Roman"/>
          <w:sz w:val="22"/>
          <w:szCs w:val="22"/>
        </w:rPr>
        <w:t xml:space="preserve"> муниципального района в порядке, установленном для контроля за реализацией районных целевых программ.</w:t>
      </w:r>
    </w:p>
    <w:p w:rsidR="00253BB3" w:rsidRPr="00A52AD1" w:rsidRDefault="00253BB3" w:rsidP="00DB470C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470C" w:rsidRPr="00A52AD1" w:rsidRDefault="00DB470C" w:rsidP="00DB470C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2AD1">
        <w:rPr>
          <w:rFonts w:ascii="Times New Roman" w:hAnsi="Times New Roman" w:cs="Times New Roman"/>
          <w:b/>
          <w:bCs/>
          <w:sz w:val="22"/>
          <w:szCs w:val="22"/>
        </w:rPr>
        <w:t>7. Оценка эффективности реализации программы</w:t>
      </w:r>
    </w:p>
    <w:p w:rsidR="00DB470C" w:rsidRPr="00A52AD1" w:rsidRDefault="00DB470C" w:rsidP="00DB470C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Реализация программы позволит: </w:t>
      </w:r>
    </w:p>
    <w:p w:rsidR="00DB470C" w:rsidRPr="00A52AD1" w:rsidRDefault="00DB470C" w:rsidP="00DB470C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- оказать поддержку народному творчеству, молодым дарованиям; </w:t>
      </w:r>
    </w:p>
    <w:p w:rsidR="00DB470C" w:rsidRPr="00A52AD1" w:rsidRDefault="00DB470C" w:rsidP="00DB470C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-повысить художественный уровень массовых мероприятий и праздников, привлекать большее число зрителей; </w:t>
      </w:r>
    </w:p>
    <w:p w:rsidR="00DB470C" w:rsidRPr="00A52AD1" w:rsidRDefault="00DB470C" w:rsidP="00DB470C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>-внедрять современные технологии и организационные формы в деятельност</w:t>
      </w:r>
      <w:r w:rsidR="00460371" w:rsidRPr="00A52AD1">
        <w:rPr>
          <w:rFonts w:ascii="Times New Roman" w:hAnsi="Times New Roman" w:cs="Times New Roman"/>
          <w:sz w:val="22"/>
          <w:szCs w:val="22"/>
        </w:rPr>
        <w:t>и</w:t>
      </w:r>
      <w:r w:rsidRPr="00A52AD1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460371" w:rsidRPr="00A52AD1">
        <w:rPr>
          <w:rFonts w:ascii="Times New Roman" w:hAnsi="Times New Roman" w:cs="Times New Roman"/>
          <w:sz w:val="22"/>
          <w:szCs w:val="22"/>
        </w:rPr>
        <w:t>я</w:t>
      </w:r>
      <w:r w:rsidRPr="00A52AD1">
        <w:rPr>
          <w:rFonts w:ascii="Times New Roman" w:hAnsi="Times New Roman" w:cs="Times New Roman"/>
          <w:sz w:val="22"/>
          <w:szCs w:val="22"/>
        </w:rPr>
        <w:t xml:space="preserve"> культуры </w:t>
      </w:r>
      <w:r w:rsidR="00155F4D" w:rsidRPr="00A52AD1">
        <w:rPr>
          <w:rFonts w:ascii="Times New Roman" w:hAnsi="Times New Roman" w:cs="Times New Roman"/>
          <w:sz w:val="22"/>
          <w:szCs w:val="22"/>
        </w:rPr>
        <w:t>поселения</w:t>
      </w:r>
      <w:r w:rsidRPr="00A52AD1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B470C" w:rsidRPr="00A52AD1" w:rsidRDefault="00DB470C" w:rsidP="00DB470C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-обеспечить условия для творческой деятельности; </w:t>
      </w:r>
    </w:p>
    <w:p w:rsidR="00DB470C" w:rsidRPr="00A52AD1" w:rsidRDefault="00DB470C" w:rsidP="009653D0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2AD1">
        <w:rPr>
          <w:rFonts w:ascii="Times New Roman" w:hAnsi="Times New Roman" w:cs="Times New Roman"/>
          <w:sz w:val="22"/>
          <w:szCs w:val="22"/>
        </w:rPr>
        <w:t xml:space="preserve">-повысить качество услуг, предоставляемых населению в сфере культуры. </w:t>
      </w:r>
    </w:p>
    <w:p w:rsidR="00253BB3" w:rsidRPr="00A52AD1" w:rsidRDefault="00253BB3" w:rsidP="009653D0">
      <w:pPr>
        <w:spacing w:line="360" w:lineRule="auto"/>
        <w:ind w:firstLine="0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985"/>
        <w:gridCol w:w="709"/>
        <w:gridCol w:w="709"/>
        <w:gridCol w:w="708"/>
        <w:gridCol w:w="764"/>
        <w:gridCol w:w="795"/>
        <w:gridCol w:w="709"/>
        <w:gridCol w:w="709"/>
        <w:gridCol w:w="709"/>
      </w:tblGrid>
      <w:tr w:rsidR="00540638" w:rsidRPr="00A52AD1">
        <w:tc>
          <w:tcPr>
            <w:tcW w:w="2376" w:type="dxa"/>
            <w:vMerge w:val="restart"/>
          </w:tcPr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>Наименование целей и показателей</w:t>
            </w:r>
          </w:p>
        </w:tc>
        <w:tc>
          <w:tcPr>
            <w:tcW w:w="1985" w:type="dxa"/>
            <w:vMerge w:val="restart"/>
          </w:tcPr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>Величина показателя</w:t>
            </w:r>
          </w:p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 xml:space="preserve"> в 20</w:t>
            </w:r>
            <w:r w:rsidR="00165305" w:rsidRPr="00A52AD1">
              <w:rPr>
                <w:b/>
                <w:bCs/>
                <w:color w:val="000080"/>
                <w:sz w:val="22"/>
                <w:szCs w:val="22"/>
              </w:rPr>
              <w:t>1</w:t>
            </w:r>
            <w:r w:rsidR="0046728A" w:rsidRPr="00A52AD1">
              <w:rPr>
                <w:b/>
                <w:bCs/>
                <w:color w:val="000080"/>
                <w:sz w:val="22"/>
                <w:szCs w:val="22"/>
              </w:rPr>
              <w:t>2</w:t>
            </w:r>
            <w:r w:rsidRPr="00A52AD1">
              <w:rPr>
                <w:b/>
                <w:bCs/>
                <w:color w:val="000080"/>
                <w:sz w:val="22"/>
                <w:szCs w:val="22"/>
              </w:rPr>
              <w:t xml:space="preserve"> году</w:t>
            </w:r>
          </w:p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 xml:space="preserve"> (до начала реализации программы)</w:t>
            </w:r>
          </w:p>
        </w:tc>
        <w:tc>
          <w:tcPr>
            <w:tcW w:w="5812" w:type="dxa"/>
            <w:gridSpan w:val="8"/>
          </w:tcPr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>Период действия целевой программы</w:t>
            </w:r>
          </w:p>
        </w:tc>
      </w:tr>
      <w:tr w:rsidR="001F2C58" w:rsidRPr="00A52AD1">
        <w:tc>
          <w:tcPr>
            <w:tcW w:w="2376" w:type="dxa"/>
            <w:vMerge/>
          </w:tcPr>
          <w:p w:rsidR="001F2C58" w:rsidRPr="00A52AD1" w:rsidRDefault="001F2C5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F2C58" w:rsidRPr="00A52AD1" w:rsidRDefault="001F2C5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F2C58" w:rsidRPr="00A52AD1" w:rsidRDefault="001F2C58" w:rsidP="0046728A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>201</w:t>
            </w:r>
            <w:r w:rsidR="0046728A" w:rsidRPr="00A52AD1">
              <w:rPr>
                <w:b/>
                <w:bCs/>
                <w:color w:val="000080"/>
                <w:sz w:val="22"/>
                <w:szCs w:val="22"/>
              </w:rPr>
              <w:t>3</w:t>
            </w:r>
            <w:r w:rsidRPr="00A52AD1">
              <w:rPr>
                <w:b/>
                <w:bCs/>
                <w:color w:val="000080"/>
                <w:sz w:val="22"/>
                <w:szCs w:val="22"/>
              </w:rPr>
              <w:t xml:space="preserve"> г.</w:t>
            </w:r>
          </w:p>
        </w:tc>
        <w:tc>
          <w:tcPr>
            <w:tcW w:w="1472" w:type="dxa"/>
            <w:gridSpan w:val="2"/>
          </w:tcPr>
          <w:p w:rsidR="001F2C58" w:rsidRPr="00A52AD1" w:rsidRDefault="001F2C58" w:rsidP="0046728A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>201</w:t>
            </w:r>
            <w:r w:rsidR="0046728A" w:rsidRPr="00A52AD1">
              <w:rPr>
                <w:b/>
                <w:bCs/>
                <w:color w:val="000080"/>
                <w:sz w:val="22"/>
                <w:szCs w:val="22"/>
              </w:rPr>
              <w:t>4</w:t>
            </w:r>
            <w:r w:rsidRPr="00A52AD1">
              <w:rPr>
                <w:b/>
                <w:bCs/>
                <w:color w:val="000080"/>
                <w:sz w:val="22"/>
                <w:szCs w:val="22"/>
              </w:rPr>
              <w:t xml:space="preserve"> г.</w:t>
            </w:r>
          </w:p>
        </w:tc>
        <w:tc>
          <w:tcPr>
            <w:tcW w:w="1504" w:type="dxa"/>
            <w:gridSpan w:val="2"/>
          </w:tcPr>
          <w:p w:rsidR="001F2C58" w:rsidRPr="00A52AD1" w:rsidRDefault="001F2C58" w:rsidP="0046728A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>201</w:t>
            </w:r>
            <w:r w:rsidR="0046728A" w:rsidRPr="00A52AD1">
              <w:rPr>
                <w:b/>
                <w:bCs/>
                <w:color w:val="000080"/>
                <w:sz w:val="22"/>
                <w:szCs w:val="22"/>
              </w:rPr>
              <w:t>5</w:t>
            </w:r>
            <w:r w:rsidRPr="00A52AD1">
              <w:rPr>
                <w:b/>
                <w:bCs/>
                <w:color w:val="000080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gridSpan w:val="2"/>
            <w:vMerge w:val="restart"/>
          </w:tcPr>
          <w:p w:rsidR="001F2C58" w:rsidRPr="00A52AD1" w:rsidRDefault="001F2C5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1F2C58" w:rsidRPr="00A52AD1">
        <w:tc>
          <w:tcPr>
            <w:tcW w:w="2376" w:type="dxa"/>
            <w:vMerge/>
          </w:tcPr>
          <w:p w:rsidR="001F2C58" w:rsidRPr="00A52AD1" w:rsidRDefault="001F2C5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F2C58" w:rsidRPr="00A52AD1" w:rsidRDefault="001F2C5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709" w:type="dxa"/>
          </w:tcPr>
          <w:p w:rsidR="001F2C58" w:rsidRPr="00A52AD1" w:rsidRDefault="001F2C5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1F2C58" w:rsidRPr="00A52AD1" w:rsidRDefault="001F2C5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>факт</w:t>
            </w:r>
          </w:p>
        </w:tc>
        <w:tc>
          <w:tcPr>
            <w:tcW w:w="708" w:type="dxa"/>
          </w:tcPr>
          <w:p w:rsidR="001F2C58" w:rsidRPr="00A52AD1" w:rsidRDefault="001F2C5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>план</w:t>
            </w:r>
          </w:p>
        </w:tc>
        <w:tc>
          <w:tcPr>
            <w:tcW w:w="764" w:type="dxa"/>
          </w:tcPr>
          <w:p w:rsidR="001F2C58" w:rsidRPr="00A52AD1" w:rsidRDefault="001F2C5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>факт</w:t>
            </w:r>
          </w:p>
        </w:tc>
        <w:tc>
          <w:tcPr>
            <w:tcW w:w="795" w:type="dxa"/>
          </w:tcPr>
          <w:p w:rsidR="001F2C58" w:rsidRPr="00A52AD1" w:rsidRDefault="001F2C5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1F2C58" w:rsidRPr="00A52AD1" w:rsidRDefault="001F2C5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>факт</w:t>
            </w:r>
          </w:p>
        </w:tc>
        <w:tc>
          <w:tcPr>
            <w:tcW w:w="1418" w:type="dxa"/>
            <w:gridSpan w:val="2"/>
            <w:vMerge/>
          </w:tcPr>
          <w:p w:rsidR="001F2C58" w:rsidRPr="00A52AD1" w:rsidRDefault="001F2C58" w:rsidP="00787F48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540638" w:rsidRPr="00A52AD1">
        <w:tc>
          <w:tcPr>
            <w:tcW w:w="10173" w:type="dxa"/>
            <w:gridSpan w:val="10"/>
          </w:tcPr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  <w:p w:rsidR="00540638" w:rsidRPr="00A52AD1" w:rsidRDefault="00540638" w:rsidP="00BD37CC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 xml:space="preserve">Цель:  </w:t>
            </w:r>
            <w:r w:rsidRPr="00A52AD1">
              <w:rPr>
                <w:rFonts w:ascii="Times New Roman" w:hAnsi="Times New Roman" w:cs="Times New Roman"/>
                <w:noProof/>
                <w:sz w:val="22"/>
                <w:szCs w:val="22"/>
              </w:rPr>
              <w:t>Поддержка и развитие народного творчества и культурно-досуговой деятельности</w:t>
            </w:r>
          </w:p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540638" w:rsidRPr="00A52AD1">
        <w:tc>
          <w:tcPr>
            <w:tcW w:w="10173" w:type="dxa"/>
            <w:gridSpan w:val="10"/>
          </w:tcPr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 xml:space="preserve">Задача 1: Выявление и поддержка молодых дарований </w:t>
            </w:r>
          </w:p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>и участников самодеятельных коллективов</w:t>
            </w:r>
          </w:p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540638" w:rsidRPr="00A52AD1">
        <w:tc>
          <w:tcPr>
            <w:tcW w:w="2376" w:type="dxa"/>
          </w:tcPr>
          <w:p w:rsidR="00540638" w:rsidRPr="00A52AD1" w:rsidRDefault="00540638" w:rsidP="00BD37CC">
            <w:pPr>
              <w:ind w:firstLine="0"/>
              <w:jc w:val="left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Показатель 1:</w:t>
            </w:r>
          </w:p>
          <w:p w:rsidR="00540638" w:rsidRPr="00A52AD1" w:rsidRDefault="00540638" w:rsidP="00BD37CC">
            <w:pPr>
              <w:ind w:firstLine="0"/>
              <w:jc w:val="left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Количество участников в районных, областных, межрегиональных, всероссийских фестивалях, конкурсах и т.д.</w:t>
            </w:r>
          </w:p>
          <w:p w:rsidR="00540638" w:rsidRPr="00A52AD1" w:rsidRDefault="00540638" w:rsidP="00C61828">
            <w:pPr>
              <w:ind w:firstLine="0"/>
              <w:jc w:val="left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( чел.).</w:t>
            </w:r>
          </w:p>
        </w:tc>
        <w:tc>
          <w:tcPr>
            <w:tcW w:w="1985" w:type="dxa"/>
          </w:tcPr>
          <w:p w:rsidR="00540638" w:rsidRPr="00A52AD1" w:rsidRDefault="0046728A" w:rsidP="00EE738E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40638" w:rsidRPr="00A52AD1" w:rsidRDefault="00BC6F90" w:rsidP="0046728A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1</w:t>
            </w:r>
            <w:r w:rsidR="0046728A"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40638" w:rsidRPr="00A52AD1" w:rsidRDefault="00540638" w:rsidP="0046728A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</w:tcPr>
          <w:p w:rsidR="00540638" w:rsidRPr="00A52AD1" w:rsidRDefault="00BC6F90" w:rsidP="0046728A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1</w:t>
            </w:r>
            <w:r w:rsidR="0046728A"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4</w:t>
            </w:r>
          </w:p>
        </w:tc>
        <w:tc>
          <w:tcPr>
            <w:tcW w:w="764" w:type="dxa"/>
          </w:tcPr>
          <w:p w:rsidR="00540638" w:rsidRPr="00A52AD1" w:rsidRDefault="00540638" w:rsidP="0046728A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  <w:tc>
          <w:tcPr>
            <w:tcW w:w="795" w:type="dxa"/>
          </w:tcPr>
          <w:p w:rsidR="00540638" w:rsidRPr="00A52AD1" w:rsidRDefault="00BC6F90" w:rsidP="0046728A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1</w:t>
            </w:r>
            <w:r w:rsidR="0046728A"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40638" w:rsidRPr="00A52AD1" w:rsidRDefault="00540638" w:rsidP="0046728A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  <w:tc>
          <w:tcPr>
            <w:tcW w:w="709" w:type="dxa"/>
          </w:tcPr>
          <w:p w:rsidR="00540638" w:rsidRPr="00A52AD1" w:rsidRDefault="00540638" w:rsidP="00BD37CC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  <w:tc>
          <w:tcPr>
            <w:tcW w:w="709" w:type="dxa"/>
          </w:tcPr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540638" w:rsidRPr="00A52AD1">
        <w:tc>
          <w:tcPr>
            <w:tcW w:w="2376" w:type="dxa"/>
          </w:tcPr>
          <w:p w:rsidR="00540638" w:rsidRPr="00A52AD1" w:rsidRDefault="00540638" w:rsidP="00BD37CC">
            <w:pPr>
              <w:ind w:firstLine="0"/>
              <w:jc w:val="left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Показатель 2: Количество клубных формирований и самодеятельных коллективов.</w:t>
            </w:r>
          </w:p>
        </w:tc>
        <w:tc>
          <w:tcPr>
            <w:tcW w:w="1985" w:type="dxa"/>
          </w:tcPr>
          <w:p w:rsidR="00540638" w:rsidRPr="00A52AD1" w:rsidRDefault="0046728A" w:rsidP="00EE738E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40638" w:rsidRPr="00A52AD1" w:rsidRDefault="0046728A" w:rsidP="00EE738E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40638" w:rsidRPr="00A52AD1" w:rsidRDefault="00540638" w:rsidP="00BD37CC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</w:tcPr>
          <w:p w:rsidR="00540638" w:rsidRPr="00A52AD1" w:rsidRDefault="0046728A" w:rsidP="00BD37CC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14</w:t>
            </w:r>
          </w:p>
        </w:tc>
        <w:tc>
          <w:tcPr>
            <w:tcW w:w="764" w:type="dxa"/>
          </w:tcPr>
          <w:p w:rsidR="00540638" w:rsidRPr="00A52AD1" w:rsidRDefault="00540638" w:rsidP="00BD37CC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  <w:tc>
          <w:tcPr>
            <w:tcW w:w="795" w:type="dxa"/>
          </w:tcPr>
          <w:p w:rsidR="00540638" w:rsidRPr="00A52AD1" w:rsidRDefault="0046728A" w:rsidP="00BD37CC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40638" w:rsidRPr="00A52AD1" w:rsidRDefault="00540638" w:rsidP="00BD37CC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  <w:tc>
          <w:tcPr>
            <w:tcW w:w="709" w:type="dxa"/>
          </w:tcPr>
          <w:p w:rsidR="00540638" w:rsidRPr="00A52AD1" w:rsidRDefault="00540638" w:rsidP="00BD37CC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  <w:tc>
          <w:tcPr>
            <w:tcW w:w="709" w:type="dxa"/>
          </w:tcPr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540638" w:rsidRPr="00A52AD1">
        <w:tc>
          <w:tcPr>
            <w:tcW w:w="2376" w:type="dxa"/>
          </w:tcPr>
          <w:p w:rsidR="00540638" w:rsidRPr="00A52AD1" w:rsidRDefault="00540638" w:rsidP="00BD37CC">
            <w:pPr>
              <w:ind w:firstLine="0"/>
              <w:jc w:val="left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Показатель 3:</w:t>
            </w:r>
          </w:p>
          <w:p w:rsidR="00540638" w:rsidRPr="00A52AD1" w:rsidRDefault="00540638" w:rsidP="00BD37CC">
            <w:pPr>
              <w:ind w:firstLine="0"/>
              <w:jc w:val="left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 xml:space="preserve">Количество участников клубных формирований и </w:t>
            </w: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lastRenderedPageBreak/>
              <w:t>самодеятельных коллективов</w:t>
            </w:r>
          </w:p>
          <w:p w:rsidR="00540638" w:rsidRPr="00A52AD1" w:rsidRDefault="00540638" w:rsidP="005D5182">
            <w:pPr>
              <w:ind w:firstLine="0"/>
              <w:jc w:val="left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 xml:space="preserve"> ( чел.).</w:t>
            </w:r>
          </w:p>
        </w:tc>
        <w:tc>
          <w:tcPr>
            <w:tcW w:w="1985" w:type="dxa"/>
          </w:tcPr>
          <w:p w:rsidR="00540638" w:rsidRPr="00A52AD1" w:rsidRDefault="0046728A" w:rsidP="00F1771E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lastRenderedPageBreak/>
              <w:t>198</w:t>
            </w:r>
          </w:p>
        </w:tc>
        <w:tc>
          <w:tcPr>
            <w:tcW w:w="709" w:type="dxa"/>
          </w:tcPr>
          <w:p w:rsidR="00540638" w:rsidRPr="00A52AD1" w:rsidRDefault="0046728A" w:rsidP="00EE738E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198</w:t>
            </w:r>
          </w:p>
        </w:tc>
        <w:tc>
          <w:tcPr>
            <w:tcW w:w="709" w:type="dxa"/>
          </w:tcPr>
          <w:p w:rsidR="00540638" w:rsidRPr="00A52AD1" w:rsidRDefault="00540638" w:rsidP="00BD37CC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</w:tcPr>
          <w:p w:rsidR="00540638" w:rsidRPr="00A52AD1" w:rsidRDefault="0046728A" w:rsidP="005D5182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198</w:t>
            </w:r>
          </w:p>
        </w:tc>
        <w:tc>
          <w:tcPr>
            <w:tcW w:w="764" w:type="dxa"/>
          </w:tcPr>
          <w:p w:rsidR="00540638" w:rsidRPr="00A52AD1" w:rsidRDefault="00540638" w:rsidP="00BD37CC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  <w:tc>
          <w:tcPr>
            <w:tcW w:w="795" w:type="dxa"/>
          </w:tcPr>
          <w:p w:rsidR="00540638" w:rsidRPr="00A52AD1" w:rsidRDefault="0046728A" w:rsidP="005D5182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198</w:t>
            </w:r>
          </w:p>
        </w:tc>
        <w:tc>
          <w:tcPr>
            <w:tcW w:w="709" w:type="dxa"/>
          </w:tcPr>
          <w:p w:rsidR="00540638" w:rsidRPr="00A52AD1" w:rsidRDefault="00540638" w:rsidP="00BD37CC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  <w:tc>
          <w:tcPr>
            <w:tcW w:w="709" w:type="dxa"/>
          </w:tcPr>
          <w:p w:rsidR="00540638" w:rsidRPr="00A52AD1" w:rsidRDefault="00540638" w:rsidP="00BD37CC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  <w:tc>
          <w:tcPr>
            <w:tcW w:w="709" w:type="dxa"/>
          </w:tcPr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540638" w:rsidRPr="00A52AD1">
        <w:tc>
          <w:tcPr>
            <w:tcW w:w="10173" w:type="dxa"/>
            <w:gridSpan w:val="10"/>
          </w:tcPr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A52AD1">
              <w:rPr>
                <w:b/>
                <w:bCs/>
                <w:color w:val="000080"/>
                <w:sz w:val="22"/>
                <w:szCs w:val="22"/>
              </w:rPr>
              <w:t>Задача 2: Проведение фестивалей, конкурсов, выставок и др. мероприятий в области культуры.</w:t>
            </w:r>
          </w:p>
          <w:p w:rsidR="00540638" w:rsidRPr="00A52AD1" w:rsidRDefault="00540638" w:rsidP="00BD37CC">
            <w:pPr>
              <w:ind w:firstLine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540638" w:rsidRPr="00A52AD1">
        <w:tc>
          <w:tcPr>
            <w:tcW w:w="2376" w:type="dxa"/>
          </w:tcPr>
          <w:p w:rsidR="00540638" w:rsidRPr="00A52AD1" w:rsidRDefault="00540638" w:rsidP="00BD37CC">
            <w:pPr>
              <w:ind w:firstLine="0"/>
              <w:jc w:val="left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Показатель 1:</w:t>
            </w:r>
          </w:p>
          <w:p w:rsidR="00540638" w:rsidRPr="00A52AD1" w:rsidRDefault="00540638" w:rsidP="00F1771E">
            <w:pPr>
              <w:ind w:firstLine="0"/>
              <w:jc w:val="left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Прирост числа посещений учреждений культуры, культурн</w:t>
            </w:r>
            <w:proofErr w:type="gramStart"/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о-</w:t>
            </w:r>
            <w:proofErr w:type="gramEnd"/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досуговых</w:t>
            </w:r>
            <w:proofErr w:type="spellEnd"/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 xml:space="preserve"> мероприятий на 1000 человек населения (по сравнению с прошлым годом). (коэффициент).</w:t>
            </w:r>
          </w:p>
        </w:tc>
        <w:tc>
          <w:tcPr>
            <w:tcW w:w="1985" w:type="dxa"/>
          </w:tcPr>
          <w:p w:rsidR="00540638" w:rsidRPr="00A52AD1" w:rsidRDefault="0046728A" w:rsidP="00F1771E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2,8</w:t>
            </w:r>
          </w:p>
        </w:tc>
        <w:tc>
          <w:tcPr>
            <w:tcW w:w="709" w:type="dxa"/>
          </w:tcPr>
          <w:p w:rsidR="00540638" w:rsidRPr="00A52AD1" w:rsidRDefault="0046728A" w:rsidP="00F1771E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2,8</w:t>
            </w:r>
          </w:p>
        </w:tc>
        <w:tc>
          <w:tcPr>
            <w:tcW w:w="709" w:type="dxa"/>
          </w:tcPr>
          <w:p w:rsidR="00540638" w:rsidRPr="00A52AD1" w:rsidRDefault="00540638" w:rsidP="00F1771E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</w:tcPr>
          <w:p w:rsidR="00540638" w:rsidRPr="00A52AD1" w:rsidRDefault="0046728A" w:rsidP="00F1771E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2,8</w:t>
            </w:r>
          </w:p>
        </w:tc>
        <w:tc>
          <w:tcPr>
            <w:tcW w:w="764" w:type="dxa"/>
          </w:tcPr>
          <w:p w:rsidR="00540638" w:rsidRPr="00A52AD1" w:rsidRDefault="00540638" w:rsidP="00F1771E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  <w:tc>
          <w:tcPr>
            <w:tcW w:w="795" w:type="dxa"/>
          </w:tcPr>
          <w:p w:rsidR="00540638" w:rsidRPr="00A52AD1" w:rsidRDefault="0046728A" w:rsidP="0066728A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color w:val="000080"/>
                <w:sz w:val="22"/>
                <w:szCs w:val="22"/>
              </w:rPr>
              <w:t>2,8</w:t>
            </w:r>
          </w:p>
        </w:tc>
        <w:tc>
          <w:tcPr>
            <w:tcW w:w="709" w:type="dxa"/>
          </w:tcPr>
          <w:p w:rsidR="00540638" w:rsidRPr="00A52AD1" w:rsidRDefault="00540638" w:rsidP="00F1771E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  <w:tc>
          <w:tcPr>
            <w:tcW w:w="709" w:type="dxa"/>
          </w:tcPr>
          <w:p w:rsidR="00540638" w:rsidRPr="00A52AD1" w:rsidRDefault="00540638" w:rsidP="00F1771E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  <w:tc>
          <w:tcPr>
            <w:tcW w:w="709" w:type="dxa"/>
          </w:tcPr>
          <w:p w:rsidR="00540638" w:rsidRPr="00A52AD1" w:rsidRDefault="00540638" w:rsidP="00F1771E">
            <w:pPr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</w:rPr>
            </w:pPr>
          </w:p>
        </w:tc>
      </w:tr>
    </w:tbl>
    <w:p w:rsidR="00027766" w:rsidRPr="00A52AD1" w:rsidRDefault="00027766" w:rsidP="00DB470C">
      <w:pPr>
        <w:jc w:val="right"/>
        <w:rPr>
          <w:b/>
          <w:bCs/>
          <w:color w:val="000080"/>
          <w:sz w:val="22"/>
          <w:szCs w:val="22"/>
        </w:rPr>
        <w:sectPr w:rsidR="00027766" w:rsidRPr="00A52AD1" w:rsidSect="00884CA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A233F" w:rsidRPr="00A52AD1" w:rsidRDefault="001A233F" w:rsidP="001A233F">
      <w:pPr>
        <w:spacing w:line="360" w:lineRule="auto"/>
        <w:jc w:val="center"/>
        <w:rPr>
          <w:rFonts w:ascii="Times New Roman" w:hAnsi="Times New Roman" w:cs="Times New Roman"/>
          <w:b/>
          <w:bCs/>
          <w:color w:val="800080"/>
          <w:sz w:val="22"/>
          <w:szCs w:val="22"/>
        </w:rPr>
      </w:pPr>
      <w:r w:rsidRPr="00A52AD1">
        <w:rPr>
          <w:rFonts w:ascii="Times New Roman" w:hAnsi="Times New Roman" w:cs="Times New Roman"/>
          <w:b/>
          <w:bCs/>
          <w:color w:val="800080"/>
          <w:sz w:val="22"/>
          <w:szCs w:val="22"/>
        </w:rPr>
        <w:lastRenderedPageBreak/>
        <w:t>Система программных</w:t>
      </w:r>
      <w:r w:rsidR="00DB470C" w:rsidRPr="00A52AD1">
        <w:rPr>
          <w:rFonts w:ascii="Times New Roman" w:hAnsi="Times New Roman" w:cs="Times New Roman"/>
          <w:b/>
          <w:bCs/>
          <w:color w:val="800080"/>
          <w:sz w:val="22"/>
          <w:szCs w:val="22"/>
        </w:rPr>
        <w:t xml:space="preserve"> мероприятий </w:t>
      </w:r>
    </w:p>
    <w:p w:rsidR="00DB470C" w:rsidRPr="00A52AD1" w:rsidRDefault="00DB470C" w:rsidP="00DB470C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4335"/>
        <w:gridCol w:w="1482"/>
        <w:gridCol w:w="2487"/>
        <w:gridCol w:w="1934"/>
        <w:gridCol w:w="1311"/>
        <w:gridCol w:w="1254"/>
        <w:gridCol w:w="1083"/>
        <w:gridCol w:w="247"/>
        <w:gridCol w:w="836"/>
      </w:tblGrid>
      <w:tr w:rsidR="00540638" w:rsidRPr="00A52AD1">
        <w:tc>
          <w:tcPr>
            <w:tcW w:w="735" w:type="dxa"/>
            <w:vMerge w:val="restart"/>
          </w:tcPr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35" w:type="dxa"/>
            <w:vMerge w:val="restart"/>
          </w:tcPr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82" w:type="dxa"/>
            <w:vMerge w:val="restart"/>
          </w:tcPr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2487" w:type="dxa"/>
            <w:vMerge w:val="restart"/>
          </w:tcPr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</w:t>
            </w:r>
          </w:p>
        </w:tc>
        <w:tc>
          <w:tcPr>
            <w:tcW w:w="1934" w:type="dxa"/>
            <w:vMerge w:val="restart"/>
          </w:tcPr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731" w:type="dxa"/>
            <w:gridSpan w:val="5"/>
          </w:tcPr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по годам </w:t>
            </w:r>
          </w:p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540638" w:rsidRPr="00A52AD1">
        <w:tc>
          <w:tcPr>
            <w:tcW w:w="735" w:type="dxa"/>
            <w:vMerge/>
          </w:tcPr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5" w:type="dxa"/>
            <w:vMerge/>
          </w:tcPr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  <w:vMerge/>
          </w:tcPr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Merge/>
          </w:tcPr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:rsidR="00540638" w:rsidRPr="00A52AD1" w:rsidRDefault="00540638" w:rsidP="0046728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6728A" w:rsidRPr="00A52A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6728A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4" w:type="dxa"/>
          </w:tcPr>
          <w:p w:rsidR="00540638" w:rsidRPr="00A52AD1" w:rsidRDefault="00540638" w:rsidP="0046728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6728A" w:rsidRPr="00A52A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3" w:type="dxa"/>
          </w:tcPr>
          <w:p w:rsidR="00540638" w:rsidRPr="00A52AD1" w:rsidRDefault="00540638" w:rsidP="0046728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6728A" w:rsidRPr="00A52A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3" w:type="dxa"/>
            <w:gridSpan w:val="2"/>
          </w:tcPr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638" w:rsidRPr="00A52AD1">
        <w:tc>
          <w:tcPr>
            <w:tcW w:w="15704" w:type="dxa"/>
            <w:gridSpan w:val="10"/>
          </w:tcPr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40638" w:rsidRPr="00A52AD1" w:rsidRDefault="0054063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A52A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A52AD1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Поддержка и развитие народного творчества и культурно-досуговой деятельности</w:t>
            </w:r>
            <w:r w:rsidRPr="00A52A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E54CD" w:rsidRPr="00A52AD1">
        <w:tc>
          <w:tcPr>
            <w:tcW w:w="735" w:type="dxa"/>
          </w:tcPr>
          <w:p w:rsidR="008E54CD" w:rsidRPr="00A52AD1" w:rsidRDefault="008E54CD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</w:p>
        </w:tc>
        <w:tc>
          <w:tcPr>
            <w:tcW w:w="4335" w:type="dxa"/>
          </w:tcPr>
          <w:p w:rsidR="008E54CD" w:rsidRPr="00A52AD1" w:rsidRDefault="008E54CD" w:rsidP="008E54C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</w:t>
            </w:r>
            <w:r w:rsidR="000C7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7743" w:rsidRPr="00A52AD1">
              <w:rPr>
                <w:rFonts w:ascii="Times New Roman" w:hAnsi="Times New Roman" w:cs="Times New Roman"/>
                <w:sz w:val="22"/>
                <w:szCs w:val="22"/>
              </w:rPr>
              <w:t>фестивалей,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смотров, конкурсов и других мероприятий в сфере народного творчества.</w:t>
            </w:r>
          </w:p>
        </w:tc>
        <w:tc>
          <w:tcPr>
            <w:tcW w:w="1482" w:type="dxa"/>
          </w:tcPr>
          <w:p w:rsidR="008E54CD" w:rsidRPr="00A52AD1" w:rsidRDefault="008E54CD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487" w:type="dxa"/>
          </w:tcPr>
          <w:p w:rsidR="008E54CD" w:rsidRPr="00A52AD1" w:rsidRDefault="008E54CD" w:rsidP="008E54C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05217" w:rsidRPr="00A52AD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УК </w:t>
            </w:r>
          </w:p>
          <w:p w:rsidR="008E54CD" w:rsidRPr="00A52AD1" w:rsidRDefault="008E54CD" w:rsidP="004672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6728A" w:rsidRPr="00A52AD1">
              <w:rPr>
                <w:rFonts w:ascii="Times New Roman" w:hAnsi="Times New Roman" w:cs="Times New Roman"/>
                <w:sz w:val="22"/>
                <w:szCs w:val="22"/>
              </w:rPr>
              <w:t>Петровский</w:t>
            </w:r>
            <w:r w:rsidR="008E74EC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ПЦК»</w:t>
            </w:r>
          </w:p>
        </w:tc>
        <w:tc>
          <w:tcPr>
            <w:tcW w:w="1934" w:type="dxa"/>
          </w:tcPr>
          <w:p w:rsidR="008E54CD" w:rsidRPr="00A52AD1" w:rsidRDefault="008446DE" w:rsidP="008446DE">
            <w:pPr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="008E54CD" w:rsidRPr="00A52AD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311" w:type="dxa"/>
          </w:tcPr>
          <w:p w:rsidR="008E54CD" w:rsidRPr="00A52AD1" w:rsidRDefault="0046728A" w:rsidP="00D977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D779B" w:rsidRPr="00A52AD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54" w:type="dxa"/>
          </w:tcPr>
          <w:p w:rsidR="008E54CD" w:rsidRPr="00A52AD1" w:rsidRDefault="0046728A" w:rsidP="00D70F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81648" w:rsidRPr="00A52AD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D779B"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8E54CD" w:rsidRPr="00A52AD1" w:rsidRDefault="0046728A" w:rsidP="00D977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D779B" w:rsidRPr="00A52AD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36" w:type="dxa"/>
          </w:tcPr>
          <w:p w:rsidR="008E54CD" w:rsidRPr="00A52AD1" w:rsidRDefault="008E54CD" w:rsidP="00052C7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309" w:rsidRPr="00A52AD1">
        <w:tc>
          <w:tcPr>
            <w:tcW w:w="735" w:type="dxa"/>
          </w:tcPr>
          <w:p w:rsidR="00706309" w:rsidRPr="00A52AD1" w:rsidRDefault="00706309" w:rsidP="0046037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335" w:type="dxa"/>
          </w:tcPr>
          <w:p w:rsidR="00706309" w:rsidRPr="00A52AD1" w:rsidRDefault="00847743" w:rsidP="00A0521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Осуществление выплаты зарплаты и начисление по оплате труда</w:t>
            </w:r>
          </w:p>
        </w:tc>
        <w:tc>
          <w:tcPr>
            <w:tcW w:w="1482" w:type="dxa"/>
          </w:tcPr>
          <w:p w:rsidR="00706309" w:rsidRPr="00A52AD1" w:rsidRDefault="00706309" w:rsidP="00A0521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487" w:type="dxa"/>
          </w:tcPr>
          <w:p w:rsidR="00706309" w:rsidRPr="00A52AD1" w:rsidRDefault="00706309" w:rsidP="004603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МБУК </w:t>
            </w:r>
          </w:p>
          <w:p w:rsidR="00706309" w:rsidRPr="00A52AD1" w:rsidRDefault="00706309" w:rsidP="004672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6728A" w:rsidRPr="00A52AD1">
              <w:rPr>
                <w:rFonts w:ascii="Times New Roman" w:hAnsi="Times New Roman" w:cs="Times New Roman"/>
                <w:sz w:val="22"/>
                <w:szCs w:val="22"/>
              </w:rPr>
              <w:t>Петровский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ПЦК»</w:t>
            </w:r>
          </w:p>
        </w:tc>
        <w:tc>
          <w:tcPr>
            <w:tcW w:w="1934" w:type="dxa"/>
          </w:tcPr>
          <w:p w:rsidR="00497F60" w:rsidRPr="00A52AD1" w:rsidRDefault="00847743" w:rsidP="005E352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11" w:type="dxa"/>
          </w:tcPr>
          <w:p w:rsidR="00497F60" w:rsidRPr="00A52AD1" w:rsidRDefault="00135AA8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1436,1</w:t>
            </w:r>
          </w:p>
        </w:tc>
        <w:tc>
          <w:tcPr>
            <w:tcW w:w="1254" w:type="dxa"/>
          </w:tcPr>
          <w:p w:rsidR="00497F60" w:rsidRPr="00A52AD1" w:rsidRDefault="00135AA8" w:rsidP="00C2188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1580,6</w:t>
            </w:r>
          </w:p>
        </w:tc>
        <w:tc>
          <w:tcPr>
            <w:tcW w:w="1330" w:type="dxa"/>
            <w:gridSpan w:val="2"/>
          </w:tcPr>
          <w:p w:rsidR="00497F60" w:rsidRPr="00A52AD1" w:rsidRDefault="00135AA8" w:rsidP="00FC408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C4086">
              <w:rPr>
                <w:rFonts w:ascii="Times New Roman" w:hAnsi="Times New Roman" w:cs="Times New Roman"/>
                <w:sz w:val="22"/>
                <w:szCs w:val="22"/>
              </w:rPr>
              <w:t>580,6</w:t>
            </w:r>
          </w:p>
        </w:tc>
        <w:tc>
          <w:tcPr>
            <w:tcW w:w="836" w:type="dxa"/>
          </w:tcPr>
          <w:p w:rsidR="00706309" w:rsidRPr="00A52AD1" w:rsidRDefault="00706309" w:rsidP="00052C7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309" w:rsidRPr="00A52AD1" w:rsidTr="00135AA8">
        <w:trPr>
          <w:trHeight w:val="2220"/>
        </w:trPr>
        <w:tc>
          <w:tcPr>
            <w:tcW w:w="735" w:type="dxa"/>
          </w:tcPr>
          <w:p w:rsidR="00706309" w:rsidRPr="00A52AD1" w:rsidRDefault="00706309" w:rsidP="0046037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335" w:type="dxa"/>
          </w:tcPr>
          <w:p w:rsidR="00706309" w:rsidRPr="00A52AD1" w:rsidRDefault="00847743" w:rsidP="000F530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="000F530D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оплаты за приобретение услуг (услуги связи, </w:t>
            </w:r>
            <w:r w:rsidR="000F530D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оплата коммунальных услуг, 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содержание имущества, прочие услуги, обновление и продление программ)</w:t>
            </w:r>
          </w:p>
        </w:tc>
        <w:tc>
          <w:tcPr>
            <w:tcW w:w="1482" w:type="dxa"/>
          </w:tcPr>
          <w:p w:rsidR="00706309" w:rsidRPr="00A52AD1" w:rsidRDefault="00706309" w:rsidP="00916AD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487" w:type="dxa"/>
          </w:tcPr>
          <w:p w:rsidR="00706309" w:rsidRPr="00A52AD1" w:rsidRDefault="00706309" w:rsidP="0046037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МБУК </w:t>
            </w:r>
          </w:p>
          <w:p w:rsidR="00706309" w:rsidRPr="00A52AD1" w:rsidRDefault="00706309" w:rsidP="001138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13863" w:rsidRPr="00A52AD1">
              <w:rPr>
                <w:rFonts w:ascii="Times New Roman" w:hAnsi="Times New Roman" w:cs="Times New Roman"/>
                <w:sz w:val="22"/>
                <w:szCs w:val="22"/>
              </w:rPr>
              <w:t>Петровский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ПЦК»</w:t>
            </w:r>
          </w:p>
        </w:tc>
        <w:tc>
          <w:tcPr>
            <w:tcW w:w="1934" w:type="dxa"/>
          </w:tcPr>
          <w:p w:rsidR="002D0667" w:rsidRDefault="002D0667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0F530D" w:rsidRPr="00A52AD1" w:rsidRDefault="000F530D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6309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066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  <w:p w:rsidR="000F530D" w:rsidRPr="00A52AD1" w:rsidRDefault="000F530D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  <w:p w:rsidR="00706309" w:rsidRPr="00A52AD1" w:rsidRDefault="000F530D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  <w:p w:rsidR="000F530D" w:rsidRPr="00A52AD1" w:rsidRDefault="000F530D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  <w:p w:rsidR="000F530D" w:rsidRPr="00A52AD1" w:rsidRDefault="000F530D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311" w:type="dxa"/>
          </w:tcPr>
          <w:p w:rsidR="002D0667" w:rsidRDefault="002D0667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667" w:rsidRDefault="002D0667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309" w:rsidRDefault="002D0667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F530D" w:rsidRPr="00A52AD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06309"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F530D" w:rsidRDefault="000F530D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667,2</w:t>
            </w:r>
          </w:p>
          <w:p w:rsidR="000F530D" w:rsidRPr="00A52AD1" w:rsidRDefault="00830DEB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D066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F530D" w:rsidRPr="00A52AD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F530D" w:rsidRPr="00A52AD1" w:rsidRDefault="000F530D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  <w:p w:rsidR="000F530D" w:rsidRPr="00A52AD1" w:rsidRDefault="000F530D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254" w:type="dxa"/>
          </w:tcPr>
          <w:p w:rsidR="00135AA8" w:rsidRDefault="00135AA8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667" w:rsidRDefault="002D0667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309" w:rsidRPr="00A52AD1" w:rsidRDefault="002D0667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F530D" w:rsidRPr="00A52AD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06309"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F530D" w:rsidRPr="00A52AD1" w:rsidRDefault="000F530D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681,2</w:t>
            </w:r>
          </w:p>
          <w:p w:rsidR="000F530D" w:rsidRPr="00A52AD1" w:rsidRDefault="002D0667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F530D" w:rsidRPr="00A52AD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F530D" w:rsidRPr="00A52AD1" w:rsidRDefault="000F530D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  <w:p w:rsidR="000F530D" w:rsidRPr="00A52AD1" w:rsidRDefault="000F530D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330" w:type="dxa"/>
            <w:gridSpan w:val="2"/>
          </w:tcPr>
          <w:p w:rsidR="00135AA8" w:rsidRDefault="00135AA8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667" w:rsidRDefault="002D0667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309" w:rsidRPr="00A52AD1" w:rsidRDefault="002D0667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F530D" w:rsidRPr="00A52AD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06309"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F530D" w:rsidRPr="00A52AD1" w:rsidRDefault="000F530D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C4086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  <w:p w:rsidR="000F530D" w:rsidRPr="00A52AD1" w:rsidRDefault="002D0667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F530D" w:rsidRPr="00A52AD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F530D" w:rsidRPr="00A52AD1" w:rsidRDefault="00E779F9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F530D" w:rsidRPr="00A52AD1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  <w:p w:rsidR="000F530D" w:rsidRPr="00A52AD1" w:rsidRDefault="000F530D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36" w:type="dxa"/>
          </w:tcPr>
          <w:p w:rsidR="00706309" w:rsidRPr="00A52AD1" w:rsidRDefault="00706309" w:rsidP="002D06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0AF" w:rsidRPr="00A52AD1">
        <w:trPr>
          <w:trHeight w:val="698"/>
        </w:trPr>
        <w:tc>
          <w:tcPr>
            <w:tcW w:w="735" w:type="dxa"/>
          </w:tcPr>
          <w:p w:rsidR="003810AF" w:rsidRPr="00A52AD1" w:rsidRDefault="003810AF" w:rsidP="000F530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F530D" w:rsidRPr="00A52A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35" w:type="dxa"/>
          </w:tcPr>
          <w:p w:rsidR="003810AF" w:rsidRPr="00A52AD1" w:rsidRDefault="003810AF" w:rsidP="006672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Оснащение домов культуры основными средствами</w:t>
            </w:r>
          </w:p>
        </w:tc>
        <w:tc>
          <w:tcPr>
            <w:tcW w:w="1482" w:type="dxa"/>
          </w:tcPr>
          <w:p w:rsidR="003810AF" w:rsidRPr="00A52AD1" w:rsidRDefault="003810AF" w:rsidP="00916AD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487" w:type="dxa"/>
          </w:tcPr>
          <w:p w:rsidR="003810AF" w:rsidRPr="00A52AD1" w:rsidRDefault="003810AF" w:rsidP="003810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МБУК </w:t>
            </w:r>
          </w:p>
          <w:p w:rsidR="003810AF" w:rsidRPr="00A52AD1" w:rsidRDefault="003810AF" w:rsidP="0011386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13863" w:rsidRPr="00A52AD1">
              <w:rPr>
                <w:rFonts w:ascii="Times New Roman" w:hAnsi="Times New Roman" w:cs="Times New Roman"/>
                <w:sz w:val="22"/>
                <w:szCs w:val="22"/>
              </w:rPr>
              <w:t>Петровский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ПЦК»</w:t>
            </w:r>
          </w:p>
        </w:tc>
        <w:tc>
          <w:tcPr>
            <w:tcW w:w="1934" w:type="dxa"/>
          </w:tcPr>
          <w:p w:rsidR="003810AF" w:rsidRPr="00A52AD1" w:rsidRDefault="003810AF" w:rsidP="003810A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</w:p>
          <w:p w:rsidR="003810AF" w:rsidRPr="00A52AD1" w:rsidRDefault="003810AF" w:rsidP="002D066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311" w:type="dxa"/>
          </w:tcPr>
          <w:p w:rsidR="003810AF" w:rsidRPr="00A52AD1" w:rsidRDefault="003810AF" w:rsidP="003810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0AF" w:rsidRPr="00A52AD1" w:rsidRDefault="000F530D" w:rsidP="003810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10AF"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810AF"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3810AF" w:rsidRPr="00A52AD1" w:rsidRDefault="003810AF" w:rsidP="003810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:rsidR="000F530D" w:rsidRPr="00A52AD1" w:rsidRDefault="000F530D" w:rsidP="00C2188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0AF" w:rsidRPr="00A52AD1" w:rsidRDefault="000F530D" w:rsidP="000F53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0" w:type="dxa"/>
            <w:gridSpan w:val="2"/>
          </w:tcPr>
          <w:p w:rsidR="000F530D" w:rsidRPr="00A52AD1" w:rsidRDefault="000F530D" w:rsidP="00135BF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30D" w:rsidRPr="00A52AD1" w:rsidRDefault="00FC4086" w:rsidP="00135BF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6" w:type="dxa"/>
          </w:tcPr>
          <w:p w:rsidR="003810AF" w:rsidRPr="00A52AD1" w:rsidRDefault="003810AF" w:rsidP="00052C7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30D" w:rsidRPr="00A52AD1" w:rsidTr="002D0667">
        <w:trPr>
          <w:trHeight w:val="950"/>
        </w:trPr>
        <w:tc>
          <w:tcPr>
            <w:tcW w:w="735" w:type="dxa"/>
          </w:tcPr>
          <w:p w:rsidR="000F530D" w:rsidRPr="00A52AD1" w:rsidRDefault="000F530D" w:rsidP="003D515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335" w:type="dxa"/>
          </w:tcPr>
          <w:p w:rsidR="000F530D" w:rsidRPr="00A52AD1" w:rsidRDefault="000F530D" w:rsidP="003D515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Материально- техническое оснащение</w:t>
            </w:r>
          </w:p>
          <w:p w:rsidR="000F530D" w:rsidRPr="00A52AD1" w:rsidRDefault="000F530D" w:rsidP="003D515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домов культуры</w:t>
            </w:r>
          </w:p>
        </w:tc>
        <w:tc>
          <w:tcPr>
            <w:tcW w:w="1482" w:type="dxa"/>
          </w:tcPr>
          <w:p w:rsidR="000F530D" w:rsidRPr="00A52AD1" w:rsidRDefault="000F530D" w:rsidP="003D515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487" w:type="dxa"/>
          </w:tcPr>
          <w:p w:rsidR="000F530D" w:rsidRPr="00A52AD1" w:rsidRDefault="000F530D" w:rsidP="003D51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МБУК </w:t>
            </w:r>
          </w:p>
          <w:p w:rsidR="000F530D" w:rsidRPr="00A52AD1" w:rsidRDefault="000F530D" w:rsidP="003D51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«Петровский ПЦК»</w:t>
            </w:r>
          </w:p>
        </w:tc>
        <w:tc>
          <w:tcPr>
            <w:tcW w:w="1934" w:type="dxa"/>
          </w:tcPr>
          <w:p w:rsidR="000F530D" w:rsidRPr="00A52AD1" w:rsidRDefault="000F530D" w:rsidP="003D515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</w:p>
          <w:p w:rsidR="000F530D" w:rsidRPr="00A52AD1" w:rsidRDefault="000F530D" w:rsidP="002D066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311" w:type="dxa"/>
          </w:tcPr>
          <w:p w:rsidR="000F530D" w:rsidRPr="00A52AD1" w:rsidRDefault="000F530D" w:rsidP="003D515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30D" w:rsidRPr="00A52AD1" w:rsidRDefault="000F530D" w:rsidP="003D515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304,1</w:t>
            </w:r>
          </w:p>
        </w:tc>
        <w:tc>
          <w:tcPr>
            <w:tcW w:w="1254" w:type="dxa"/>
          </w:tcPr>
          <w:p w:rsidR="000F530D" w:rsidRPr="00A52AD1" w:rsidRDefault="000F530D" w:rsidP="003D515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30D" w:rsidRPr="00A52AD1" w:rsidRDefault="000F530D" w:rsidP="00FC408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C4086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C40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30" w:type="dxa"/>
            <w:gridSpan w:val="2"/>
          </w:tcPr>
          <w:p w:rsidR="002D0667" w:rsidRDefault="002D0667" w:rsidP="000F530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667" w:rsidRDefault="00FC4086" w:rsidP="000F530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279,7</w:t>
            </w:r>
          </w:p>
          <w:p w:rsidR="002D0667" w:rsidRPr="00A52AD1" w:rsidRDefault="002D0667" w:rsidP="000F530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:rsidR="000F530D" w:rsidRPr="00A52AD1" w:rsidRDefault="000F530D" w:rsidP="00052C7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309" w:rsidRPr="00A52AD1">
        <w:tc>
          <w:tcPr>
            <w:tcW w:w="735" w:type="dxa"/>
          </w:tcPr>
          <w:p w:rsidR="00706309" w:rsidRPr="00A52AD1" w:rsidRDefault="00706309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5" w:type="dxa"/>
          </w:tcPr>
          <w:p w:rsidR="00706309" w:rsidRPr="00A52AD1" w:rsidRDefault="00706309" w:rsidP="00DB470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Всего по </w:t>
            </w:r>
            <w:r w:rsidRPr="00A52AD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A52AD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разделу программы:</w:t>
            </w:r>
          </w:p>
        </w:tc>
        <w:tc>
          <w:tcPr>
            <w:tcW w:w="1482" w:type="dxa"/>
          </w:tcPr>
          <w:p w:rsidR="00706309" w:rsidRPr="00A52AD1" w:rsidRDefault="00706309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</w:tcPr>
          <w:p w:rsidR="00706309" w:rsidRPr="00A52AD1" w:rsidRDefault="00706309" w:rsidP="00DB470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</w:tcPr>
          <w:p w:rsidR="00706309" w:rsidRPr="00A52AD1" w:rsidRDefault="00706309" w:rsidP="00884CA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1" w:type="dxa"/>
          </w:tcPr>
          <w:p w:rsidR="00706309" w:rsidRPr="00A52AD1" w:rsidRDefault="002D0667" w:rsidP="00830D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25</w:t>
            </w:r>
            <w:r w:rsidR="00830DE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8,4</w:t>
            </w:r>
          </w:p>
        </w:tc>
        <w:tc>
          <w:tcPr>
            <w:tcW w:w="1254" w:type="dxa"/>
          </w:tcPr>
          <w:p w:rsidR="00706309" w:rsidRPr="00A52AD1" w:rsidRDefault="002D0667" w:rsidP="00FC408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26</w:t>
            </w:r>
            <w:r w:rsidR="00FC40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35,5</w:t>
            </w:r>
          </w:p>
        </w:tc>
        <w:tc>
          <w:tcPr>
            <w:tcW w:w="1330" w:type="dxa"/>
            <w:gridSpan w:val="2"/>
          </w:tcPr>
          <w:p w:rsidR="00706309" w:rsidRPr="00A52AD1" w:rsidRDefault="00E779F9" w:rsidP="00E779F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2630,5</w:t>
            </w:r>
          </w:p>
        </w:tc>
        <w:tc>
          <w:tcPr>
            <w:tcW w:w="836" w:type="dxa"/>
          </w:tcPr>
          <w:p w:rsidR="00706309" w:rsidRPr="00A52AD1" w:rsidRDefault="00706309" w:rsidP="002A2EA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06309" w:rsidRPr="00A52AD1">
        <w:tc>
          <w:tcPr>
            <w:tcW w:w="735" w:type="dxa"/>
          </w:tcPr>
          <w:p w:rsidR="00706309" w:rsidRPr="00A52AD1" w:rsidRDefault="00706309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7" w:type="dxa"/>
            <w:gridSpan w:val="2"/>
          </w:tcPr>
          <w:p w:rsidR="00706309" w:rsidRPr="00A52AD1" w:rsidRDefault="00706309" w:rsidP="005110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в том числе средства местного бюджета</w:t>
            </w:r>
          </w:p>
        </w:tc>
        <w:tc>
          <w:tcPr>
            <w:tcW w:w="2487" w:type="dxa"/>
          </w:tcPr>
          <w:p w:rsidR="00706309" w:rsidRPr="00A52AD1" w:rsidRDefault="00706309" w:rsidP="00DB470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</w:tcPr>
          <w:p w:rsidR="00706309" w:rsidRPr="00A52AD1" w:rsidRDefault="00706309" w:rsidP="00884CA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1" w:type="dxa"/>
          </w:tcPr>
          <w:p w:rsidR="00706309" w:rsidRPr="00A52AD1" w:rsidRDefault="00D37CE5" w:rsidP="00830DE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2D066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  <w:r w:rsidR="00830DE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2,</w:t>
            </w:r>
            <w:r w:rsidR="002D066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54" w:type="dxa"/>
          </w:tcPr>
          <w:p w:rsidR="00706309" w:rsidRPr="00A52AD1" w:rsidRDefault="002D0667" w:rsidP="00FC4086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26</w:t>
            </w:r>
            <w:r w:rsidR="00FC40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29,5</w:t>
            </w:r>
          </w:p>
        </w:tc>
        <w:tc>
          <w:tcPr>
            <w:tcW w:w="1330" w:type="dxa"/>
            <w:gridSpan w:val="2"/>
          </w:tcPr>
          <w:p w:rsidR="00706309" w:rsidRPr="00A52AD1" w:rsidRDefault="00E779F9" w:rsidP="00D37CE5">
            <w:pPr>
              <w:ind w:firstLine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2624,5</w:t>
            </w:r>
          </w:p>
        </w:tc>
        <w:tc>
          <w:tcPr>
            <w:tcW w:w="836" w:type="dxa"/>
          </w:tcPr>
          <w:p w:rsidR="00706309" w:rsidRPr="00A52AD1" w:rsidRDefault="00706309" w:rsidP="00052C70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06309" w:rsidRPr="00A52AD1">
        <w:tc>
          <w:tcPr>
            <w:tcW w:w="735" w:type="dxa"/>
          </w:tcPr>
          <w:p w:rsidR="00706309" w:rsidRPr="00A52AD1" w:rsidRDefault="00706309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7" w:type="dxa"/>
            <w:gridSpan w:val="2"/>
          </w:tcPr>
          <w:p w:rsidR="00706309" w:rsidRPr="00A52AD1" w:rsidRDefault="00706309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том числе внебюджетные средства</w:t>
            </w:r>
          </w:p>
        </w:tc>
        <w:tc>
          <w:tcPr>
            <w:tcW w:w="2487" w:type="dxa"/>
          </w:tcPr>
          <w:p w:rsidR="00706309" w:rsidRPr="00A52AD1" w:rsidRDefault="00706309" w:rsidP="00DB470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</w:tcPr>
          <w:p w:rsidR="00706309" w:rsidRPr="00A52AD1" w:rsidRDefault="00706309" w:rsidP="00884CA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1" w:type="dxa"/>
          </w:tcPr>
          <w:p w:rsidR="00706309" w:rsidRPr="00A52AD1" w:rsidRDefault="00113863" w:rsidP="000F530D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</w:t>
            </w:r>
            <w:r w:rsidR="000F530D"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="00624CCD"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54" w:type="dxa"/>
          </w:tcPr>
          <w:p w:rsidR="00706309" w:rsidRPr="00A52AD1" w:rsidRDefault="00113863" w:rsidP="000F530D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</w:t>
            </w:r>
            <w:r w:rsidR="000F530D"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="00624CCD"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706309" w:rsidRPr="00A52AD1" w:rsidRDefault="00113863" w:rsidP="000F530D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</w:t>
            </w:r>
            <w:r w:rsidR="000F530D"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="00624CCD"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706309" w:rsidRPr="00A52AD1" w:rsidRDefault="00706309" w:rsidP="00052C70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06309" w:rsidRPr="00A52AD1">
        <w:tc>
          <w:tcPr>
            <w:tcW w:w="9039" w:type="dxa"/>
            <w:gridSpan w:val="4"/>
          </w:tcPr>
          <w:p w:rsidR="00706309" w:rsidRPr="00A52AD1" w:rsidRDefault="00706309" w:rsidP="00DB470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ГОДАМ</w:t>
            </w:r>
          </w:p>
        </w:tc>
        <w:tc>
          <w:tcPr>
            <w:tcW w:w="1934" w:type="dxa"/>
          </w:tcPr>
          <w:p w:rsidR="00706309" w:rsidRPr="00A52AD1" w:rsidRDefault="00706309" w:rsidP="00884CA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</w:tcPr>
          <w:p w:rsidR="00706309" w:rsidRPr="00A52AD1" w:rsidRDefault="00D37CE5" w:rsidP="00830D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  <w:r w:rsidR="002D066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5</w:t>
            </w:r>
            <w:r w:rsidR="00830DE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  <w:r w:rsidRPr="00A52AD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8</w:t>
            </w:r>
            <w:r w:rsidR="002D066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,4</w:t>
            </w:r>
          </w:p>
        </w:tc>
        <w:tc>
          <w:tcPr>
            <w:tcW w:w="1254" w:type="dxa"/>
          </w:tcPr>
          <w:p w:rsidR="00706309" w:rsidRPr="00A52AD1" w:rsidRDefault="002D0667" w:rsidP="00FC408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26</w:t>
            </w:r>
            <w:r w:rsidR="00FC40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35,5</w:t>
            </w:r>
          </w:p>
        </w:tc>
        <w:tc>
          <w:tcPr>
            <w:tcW w:w="1330" w:type="dxa"/>
            <w:gridSpan w:val="2"/>
          </w:tcPr>
          <w:p w:rsidR="00706309" w:rsidRPr="00A52AD1" w:rsidRDefault="00E779F9" w:rsidP="00916A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2630,5</w:t>
            </w:r>
          </w:p>
        </w:tc>
        <w:tc>
          <w:tcPr>
            <w:tcW w:w="836" w:type="dxa"/>
          </w:tcPr>
          <w:p w:rsidR="00706309" w:rsidRPr="00A52AD1" w:rsidRDefault="00706309" w:rsidP="00884CA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D4FBD" w:rsidRPr="00A52AD1" w:rsidRDefault="00ED4FBD" w:rsidP="00DB470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D4FBD" w:rsidRPr="00A52AD1" w:rsidRDefault="00ED4FBD" w:rsidP="00DB470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A233F" w:rsidRPr="00A52AD1" w:rsidRDefault="001A233F" w:rsidP="00DB470C">
      <w:pPr>
        <w:jc w:val="center"/>
        <w:rPr>
          <w:rFonts w:ascii="Times New Roman" w:hAnsi="Times New Roman" w:cs="Times New Roman"/>
          <w:b/>
          <w:bCs/>
          <w:color w:val="943634"/>
          <w:sz w:val="22"/>
          <w:szCs w:val="22"/>
        </w:rPr>
      </w:pPr>
    </w:p>
    <w:p w:rsidR="008446DE" w:rsidRPr="00A52AD1" w:rsidRDefault="008446DE" w:rsidP="00DB470C">
      <w:pPr>
        <w:jc w:val="center"/>
        <w:rPr>
          <w:rFonts w:ascii="Times New Roman" w:hAnsi="Times New Roman" w:cs="Times New Roman"/>
          <w:b/>
          <w:bCs/>
          <w:color w:val="943634"/>
          <w:sz w:val="22"/>
          <w:szCs w:val="22"/>
        </w:rPr>
      </w:pPr>
    </w:p>
    <w:p w:rsidR="008446DE" w:rsidRPr="00A52AD1" w:rsidRDefault="008446DE" w:rsidP="00DB470C">
      <w:pPr>
        <w:jc w:val="center"/>
        <w:rPr>
          <w:rFonts w:ascii="Times New Roman" w:hAnsi="Times New Roman" w:cs="Times New Roman"/>
          <w:b/>
          <w:bCs/>
          <w:color w:val="943634"/>
          <w:sz w:val="22"/>
          <w:szCs w:val="22"/>
        </w:rPr>
      </w:pPr>
    </w:p>
    <w:p w:rsidR="0003142F" w:rsidRPr="00A52AD1" w:rsidRDefault="0003142F" w:rsidP="0003142F">
      <w:pPr>
        <w:jc w:val="center"/>
        <w:rPr>
          <w:rFonts w:ascii="Times New Roman" w:hAnsi="Times New Roman" w:cs="Times New Roman"/>
          <w:b/>
          <w:bCs/>
          <w:color w:val="943634"/>
          <w:sz w:val="22"/>
          <w:szCs w:val="22"/>
        </w:rPr>
      </w:pPr>
      <w:r w:rsidRPr="00A52AD1">
        <w:rPr>
          <w:rFonts w:ascii="Times New Roman" w:hAnsi="Times New Roman" w:cs="Times New Roman"/>
          <w:b/>
          <w:bCs/>
          <w:color w:val="943634"/>
          <w:sz w:val="22"/>
          <w:szCs w:val="22"/>
        </w:rPr>
        <w:t>Обоснование расходов.</w:t>
      </w:r>
    </w:p>
    <w:p w:rsidR="0003142F" w:rsidRPr="00A52AD1" w:rsidRDefault="0003142F" w:rsidP="0003142F">
      <w:pPr>
        <w:jc w:val="center"/>
        <w:rPr>
          <w:rFonts w:ascii="Times New Roman" w:hAnsi="Times New Roman" w:cs="Times New Roman"/>
          <w:b/>
          <w:bCs/>
          <w:color w:val="943634"/>
          <w:sz w:val="22"/>
          <w:szCs w:val="2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9123"/>
        <w:gridCol w:w="51"/>
        <w:gridCol w:w="2500"/>
        <w:gridCol w:w="1842"/>
        <w:gridCol w:w="1418"/>
      </w:tblGrid>
      <w:tr w:rsidR="0003142F" w:rsidRPr="00A52AD1">
        <w:tc>
          <w:tcPr>
            <w:tcW w:w="621" w:type="dxa"/>
            <w:vMerge w:val="restart"/>
          </w:tcPr>
          <w:p w:rsidR="0003142F" w:rsidRPr="00A52AD1" w:rsidRDefault="0003142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74" w:type="dxa"/>
            <w:gridSpan w:val="2"/>
            <w:vMerge w:val="restart"/>
          </w:tcPr>
          <w:p w:rsidR="0003142F" w:rsidRPr="00A52AD1" w:rsidRDefault="0003142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42F" w:rsidRPr="00A52AD1" w:rsidRDefault="0003142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760" w:type="dxa"/>
            <w:gridSpan w:val="3"/>
          </w:tcPr>
          <w:p w:rsidR="0003142F" w:rsidRPr="00A52AD1" w:rsidRDefault="0003142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Финансирование по годам (тыс. руб.)</w:t>
            </w:r>
          </w:p>
        </w:tc>
      </w:tr>
      <w:tr w:rsidR="0003142F" w:rsidRPr="00A52AD1">
        <w:tc>
          <w:tcPr>
            <w:tcW w:w="621" w:type="dxa"/>
            <w:vMerge/>
            <w:vAlign w:val="center"/>
          </w:tcPr>
          <w:p w:rsidR="0003142F" w:rsidRPr="00A52AD1" w:rsidRDefault="000314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4" w:type="dxa"/>
            <w:gridSpan w:val="2"/>
            <w:vMerge/>
            <w:vAlign w:val="center"/>
          </w:tcPr>
          <w:p w:rsidR="0003142F" w:rsidRPr="00A52AD1" w:rsidRDefault="000314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03142F" w:rsidRPr="00A52AD1" w:rsidRDefault="0003142F" w:rsidP="003D515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03142F" w:rsidRPr="00A52AD1" w:rsidRDefault="0003142F" w:rsidP="003D515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3142F" w:rsidRPr="00A52AD1" w:rsidRDefault="0003142F" w:rsidP="003D515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3142F" w:rsidRPr="00A52AD1">
        <w:tc>
          <w:tcPr>
            <w:tcW w:w="15555" w:type="dxa"/>
            <w:gridSpan w:val="6"/>
          </w:tcPr>
          <w:p w:rsidR="0003142F" w:rsidRPr="00A52AD1" w:rsidRDefault="0003142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A52A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A52AD1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Поддержка и развитие народного творчества и культурно-досуговой деятельности</w:t>
            </w:r>
          </w:p>
        </w:tc>
      </w:tr>
      <w:tr w:rsidR="0003142F" w:rsidRPr="00A52AD1">
        <w:tc>
          <w:tcPr>
            <w:tcW w:w="621" w:type="dxa"/>
          </w:tcPr>
          <w:p w:rsidR="0003142F" w:rsidRPr="00A52AD1" w:rsidRDefault="0003142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42F" w:rsidRPr="00A52AD1" w:rsidRDefault="0003142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9123" w:type="dxa"/>
          </w:tcPr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районных мероприятий, фестивалей, смотров </w:t>
            </w:r>
            <w:proofErr w:type="gram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–к</w:t>
            </w:r>
            <w:proofErr w:type="gramEnd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онкурсов и других мероприятий в сфере народного творчества: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праздник «Золотая Осень»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праздник «С рождеством»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раздник</w:t>
            </w:r>
            <w:proofErr w:type="gram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посвященный Дню 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Защитника Отечества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раздник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«Прощай масленица»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праздник, посвященный Дню учителя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праздник , посвященный</w:t>
            </w:r>
            <w:proofErr w:type="gramStart"/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рем </w:t>
            </w:r>
            <w:proofErr w:type="spellStart"/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Спасам</w:t>
            </w:r>
            <w:proofErr w:type="spellEnd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праздник</w:t>
            </w:r>
            <w:proofErr w:type="gramStart"/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посвященный Дню Победы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раздник, посвященный Дню 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и;</w:t>
            </w:r>
          </w:p>
          <w:p w:rsidR="003D5151" w:rsidRPr="00A52AD1" w:rsidRDefault="003D515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-проведение Новогодних Мероприятий</w:t>
            </w:r>
            <w:r w:rsidR="007C3AC5" w:rsidRPr="00A52A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C3AC5" w:rsidRPr="00A52AD1" w:rsidRDefault="007C3AC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-праздник «Старые песни о главном»;</w:t>
            </w:r>
          </w:p>
          <w:p w:rsidR="007C3AC5" w:rsidRPr="00A52AD1" w:rsidRDefault="007C3AC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-праздник,  посвященный Дню Молодежи;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 праздник, посвященный Дню Матери;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 праздник, посвященный Дню защиты детей;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 праздник «Играй, гармонь!»;</w:t>
            </w:r>
          </w:p>
          <w:p w:rsidR="007C3AC5" w:rsidRPr="00A52AD1" w:rsidRDefault="007C3AC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-праздник, посвященный Дню государственного флага РФ;</w:t>
            </w:r>
          </w:p>
          <w:p w:rsidR="007C3AC5" w:rsidRPr="00A52AD1" w:rsidRDefault="007C3AC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-праздник, посвященный Дню народного единства;</w:t>
            </w:r>
          </w:p>
          <w:p w:rsidR="007C3AC5" w:rsidRPr="00A52AD1" w:rsidRDefault="007C3AC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-праздник</w:t>
            </w:r>
            <w:proofErr w:type="gram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посвященный Дню отца;</w:t>
            </w:r>
          </w:p>
          <w:p w:rsidR="007C3AC5" w:rsidRPr="00A52AD1" w:rsidRDefault="007C3AC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-праздник, посвященный Международному женскому Дню; </w:t>
            </w:r>
          </w:p>
          <w:p w:rsidR="0003142F" w:rsidRPr="00A52AD1" w:rsidRDefault="007C3AC5" w:rsidP="007C3AC5">
            <w:pPr>
              <w:tabs>
                <w:tab w:val="left" w:pos="367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551" w:type="dxa"/>
            <w:gridSpan w:val="2"/>
          </w:tcPr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42F" w:rsidRPr="00A52AD1" w:rsidRDefault="00221EB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3142F" w:rsidRPr="00A52AD1" w:rsidRDefault="003D51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3142F" w:rsidRPr="00A52AD1" w:rsidRDefault="00221EB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C3AC5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C3AC5" w:rsidRPr="00A52AD1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C3AC5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3142F" w:rsidRPr="00A52AD1" w:rsidRDefault="007C3AC5" w:rsidP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7C3AC5" w:rsidRPr="00A52AD1" w:rsidRDefault="007C3AC5" w:rsidP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7C3AC5" w:rsidRPr="00A52AD1" w:rsidRDefault="007C3AC5" w:rsidP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7C3AC5" w:rsidRPr="00A52AD1" w:rsidRDefault="007C3AC5" w:rsidP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:rsidR="007C3AC5" w:rsidRPr="00A52AD1" w:rsidRDefault="007C3AC5" w:rsidP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7C3AC5" w:rsidRPr="00A52AD1" w:rsidRDefault="007C3AC5" w:rsidP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7C3AC5" w:rsidRPr="00A52AD1" w:rsidRDefault="007C3AC5" w:rsidP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42" w:type="dxa"/>
          </w:tcPr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EF3" w:rsidRPr="00A52AD1" w:rsidRDefault="006A7EF3" w:rsidP="006A7EF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  <w:p w:rsidR="006A7EF3" w:rsidRPr="00A52AD1" w:rsidRDefault="006A7EF3" w:rsidP="006A7EF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7EF3" w:rsidRPr="00A52AD1" w:rsidRDefault="003D5151" w:rsidP="006A7EF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6A7EF3" w:rsidRPr="00A52AD1" w:rsidRDefault="003D5151" w:rsidP="006A7EF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6A7EF3" w:rsidRPr="00A52AD1" w:rsidRDefault="006A7EF3" w:rsidP="006A7EF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  <w:p w:rsidR="006A7EF3" w:rsidRPr="00A52AD1" w:rsidRDefault="006A7EF3" w:rsidP="006A7EF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A7EF3" w:rsidRPr="00A52AD1" w:rsidRDefault="003D5151" w:rsidP="006A7EF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6A7EF3" w:rsidRPr="00A52AD1" w:rsidRDefault="006A7EF3" w:rsidP="006A7EF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7EF3" w:rsidRPr="00A52AD1" w:rsidRDefault="006A7EF3" w:rsidP="006A7EF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C3AC5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7EF3" w:rsidRPr="00A52AD1" w:rsidRDefault="006A7EF3" w:rsidP="006A7EF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C3AC5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7EF3" w:rsidRPr="00A52AD1" w:rsidRDefault="006A7EF3" w:rsidP="006A7EF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81E54" w:rsidRPr="00A52AD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C3AC5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A7EF3" w:rsidRPr="00A52AD1" w:rsidRDefault="006A7EF3" w:rsidP="006A7EF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C3AC5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3142F" w:rsidRPr="00A52AD1" w:rsidRDefault="007C3AC5" w:rsidP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7C3AC5" w:rsidRPr="00A52AD1" w:rsidRDefault="007C3AC5" w:rsidP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7C3AC5" w:rsidRPr="00A52AD1" w:rsidRDefault="007C3AC5" w:rsidP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:rsidR="007C3AC5" w:rsidRPr="00A52AD1" w:rsidRDefault="007C3AC5" w:rsidP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7C3AC5" w:rsidRPr="00A52AD1" w:rsidRDefault="007C3AC5" w:rsidP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7C3AC5" w:rsidRPr="00A52AD1" w:rsidRDefault="007C3AC5" w:rsidP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418" w:type="dxa"/>
          </w:tcPr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1E54" w:rsidRPr="00A52AD1" w:rsidRDefault="00F81E54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1E54" w:rsidRPr="00A52AD1" w:rsidRDefault="00F81E54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  <w:p w:rsidR="00F81E54" w:rsidRPr="00A52AD1" w:rsidRDefault="003D5151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F81E54" w:rsidRPr="00A52AD1" w:rsidRDefault="003D5151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F81E54" w:rsidRPr="00A52AD1" w:rsidRDefault="003D5151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F81E54" w:rsidRPr="00A52AD1" w:rsidRDefault="00F81E54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  <w:p w:rsidR="00F81E54" w:rsidRPr="00A52AD1" w:rsidRDefault="00F81E54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D5151" w:rsidRPr="00A52A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81E54" w:rsidRPr="00A52AD1" w:rsidRDefault="003D5151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F81E54" w:rsidRPr="00A52AD1" w:rsidRDefault="003D5151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F81E54" w:rsidRPr="00A52AD1" w:rsidRDefault="007C3AC5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F81E54" w:rsidRPr="00A52AD1" w:rsidRDefault="00F81E54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C3AC5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81E54" w:rsidRPr="00A52AD1" w:rsidRDefault="00F81E54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C3AC5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81E54" w:rsidRPr="00A52AD1" w:rsidRDefault="00F81E54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C3AC5" w:rsidRPr="00A52A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3142F" w:rsidRPr="00A52AD1" w:rsidRDefault="007C3AC5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7C3AC5" w:rsidRPr="00A52AD1" w:rsidRDefault="007C3AC5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7C3AC5" w:rsidRPr="00A52AD1" w:rsidRDefault="007C3AC5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:rsidR="007C3AC5" w:rsidRPr="00A52AD1" w:rsidRDefault="007C3AC5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7C3AC5" w:rsidRPr="00A52AD1" w:rsidRDefault="007C3AC5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  <w:p w:rsidR="007C3AC5" w:rsidRPr="00A52AD1" w:rsidRDefault="007C3AC5" w:rsidP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03142F" w:rsidRPr="00A52AD1">
        <w:tc>
          <w:tcPr>
            <w:tcW w:w="621" w:type="dxa"/>
          </w:tcPr>
          <w:p w:rsidR="0003142F" w:rsidRPr="00A52AD1" w:rsidRDefault="0003142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3" w:type="dxa"/>
          </w:tcPr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551" w:type="dxa"/>
            <w:gridSpan w:val="2"/>
          </w:tcPr>
          <w:p w:rsidR="0003142F" w:rsidRPr="00A52AD1" w:rsidRDefault="007C3AC5" w:rsidP="0003142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5,2</w:t>
            </w:r>
          </w:p>
        </w:tc>
        <w:tc>
          <w:tcPr>
            <w:tcW w:w="1842" w:type="dxa"/>
          </w:tcPr>
          <w:p w:rsidR="0003142F" w:rsidRPr="00A52AD1" w:rsidRDefault="007C3AC5" w:rsidP="00221EB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5,2</w:t>
            </w:r>
          </w:p>
        </w:tc>
        <w:tc>
          <w:tcPr>
            <w:tcW w:w="1418" w:type="dxa"/>
          </w:tcPr>
          <w:p w:rsidR="0003142F" w:rsidRPr="00A52AD1" w:rsidRDefault="007C3AC5" w:rsidP="00AC481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5,2</w:t>
            </w:r>
          </w:p>
        </w:tc>
      </w:tr>
      <w:tr w:rsidR="0003142F" w:rsidRPr="00A52AD1">
        <w:tc>
          <w:tcPr>
            <w:tcW w:w="621" w:type="dxa"/>
          </w:tcPr>
          <w:p w:rsidR="0003142F" w:rsidRPr="00A52AD1" w:rsidRDefault="0003142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9123" w:type="dxa"/>
          </w:tcPr>
          <w:p w:rsidR="0003142F" w:rsidRPr="00A52AD1" w:rsidRDefault="007C3AC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проведение районных выставок декоративно-прикладного и изобразительного 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творчества</w:t>
            </w:r>
            <w:r w:rsidR="0003142F" w:rsidRPr="00A52A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 районный праздник народных умельцев;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 районная выставка декоративно-прикладного искусства среди ПЦКД района;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42F" w:rsidRPr="00A52AD1" w:rsidRDefault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42F" w:rsidRPr="00A52AD1">
        <w:tc>
          <w:tcPr>
            <w:tcW w:w="621" w:type="dxa"/>
          </w:tcPr>
          <w:p w:rsidR="0003142F" w:rsidRPr="00A52AD1" w:rsidRDefault="0003142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4" w:type="dxa"/>
            <w:gridSpan w:val="2"/>
          </w:tcPr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500" w:type="dxa"/>
          </w:tcPr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  <w:r w:rsid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,2</w:t>
            </w:r>
          </w:p>
        </w:tc>
        <w:tc>
          <w:tcPr>
            <w:tcW w:w="1842" w:type="dxa"/>
          </w:tcPr>
          <w:p w:rsidR="0003142F" w:rsidRPr="00A52AD1" w:rsidRDefault="00F81E54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  <w:r w:rsid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,2</w:t>
            </w:r>
          </w:p>
        </w:tc>
        <w:tc>
          <w:tcPr>
            <w:tcW w:w="1418" w:type="dxa"/>
          </w:tcPr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  <w:r w:rsidR="00A52A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,2</w:t>
            </w:r>
          </w:p>
        </w:tc>
      </w:tr>
      <w:tr w:rsidR="0003142F" w:rsidRPr="00A52AD1">
        <w:tc>
          <w:tcPr>
            <w:tcW w:w="621" w:type="dxa"/>
          </w:tcPr>
          <w:p w:rsidR="0003142F" w:rsidRPr="00A52AD1" w:rsidRDefault="0003142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9174" w:type="dxa"/>
            <w:gridSpan w:val="2"/>
          </w:tcPr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районных культ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урн</w:t>
            </w:r>
            <w:proofErr w:type="gramStart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массовых мероприятий: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конкурс юных вокалистов «Хрустальная нота»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детский конкурс вокалистов « Утренняя звезда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фестиваль военно-патриотической песни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 фестиваль 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эстрадной песни им.А.Зотова «Песней жизнь воспевая</w:t>
            </w:r>
            <w:r w:rsidR="00BB2C9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B2C99">
              <w:rPr>
                <w:rFonts w:ascii="Times New Roman" w:hAnsi="Times New Roman" w:cs="Times New Roman"/>
                <w:sz w:val="22"/>
                <w:szCs w:val="22"/>
              </w:rPr>
              <w:t>подведение итогов районного смотра-конкурса культурн</w:t>
            </w:r>
            <w:proofErr w:type="gramStart"/>
            <w:r w:rsidR="00BB2C99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="00BB2C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C99">
              <w:rPr>
                <w:rFonts w:ascii="Times New Roman" w:hAnsi="Times New Roman" w:cs="Times New Roman"/>
                <w:sz w:val="22"/>
                <w:szCs w:val="22"/>
              </w:rPr>
              <w:t>досуговых</w:t>
            </w:r>
            <w:proofErr w:type="spellEnd"/>
            <w:r w:rsidR="00BB2C9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3142F" w:rsidRPr="00A52AD1" w:rsidRDefault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B2C99">
              <w:rPr>
                <w:rFonts w:ascii="Times New Roman" w:hAnsi="Times New Roman" w:cs="Times New Roman"/>
                <w:sz w:val="22"/>
                <w:szCs w:val="22"/>
              </w:rPr>
              <w:t>праздник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BB2C99">
              <w:rPr>
                <w:rFonts w:ascii="Times New Roman" w:hAnsi="Times New Roman" w:cs="Times New Roman"/>
                <w:sz w:val="22"/>
                <w:szCs w:val="22"/>
              </w:rPr>
              <w:t>Играй гармонь</w:t>
            </w: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03142F" w:rsidRPr="00A52AD1" w:rsidRDefault="0003142F" w:rsidP="000314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42F" w:rsidRPr="00A52AD1" w:rsidRDefault="00A52AD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3142F" w:rsidRPr="00A52AD1" w:rsidRDefault="00BB2C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B2C99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3142F" w:rsidRPr="00A52AD1" w:rsidRDefault="00BB2C99" w:rsidP="00BB2C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42" w:type="dxa"/>
          </w:tcPr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42F" w:rsidRPr="00A52AD1" w:rsidRDefault="00A52AD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3142F" w:rsidRPr="00A52AD1" w:rsidRDefault="00BB2C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B2C99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3142F" w:rsidRPr="00A52AD1" w:rsidRDefault="00BB2C99" w:rsidP="00BB2C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418" w:type="dxa"/>
          </w:tcPr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42F" w:rsidRPr="00A52AD1" w:rsidRDefault="00A52AD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03142F" w:rsidRPr="00A52AD1" w:rsidRDefault="00F81E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2AD1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3142F" w:rsidRPr="00A52AD1" w:rsidRDefault="00BB2C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03142F" w:rsidRPr="00A52AD1" w:rsidRDefault="000314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B2C99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3142F" w:rsidRPr="00A52AD1" w:rsidRDefault="00BB2C99" w:rsidP="00BB2C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FE00F3" w:rsidRPr="00A52AD1">
        <w:trPr>
          <w:trHeight w:val="287"/>
        </w:trPr>
        <w:tc>
          <w:tcPr>
            <w:tcW w:w="621" w:type="dxa"/>
          </w:tcPr>
          <w:p w:rsidR="00FE00F3" w:rsidRPr="00A52AD1" w:rsidRDefault="00FE00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4" w:type="dxa"/>
            <w:gridSpan w:val="2"/>
          </w:tcPr>
          <w:p w:rsidR="00FE00F3" w:rsidRPr="00A52AD1" w:rsidRDefault="00FE00F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ИТОГО</w:t>
            </w:r>
            <w:r w:rsidR="00BB2C9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500" w:type="dxa"/>
          </w:tcPr>
          <w:p w:rsidR="00FE00F3" w:rsidRPr="00A52AD1" w:rsidRDefault="00BB2C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0,6</w:t>
            </w:r>
          </w:p>
        </w:tc>
        <w:tc>
          <w:tcPr>
            <w:tcW w:w="1842" w:type="dxa"/>
          </w:tcPr>
          <w:p w:rsidR="00FE00F3" w:rsidRPr="00A52AD1" w:rsidRDefault="00BB2C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FE00F3" w:rsidRPr="00A52AD1" w:rsidRDefault="00BB2C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0,6</w:t>
            </w:r>
          </w:p>
        </w:tc>
      </w:tr>
      <w:tr w:rsidR="0003142F" w:rsidRPr="00A52AD1">
        <w:tc>
          <w:tcPr>
            <w:tcW w:w="621" w:type="dxa"/>
          </w:tcPr>
          <w:p w:rsidR="0003142F" w:rsidRPr="00A52AD1" w:rsidRDefault="0003142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4" w:type="dxa"/>
            <w:gridSpan w:val="2"/>
          </w:tcPr>
          <w:p w:rsidR="0003142F" w:rsidRPr="00A52AD1" w:rsidRDefault="0003142F" w:rsidP="00BB2C9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Всего по </w:t>
            </w:r>
            <w:r w:rsidR="00BB2C9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</w:t>
            </w:r>
            <w:r w:rsidRPr="00A52AD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разделу программы:</w:t>
            </w:r>
          </w:p>
        </w:tc>
        <w:tc>
          <w:tcPr>
            <w:tcW w:w="2500" w:type="dxa"/>
          </w:tcPr>
          <w:p w:rsidR="0003142F" w:rsidRPr="00A52AD1" w:rsidRDefault="00BB2C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842" w:type="dxa"/>
          </w:tcPr>
          <w:p w:rsidR="0003142F" w:rsidRPr="00A52AD1" w:rsidRDefault="00BB2C99" w:rsidP="00AC48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418" w:type="dxa"/>
          </w:tcPr>
          <w:p w:rsidR="0003142F" w:rsidRPr="00A52AD1" w:rsidRDefault="00BB2C99" w:rsidP="00AC48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</w:tr>
      <w:tr w:rsidR="00BB2C99" w:rsidRPr="00A52AD1" w:rsidTr="00764D7D">
        <w:tc>
          <w:tcPr>
            <w:tcW w:w="621" w:type="dxa"/>
            <w:vAlign w:val="center"/>
          </w:tcPr>
          <w:p w:rsidR="00BB2C99" w:rsidRPr="00A52AD1" w:rsidRDefault="00BB2C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4" w:type="dxa"/>
            <w:gridSpan w:val="2"/>
          </w:tcPr>
          <w:p w:rsidR="00BB2C99" w:rsidRPr="00A52AD1" w:rsidRDefault="00BB2C99" w:rsidP="009B46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52AD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500" w:type="dxa"/>
          </w:tcPr>
          <w:p w:rsidR="00BB2C99" w:rsidRPr="00A52AD1" w:rsidRDefault="00135AA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842" w:type="dxa"/>
          </w:tcPr>
          <w:p w:rsidR="00BB2C99" w:rsidRPr="00A52AD1" w:rsidRDefault="00135AA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418" w:type="dxa"/>
          </w:tcPr>
          <w:p w:rsidR="00BB2C99" w:rsidRPr="00A52AD1" w:rsidRDefault="00135AA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</w:tbl>
    <w:p w:rsidR="008446DE" w:rsidRPr="00A52AD1" w:rsidRDefault="008446DE" w:rsidP="00DB470C">
      <w:pPr>
        <w:jc w:val="center"/>
        <w:rPr>
          <w:rFonts w:ascii="Times New Roman" w:hAnsi="Times New Roman" w:cs="Times New Roman"/>
          <w:b/>
          <w:bCs/>
          <w:color w:val="943634"/>
          <w:sz w:val="22"/>
          <w:szCs w:val="22"/>
        </w:rPr>
      </w:pPr>
    </w:p>
    <w:sectPr w:rsidR="008446DE" w:rsidRPr="00A52AD1" w:rsidSect="00884CA2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A41"/>
    <w:multiLevelType w:val="hybridMultilevel"/>
    <w:tmpl w:val="9EF8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D166D"/>
    <w:multiLevelType w:val="hybridMultilevel"/>
    <w:tmpl w:val="2616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D421B"/>
    <w:multiLevelType w:val="hybridMultilevel"/>
    <w:tmpl w:val="8A7A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83D89"/>
    <w:multiLevelType w:val="hybridMultilevel"/>
    <w:tmpl w:val="BDC8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DB470C"/>
    <w:rsid w:val="000060B0"/>
    <w:rsid w:val="00017542"/>
    <w:rsid w:val="00026159"/>
    <w:rsid w:val="00027766"/>
    <w:rsid w:val="0003142F"/>
    <w:rsid w:val="0004307D"/>
    <w:rsid w:val="00052C70"/>
    <w:rsid w:val="00052D29"/>
    <w:rsid w:val="00064923"/>
    <w:rsid w:val="000860AB"/>
    <w:rsid w:val="000C7780"/>
    <w:rsid w:val="000F215D"/>
    <w:rsid w:val="000F530D"/>
    <w:rsid w:val="00102AD0"/>
    <w:rsid w:val="001101DF"/>
    <w:rsid w:val="00113863"/>
    <w:rsid w:val="0012471E"/>
    <w:rsid w:val="001338CC"/>
    <w:rsid w:val="00135AA8"/>
    <w:rsid w:val="00135BF2"/>
    <w:rsid w:val="00143943"/>
    <w:rsid w:val="00155F4D"/>
    <w:rsid w:val="00165305"/>
    <w:rsid w:val="00166219"/>
    <w:rsid w:val="001707DB"/>
    <w:rsid w:val="001A233F"/>
    <w:rsid w:val="001C5CAF"/>
    <w:rsid w:val="001D779B"/>
    <w:rsid w:val="001F222A"/>
    <w:rsid w:val="001F2C58"/>
    <w:rsid w:val="001F314E"/>
    <w:rsid w:val="00221EB6"/>
    <w:rsid w:val="00240AFB"/>
    <w:rsid w:val="00244D5D"/>
    <w:rsid w:val="002478C4"/>
    <w:rsid w:val="00253BB3"/>
    <w:rsid w:val="00257A08"/>
    <w:rsid w:val="00262FAC"/>
    <w:rsid w:val="00294F8B"/>
    <w:rsid w:val="00297D78"/>
    <w:rsid w:val="002A2EAF"/>
    <w:rsid w:val="002D0667"/>
    <w:rsid w:val="002E0523"/>
    <w:rsid w:val="002E17EC"/>
    <w:rsid w:val="00313A1A"/>
    <w:rsid w:val="00315464"/>
    <w:rsid w:val="00321D09"/>
    <w:rsid w:val="003303BE"/>
    <w:rsid w:val="003320BE"/>
    <w:rsid w:val="00332F46"/>
    <w:rsid w:val="003810AF"/>
    <w:rsid w:val="00393486"/>
    <w:rsid w:val="003D0AD3"/>
    <w:rsid w:val="003D5151"/>
    <w:rsid w:val="00421CB4"/>
    <w:rsid w:val="00425C22"/>
    <w:rsid w:val="00453763"/>
    <w:rsid w:val="00460371"/>
    <w:rsid w:val="0046728A"/>
    <w:rsid w:val="00467F92"/>
    <w:rsid w:val="00471FDE"/>
    <w:rsid w:val="00485B4B"/>
    <w:rsid w:val="00497F60"/>
    <w:rsid w:val="004B216C"/>
    <w:rsid w:val="004B2D7A"/>
    <w:rsid w:val="004B5857"/>
    <w:rsid w:val="004C4CE8"/>
    <w:rsid w:val="004F01DD"/>
    <w:rsid w:val="004F6409"/>
    <w:rsid w:val="005072B5"/>
    <w:rsid w:val="005110EF"/>
    <w:rsid w:val="00521604"/>
    <w:rsid w:val="00540638"/>
    <w:rsid w:val="00561005"/>
    <w:rsid w:val="00581648"/>
    <w:rsid w:val="005A526B"/>
    <w:rsid w:val="005D5182"/>
    <w:rsid w:val="005E3520"/>
    <w:rsid w:val="0061594D"/>
    <w:rsid w:val="00624CCD"/>
    <w:rsid w:val="0064497C"/>
    <w:rsid w:val="0066728A"/>
    <w:rsid w:val="0067244D"/>
    <w:rsid w:val="00673662"/>
    <w:rsid w:val="006919FD"/>
    <w:rsid w:val="0069344F"/>
    <w:rsid w:val="006A7EF3"/>
    <w:rsid w:val="006B2B3B"/>
    <w:rsid w:val="00706309"/>
    <w:rsid w:val="00710C92"/>
    <w:rsid w:val="00742F75"/>
    <w:rsid w:val="00743236"/>
    <w:rsid w:val="007564E8"/>
    <w:rsid w:val="00783848"/>
    <w:rsid w:val="00787F48"/>
    <w:rsid w:val="007B249A"/>
    <w:rsid w:val="007B5BE8"/>
    <w:rsid w:val="007C0367"/>
    <w:rsid w:val="007C3AC5"/>
    <w:rsid w:val="008041EE"/>
    <w:rsid w:val="00830DEB"/>
    <w:rsid w:val="008446DE"/>
    <w:rsid w:val="00847743"/>
    <w:rsid w:val="00850D5E"/>
    <w:rsid w:val="00851B15"/>
    <w:rsid w:val="0087255A"/>
    <w:rsid w:val="00884CA2"/>
    <w:rsid w:val="00892084"/>
    <w:rsid w:val="008A4A59"/>
    <w:rsid w:val="008C3A48"/>
    <w:rsid w:val="008C45A1"/>
    <w:rsid w:val="008E54CD"/>
    <w:rsid w:val="008E74EC"/>
    <w:rsid w:val="0090185A"/>
    <w:rsid w:val="00916ADD"/>
    <w:rsid w:val="0093556F"/>
    <w:rsid w:val="00957056"/>
    <w:rsid w:val="00961EF4"/>
    <w:rsid w:val="009653D0"/>
    <w:rsid w:val="009846FA"/>
    <w:rsid w:val="009A4162"/>
    <w:rsid w:val="009B45B5"/>
    <w:rsid w:val="009D3D29"/>
    <w:rsid w:val="00A0077D"/>
    <w:rsid w:val="00A05217"/>
    <w:rsid w:val="00A10000"/>
    <w:rsid w:val="00A16F5E"/>
    <w:rsid w:val="00A2600B"/>
    <w:rsid w:val="00A33F68"/>
    <w:rsid w:val="00A43D14"/>
    <w:rsid w:val="00A52AD1"/>
    <w:rsid w:val="00A7563B"/>
    <w:rsid w:val="00A7650D"/>
    <w:rsid w:val="00A92896"/>
    <w:rsid w:val="00A946C0"/>
    <w:rsid w:val="00AA0CD3"/>
    <w:rsid w:val="00AA70BC"/>
    <w:rsid w:val="00AB3F51"/>
    <w:rsid w:val="00AC4810"/>
    <w:rsid w:val="00AE2916"/>
    <w:rsid w:val="00AF2F07"/>
    <w:rsid w:val="00AF2F6C"/>
    <w:rsid w:val="00AF59C4"/>
    <w:rsid w:val="00B42CA7"/>
    <w:rsid w:val="00B715F4"/>
    <w:rsid w:val="00B72D9C"/>
    <w:rsid w:val="00B80D28"/>
    <w:rsid w:val="00B931AE"/>
    <w:rsid w:val="00BA4CFD"/>
    <w:rsid w:val="00BA4FCA"/>
    <w:rsid w:val="00BB2C99"/>
    <w:rsid w:val="00BC6F90"/>
    <w:rsid w:val="00BD37CC"/>
    <w:rsid w:val="00BF6B3A"/>
    <w:rsid w:val="00C0752F"/>
    <w:rsid w:val="00C2188E"/>
    <w:rsid w:val="00C23EC4"/>
    <w:rsid w:val="00C32E71"/>
    <w:rsid w:val="00C50F2E"/>
    <w:rsid w:val="00C61828"/>
    <w:rsid w:val="00C825A2"/>
    <w:rsid w:val="00C84FBD"/>
    <w:rsid w:val="00C9139D"/>
    <w:rsid w:val="00CE459C"/>
    <w:rsid w:val="00CF1FAF"/>
    <w:rsid w:val="00D14DAD"/>
    <w:rsid w:val="00D37CE5"/>
    <w:rsid w:val="00D5789F"/>
    <w:rsid w:val="00D70FAB"/>
    <w:rsid w:val="00D9487A"/>
    <w:rsid w:val="00D94A4C"/>
    <w:rsid w:val="00D973A4"/>
    <w:rsid w:val="00D97728"/>
    <w:rsid w:val="00DA57D4"/>
    <w:rsid w:val="00DA7FC6"/>
    <w:rsid w:val="00DB470C"/>
    <w:rsid w:val="00DB5A2B"/>
    <w:rsid w:val="00DB716F"/>
    <w:rsid w:val="00DD2465"/>
    <w:rsid w:val="00DD2F7B"/>
    <w:rsid w:val="00DF089A"/>
    <w:rsid w:val="00DF41F8"/>
    <w:rsid w:val="00DF6D7F"/>
    <w:rsid w:val="00E37519"/>
    <w:rsid w:val="00E427C7"/>
    <w:rsid w:val="00E43085"/>
    <w:rsid w:val="00E51220"/>
    <w:rsid w:val="00E565D8"/>
    <w:rsid w:val="00E62813"/>
    <w:rsid w:val="00E779F9"/>
    <w:rsid w:val="00ED21C9"/>
    <w:rsid w:val="00ED4FBD"/>
    <w:rsid w:val="00EE1568"/>
    <w:rsid w:val="00EE738E"/>
    <w:rsid w:val="00F176EE"/>
    <w:rsid w:val="00F1771E"/>
    <w:rsid w:val="00F647FC"/>
    <w:rsid w:val="00F65076"/>
    <w:rsid w:val="00F81E54"/>
    <w:rsid w:val="00F94869"/>
    <w:rsid w:val="00FB370A"/>
    <w:rsid w:val="00FB5C6E"/>
    <w:rsid w:val="00FC1C93"/>
    <w:rsid w:val="00FC4086"/>
    <w:rsid w:val="00FC6616"/>
    <w:rsid w:val="00FC6DE4"/>
    <w:rsid w:val="00FD45BC"/>
    <w:rsid w:val="00FE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470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DB470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470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DB47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DB470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DB470C"/>
    <w:pPr>
      <w:ind w:firstLine="0"/>
    </w:pPr>
    <w:rPr>
      <w:rFonts w:ascii="Courier New" w:hAnsi="Courier New" w:cs="Courier New"/>
    </w:rPr>
  </w:style>
  <w:style w:type="paragraph" w:customStyle="1" w:styleId="a5">
    <w:name w:val="Комментарий"/>
    <w:basedOn w:val="a"/>
    <w:next w:val="a"/>
    <w:uiPriority w:val="99"/>
    <w:rsid w:val="00DB470C"/>
    <w:pPr>
      <w:ind w:left="170" w:firstLine="0"/>
    </w:pPr>
    <w:rPr>
      <w:i/>
      <w:iCs/>
      <w:color w:val="800080"/>
    </w:rPr>
  </w:style>
  <w:style w:type="character" w:styleId="a6">
    <w:name w:val="Hyperlink"/>
    <w:basedOn w:val="a0"/>
    <w:uiPriority w:val="99"/>
    <w:rsid w:val="00DB47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DB4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47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C3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2013-03-28T11:47:00Z</cp:lastPrinted>
  <dcterms:created xsi:type="dcterms:W3CDTF">2012-11-13T11:33:00Z</dcterms:created>
  <dcterms:modified xsi:type="dcterms:W3CDTF">2013-03-28T11:48:00Z</dcterms:modified>
</cp:coreProperties>
</file>