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ED7" w:rsidRDefault="00AB5ED7" w:rsidP="00AB5ED7">
      <w:pPr>
        <w:tabs>
          <w:tab w:val="left" w:pos="3000"/>
        </w:tabs>
        <w:jc w:val="center"/>
        <w:rPr>
          <w:b/>
        </w:rPr>
      </w:pPr>
      <w:r>
        <w:rPr>
          <w:b/>
        </w:rPr>
        <w:t xml:space="preserve">С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И С О К</w:t>
      </w:r>
    </w:p>
    <w:p w:rsidR="00AB5ED7" w:rsidRDefault="00AB5ED7" w:rsidP="00AB5ED7">
      <w:pPr>
        <w:tabs>
          <w:tab w:val="left" w:pos="3000"/>
        </w:tabs>
        <w:jc w:val="center"/>
        <w:rPr>
          <w:b/>
        </w:rPr>
      </w:pPr>
      <w:r>
        <w:rPr>
          <w:b/>
        </w:rPr>
        <w:t xml:space="preserve">работников Муниципального автономного учреждения культуры « Петровский поселенческий центр культуры» за </w:t>
      </w:r>
      <w:r>
        <w:rPr>
          <w:b/>
          <w:lang w:val="en-US"/>
        </w:rPr>
        <w:t>I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квартал 2018 года. </w:t>
      </w:r>
    </w:p>
    <w:p w:rsidR="00AB5ED7" w:rsidRDefault="00AB5ED7" w:rsidP="00AB5ED7">
      <w:pPr>
        <w:tabs>
          <w:tab w:val="left" w:pos="3000"/>
        </w:tabs>
        <w:jc w:val="center"/>
        <w:rPr>
          <w:b/>
        </w:rPr>
      </w:pPr>
    </w:p>
    <w:p w:rsidR="00AB5ED7" w:rsidRDefault="00AB5ED7" w:rsidP="00AB5ED7">
      <w:pPr>
        <w:tabs>
          <w:tab w:val="left" w:pos="3000"/>
        </w:tabs>
        <w:jc w:val="center"/>
        <w:rPr>
          <w:b/>
        </w:rPr>
      </w:pPr>
    </w:p>
    <w:tbl>
      <w:tblPr>
        <w:tblW w:w="9585" w:type="dxa"/>
        <w:tblInd w:w="-5" w:type="dxa"/>
        <w:tblLayout w:type="fixed"/>
        <w:tblLook w:val="04A0"/>
      </w:tblPr>
      <w:tblGrid>
        <w:gridCol w:w="757"/>
        <w:gridCol w:w="3748"/>
        <w:gridCol w:w="2695"/>
        <w:gridCol w:w="2385"/>
      </w:tblGrid>
      <w:tr w:rsidR="00AB5ED7" w:rsidTr="00AB5ED7">
        <w:trPr>
          <w:trHeight w:val="22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5ED7" w:rsidRDefault="00AB5ED7">
            <w:pPr>
              <w:snapToGrid w:val="0"/>
              <w:spacing w:line="100" w:lineRule="atLeast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5ED7" w:rsidRDefault="00AB5ED7">
            <w:pPr>
              <w:snapToGrid w:val="0"/>
              <w:spacing w:line="100" w:lineRule="atLeast"/>
            </w:pPr>
            <w:r>
              <w:t>Фамилия имя отчество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5ED7" w:rsidRDefault="00AB5ED7">
            <w:pPr>
              <w:snapToGrid w:val="0"/>
              <w:spacing w:line="100" w:lineRule="atLeast"/>
            </w:pPr>
            <w:r>
              <w:t>Занимаемая должность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ED7" w:rsidRDefault="00AB5ED7">
            <w:pPr>
              <w:snapToGrid w:val="0"/>
              <w:spacing w:line="100" w:lineRule="atLeast"/>
            </w:pPr>
            <w:r>
              <w:t xml:space="preserve">Фактические затраты на денежное содержание за           </w:t>
            </w:r>
            <w:r>
              <w:rPr>
                <w:lang w:val="en-US"/>
              </w:rPr>
              <w:t>I</w:t>
            </w:r>
            <w:r>
              <w:t xml:space="preserve"> квартал                          2018 года в рублях.</w:t>
            </w:r>
          </w:p>
        </w:tc>
      </w:tr>
      <w:tr w:rsidR="00AB5ED7" w:rsidTr="00AB5ED7">
        <w:trPr>
          <w:trHeight w:val="22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5ED7" w:rsidRDefault="00AB5ED7">
            <w:pPr>
              <w:snapToGrid w:val="0"/>
              <w:spacing w:line="100" w:lineRule="atLeast"/>
            </w:pPr>
            <w:r>
              <w:t>1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5ED7" w:rsidRDefault="00AB5ED7">
            <w:pPr>
              <w:snapToGrid w:val="0"/>
              <w:spacing w:line="100" w:lineRule="atLeast"/>
            </w:pPr>
            <w:r>
              <w:t>Полякова Ольга Евгеньевна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5ED7" w:rsidRDefault="00AB5ED7">
            <w:pPr>
              <w:snapToGrid w:val="0"/>
              <w:spacing w:line="100" w:lineRule="atLeast"/>
            </w:pPr>
            <w:r>
              <w:t xml:space="preserve"> Заведующая </w:t>
            </w:r>
            <w:proofErr w:type="gramStart"/>
            <w:r>
              <w:t>Николаевским</w:t>
            </w:r>
            <w:proofErr w:type="gramEnd"/>
            <w:r>
              <w:t xml:space="preserve"> с/к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ED7" w:rsidRDefault="00AB5ED7">
            <w:pPr>
              <w:snapToGrid w:val="0"/>
              <w:spacing w:line="100" w:lineRule="atLeast"/>
            </w:pPr>
            <w:r>
              <w:t>86516</w:t>
            </w:r>
          </w:p>
        </w:tc>
      </w:tr>
      <w:tr w:rsidR="00AB5ED7" w:rsidTr="00AB5ED7">
        <w:trPr>
          <w:trHeight w:val="22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5ED7" w:rsidRDefault="00AB5ED7">
            <w:pPr>
              <w:snapToGrid w:val="0"/>
              <w:spacing w:line="100" w:lineRule="atLeast"/>
            </w:pPr>
            <w:r>
              <w:t>2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5ED7" w:rsidRDefault="00AB5ED7">
            <w:pPr>
              <w:snapToGrid w:val="0"/>
              <w:spacing w:line="100" w:lineRule="atLeast"/>
            </w:pPr>
            <w:r>
              <w:t>Ермолаев Андрей Александрович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5ED7" w:rsidRDefault="00AB5ED7">
            <w:pPr>
              <w:snapToGrid w:val="0"/>
              <w:spacing w:line="100" w:lineRule="atLeast"/>
            </w:pPr>
            <w:r>
              <w:t xml:space="preserve">Директор МАУК «Петровский ПЦК», директор </w:t>
            </w:r>
            <w:proofErr w:type="gramStart"/>
            <w:r>
              <w:t>Петровского</w:t>
            </w:r>
            <w:proofErr w:type="gramEnd"/>
            <w:r>
              <w:t xml:space="preserve"> СДК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ED7" w:rsidRDefault="00AB5ED7">
            <w:pPr>
              <w:snapToGrid w:val="0"/>
              <w:spacing w:line="100" w:lineRule="atLeast"/>
            </w:pPr>
            <w:r>
              <w:t>87695</w:t>
            </w:r>
          </w:p>
        </w:tc>
      </w:tr>
      <w:tr w:rsidR="00AB5ED7" w:rsidTr="00AB5ED7">
        <w:trPr>
          <w:trHeight w:val="66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5ED7" w:rsidRDefault="00AB5ED7">
            <w:pPr>
              <w:snapToGrid w:val="0"/>
              <w:spacing w:line="100" w:lineRule="atLeast"/>
            </w:pPr>
            <w:r>
              <w:t>3.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5ED7" w:rsidRDefault="00AB5ED7">
            <w:pPr>
              <w:snapToGrid w:val="0"/>
              <w:spacing w:line="100" w:lineRule="atLeast"/>
            </w:pPr>
            <w:r>
              <w:t>Подхалюзина Елена Викторовна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5ED7" w:rsidRDefault="00AB5ED7">
            <w:pPr>
              <w:snapToGrid w:val="0"/>
              <w:spacing w:line="100" w:lineRule="atLeast"/>
            </w:pPr>
            <w:r>
              <w:t>Директор Новопетровского СДК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ED7" w:rsidRDefault="00AB5ED7">
            <w:pPr>
              <w:snapToGrid w:val="0"/>
              <w:spacing w:line="100" w:lineRule="atLeast"/>
            </w:pPr>
            <w:r>
              <w:t>86499</w:t>
            </w:r>
          </w:p>
        </w:tc>
      </w:tr>
      <w:tr w:rsidR="00AB5ED7" w:rsidTr="00AB5ED7">
        <w:trPr>
          <w:trHeight w:val="66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5ED7" w:rsidRDefault="00AB5ED7">
            <w:pPr>
              <w:snapToGrid w:val="0"/>
              <w:spacing w:line="100" w:lineRule="atLeast"/>
            </w:pPr>
            <w:r>
              <w:t>4.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5ED7" w:rsidRDefault="00AB5ED7">
            <w:pPr>
              <w:snapToGrid w:val="0"/>
              <w:spacing w:line="100" w:lineRule="atLeast"/>
            </w:pPr>
            <w:r>
              <w:t>Ермолаева Татьяна Викторовна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5ED7" w:rsidRDefault="00AB5ED7">
            <w:pPr>
              <w:snapToGrid w:val="0"/>
              <w:spacing w:line="100" w:lineRule="atLeast"/>
            </w:pPr>
            <w:r>
              <w:t>Методист клубного учреждения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ED7" w:rsidRDefault="00AB5ED7">
            <w:pPr>
              <w:snapToGrid w:val="0"/>
              <w:spacing w:line="100" w:lineRule="atLeast"/>
            </w:pPr>
            <w:r>
              <w:t>52036</w:t>
            </w:r>
          </w:p>
        </w:tc>
      </w:tr>
      <w:tr w:rsidR="00AB5ED7" w:rsidTr="00AB5ED7">
        <w:trPr>
          <w:trHeight w:val="66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5ED7" w:rsidRDefault="00AB5ED7">
            <w:pPr>
              <w:snapToGrid w:val="0"/>
              <w:spacing w:line="100" w:lineRule="atLeast"/>
            </w:pPr>
            <w:r>
              <w:t>5.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5ED7" w:rsidRDefault="00AB5ED7">
            <w:pPr>
              <w:snapToGrid w:val="0"/>
              <w:spacing w:line="100" w:lineRule="atLeast"/>
            </w:pPr>
            <w:r>
              <w:t>Хавлина Надежда Евгеньевна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5ED7" w:rsidRDefault="00AB5ED7">
            <w:pPr>
              <w:snapToGrid w:val="0"/>
              <w:spacing w:line="100" w:lineRule="atLeast"/>
            </w:pPr>
            <w:r>
              <w:t>Художественный руководитель Петровского СДК (0.5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ED7" w:rsidRDefault="00AB5ED7">
            <w:pPr>
              <w:snapToGrid w:val="0"/>
              <w:spacing w:line="100" w:lineRule="atLeast"/>
            </w:pPr>
            <w:r>
              <w:t>63561</w:t>
            </w:r>
          </w:p>
        </w:tc>
      </w:tr>
      <w:tr w:rsidR="00AB5ED7" w:rsidTr="00AB5ED7">
        <w:trPr>
          <w:trHeight w:val="66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5ED7" w:rsidRDefault="00AB5ED7">
            <w:pPr>
              <w:snapToGrid w:val="0"/>
              <w:spacing w:line="100" w:lineRule="atLeast"/>
            </w:pPr>
            <w:r>
              <w:t>6.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5ED7" w:rsidRDefault="00AB5ED7">
            <w:pPr>
              <w:snapToGrid w:val="0"/>
              <w:spacing w:line="100" w:lineRule="atLeast"/>
            </w:pPr>
            <w:r>
              <w:t>Верховецкий Елена Ивановна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5ED7" w:rsidRDefault="00AB5ED7">
            <w:pPr>
              <w:snapToGrid w:val="0"/>
              <w:spacing w:line="100" w:lineRule="atLeast"/>
            </w:pPr>
            <w:r>
              <w:t xml:space="preserve">Художественный руководитель </w:t>
            </w:r>
            <w:proofErr w:type="gramStart"/>
            <w:r>
              <w:t>Петровского</w:t>
            </w:r>
            <w:proofErr w:type="gramEnd"/>
            <w:r>
              <w:t xml:space="preserve"> СДК (0,5)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ED7" w:rsidRDefault="00AB5ED7">
            <w:pPr>
              <w:snapToGrid w:val="0"/>
              <w:spacing w:line="100" w:lineRule="atLeast"/>
            </w:pPr>
            <w:r>
              <w:t>36639</w:t>
            </w:r>
          </w:p>
        </w:tc>
      </w:tr>
      <w:tr w:rsidR="00AB5ED7" w:rsidTr="00AB5ED7">
        <w:trPr>
          <w:trHeight w:val="66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5ED7" w:rsidRDefault="00AB5ED7">
            <w:pPr>
              <w:snapToGrid w:val="0"/>
              <w:spacing w:line="100" w:lineRule="atLeast"/>
            </w:pPr>
            <w:r>
              <w:t>7.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5ED7" w:rsidRDefault="00AB5ED7">
            <w:pPr>
              <w:snapToGrid w:val="0"/>
              <w:spacing w:line="100" w:lineRule="atLeast"/>
            </w:pPr>
            <w:r>
              <w:t>Саранцев Александр Владимирович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5ED7" w:rsidRDefault="00AB5ED7">
            <w:pPr>
              <w:snapToGrid w:val="0"/>
              <w:spacing w:line="100" w:lineRule="atLeast"/>
            </w:pPr>
            <w:r>
              <w:t>Водитель автобуса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ED7" w:rsidRDefault="00AB5ED7">
            <w:pPr>
              <w:snapToGrid w:val="0"/>
              <w:spacing w:line="100" w:lineRule="atLeast"/>
            </w:pPr>
            <w:r>
              <w:t>61880</w:t>
            </w:r>
          </w:p>
        </w:tc>
      </w:tr>
      <w:tr w:rsidR="00AB5ED7" w:rsidTr="00AB5ED7">
        <w:trPr>
          <w:trHeight w:val="66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5ED7" w:rsidRDefault="00AB5ED7">
            <w:pPr>
              <w:snapToGrid w:val="0"/>
              <w:spacing w:line="100" w:lineRule="atLeast"/>
            </w:pPr>
            <w:r>
              <w:t>8.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5ED7" w:rsidRDefault="00AB5ED7">
            <w:pPr>
              <w:snapToGrid w:val="0"/>
              <w:spacing w:line="100" w:lineRule="atLeast"/>
            </w:pPr>
            <w:r>
              <w:t>Фролова Людмила Сергеевна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5ED7" w:rsidRDefault="00AB5ED7">
            <w:pPr>
              <w:snapToGrid w:val="0"/>
              <w:spacing w:line="100" w:lineRule="atLeast"/>
            </w:pPr>
            <w:r>
              <w:t>Бухгалтер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ED7" w:rsidRDefault="00AB5ED7">
            <w:pPr>
              <w:snapToGrid w:val="0"/>
              <w:spacing w:line="100" w:lineRule="atLeast"/>
            </w:pPr>
            <w:r>
              <w:t>47325</w:t>
            </w:r>
          </w:p>
        </w:tc>
      </w:tr>
    </w:tbl>
    <w:p w:rsidR="00AB5ED7" w:rsidRDefault="00AB5ED7" w:rsidP="00AB5ED7"/>
    <w:p w:rsidR="00AB5ED7" w:rsidRDefault="00AB5ED7" w:rsidP="00AB5ED7"/>
    <w:p w:rsidR="001934DB" w:rsidRDefault="001934DB"/>
    <w:sectPr w:rsidR="001934DB" w:rsidSect="00403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ED7"/>
    <w:rsid w:val="001934DB"/>
    <w:rsid w:val="0033629B"/>
    <w:rsid w:val="004037A1"/>
    <w:rsid w:val="00680247"/>
    <w:rsid w:val="00AB5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ED7"/>
    <w:pPr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Company>Microsoft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2019-04-02T11:53:00Z</dcterms:created>
  <dcterms:modified xsi:type="dcterms:W3CDTF">2019-04-02T11:54:00Z</dcterms:modified>
</cp:coreProperties>
</file>