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2B" w:rsidRDefault="0056112B" w:rsidP="00D85FEF">
      <w:pPr>
        <w:jc w:val="center"/>
        <w:rPr>
          <w:sz w:val="28"/>
          <w:szCs w:val="28"/>
        </w:rPr>
      </w:pPr>
    </w:p>
    <w:p w:rsidR="0056112B" w:rsidRDefault="0056112B" w:rsidP="00D85FEF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3.45pt;width:45.5pt;height:54.05pt;z-index:251658240">
            <v:imagedata r:id="rId4" o:title=""/>
          </v:shape>
          <o:OLEObject Type="Embed" ProgID="Msxml2.SAXXMLReader.5.0" ShapeID="_x0000_s1026" DrawAspect="Content" ObjectID="_1459837796" r:id="rId5">
            <o:FieldCodes>\s</o:FieldCodes>
          </o:OLEObject>
        </w:pict>
      </w:r>
    </w:p>
    <w:p w:rsidR="0056112B" w:rsidRDefault="0056112B" w:rsidP="00D85FEF">
      <w:pPr>
        <w:jc w:val="center"/>
        <w:rPr>
          <w:sz w:val="28"/>
          <w:szCs w:val="28"/>
        </w:rPr>
      </w:pPr>
    </w:p>
    <w:p w:rsidR="0056112B" w:rsidRDefault="0056112B" w:rsidP="00D85FEF">
      <w:pPr>
        <w:jc w:val="center"/>
        <w:rPr>
          <w:b/>
          <w:bCs/>
          <w:sz w:val="48"/>
          <w:szCs w:val="48"/>
        </w:rPr>
      </w:pPr>
    </w:p>
    <w:p w:rsidR="0056112B" w:rsidRPr="00331B41" w:rsidRDefault="0056112B" w:rsidP="00331B41">
      <w:pPr>
        <w:spacing w:line="240" w:lineRule="auto"/>
        <w:jc w:val="center"/>
        <w:rPr>
          <w:b/>
          <w:bCs/>
          <w:sz w:val="44"/>
          <w:szCs w:val="44"/>
        </w:rPr>
      </w:pPr>
      <w:r w:rsidRPr="00331B41">
        <w:rPr>
          <w:b/>
          <w:bCs/>
          <w:sz w:val="44"/>
          <w:szCs w:val="44"/>
        </w:rPr>
        <w:t>Р Е Ш Е Н И Е</w:t>
      </w:r>
    </w:p>
    <w:p w:rsidR="0056112B" w:rsidRPr="00331B41" w:rsidRDefault="0056112B" w:rsidP="00331B41">
      <w:pPr>
        <w:spacing w:line="240" w:lineRule="auto"/>
        <w:jc w:val="center"/>
        <w:rPr>
          <w:b/>
          <w:bCs/>
          <w:sz w:val="32"/>
          <w:szCs w:val="32"/>
        </w:rPr>
      </w:pPr>
      <w:r w:rsidRPr="00331B41">
        <w:rPr>
          <w:b/>
          <w:bCs/>
          <w:sz w:val="32"/>
          <w:szCs w:val="32"/>
        </w:rPr>
        <w:t>СОВЕТА ДЕПУТАТОВ</w:t>
      </w:r>
    </w:p>
    <w:p w:rsidR="0056112B" w:rsidRPr="00331B41" w:rsidRDefault="0056112B" w:rsidP="00331B41">
      <w:pPr>
        <w:spacing w:line="240" w:lineRule="auto"/>
        <w:jc w:val="center"/>
        <w:rPr>
          <w:b/>
          <w:bCs/>
          <w:sz w:val="32"/>
          <w:szCs w:val="32"/>
        </w:rPr>
      </w:pPr>
      <w:r w:rsidRPr="00331B41">
        <w:rPr>
          <w:b/>
          <w:bCs/>
          <w:sz w:val="32"/>
          <w:szCs w:val="32"/>
        </w:rPr>
        <w:t xml:space="preserve"> СЕЛЬСКОГО ПОСЕЛЕНИЯ ПЕТРОВСКИЙ СЕЛЬСОВЕТ </w:t>
      </w:r>
    </w:p>
    <w:p w:rsidR="0056112B" w:rsidRDefault="0056112B" w:rsidP="00D85FEF">
      <w:pPr>
        <w:jc w:val="center"/>
        <w:rPr>
          <w:sz w:val="28"/>
          <w:szCs w:val="28"/>
        </w:rPr>
      </w:pPr>
      <w:r w:rsidRPr="00D85FEF">
        <w:rPr>
          <w:sz w:val="28"/>
          <w:szCs w:val="28"/>
        </w:rPr>
        <w:t>Добринского муниципального района Липецкой области</w:t>
      </w:r>
    </w:p>
    <w:p w:rsidR="0056112B" w:rsidRDefault="0056112B" w:rsidP="00D85FEF">
      <w:pPr>
        <w:jc w:val="center"/>
        <w:rPr>
          <w:sz w:val="28"/>
          <w:szCs w:val="28"/>
        </w:rPr>
      </w:pPr>
      <w:r>
        <w:rPr>
          <w:sz w:val="28"/>
          <w:szCs w:val="28"/>
        </w:rPr>
        <w:t>65-сессия</w:t>
      </w:r>
    </w:p>
    <w:p w:rsidR="0056112B" w:rsidRDefault="0056112B">
      <w:pPr>
        <w:rPr>
          <w:sz w:val="28"/>
          <w:szCs w:val="28"/>
        </w:rPr>
      </w:pPr>
      <w:r>
        <w:rPr>
          <w:sz w:val="28"/>
          <w:szCs w:val="28"/>
        </w:rPr>
        <w:t>20 марта 2014г.                                 п.свх.Петровский                       № 149-рс</w:t>
      </w:r>
    </w:p>
    <w:p w:rsidR="0056112B" w:rsidRDefault="0056112B" w:rsidP="006F27F7">
      <w:pPr>
        <w:jc w:val="center"/>
        <w:rPr>
          <w:sz w:val="28"/>
          <w:szCs w:val="28"/>
        </w:rPr>
      </w:pPr>
    </w:p>
    <w:p w:rsidR="0056112B" w:rsidRPr="00331B41" w:rsidRDefault="0056112B" w:rsidP="006F27F7">
      <w:pPr>
        <w:jc w:val="center"/>
        <w:rPr>
          <w:sz w:val="28"/>
          <w:szCs w:val="28"/>
        </w:rPr>
      </w:pPr>
      <w:r w:rsidRPr="00331B41">
        <w:rPr>
          <w:sz w:val="28"/>
          <w:szCs w:val="28"/>
        </w:rPr>
        <w:t>О внесении изменений в Положение</w:t>
      </w:r>
    </w:p>
    <w:p w:rsidR="0056112B" w:rsidRPr="00331B41" w:rsidRDefault="0056112B" w:rsidP="006F27F7">
      <w:pPr>
        <w:jc w:val="center"/>
        <w:rPr>
          <w:sz w:val="28"/>
          <w:szCs w:val="28"/>
        </w:rPr>
      </w:pPr>
      <w:r w:rsidRPr="00331B41">
        <w:rPr>
          <w:sz w:val="28"/>
          <w:szCs w:val="28"/>
        </w:rPr>
        <w:t>«Об оплате труда работников МАУК «Петровский ПЦК»</w:t>
      </w:r>
    </w:p>
    <w:p w:rsidR="0056112B" w:rsidRDefault="0056112B" w:rsidP="006F2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и.о главы администрации сельского поселения Петровский сельсовет проект решения «О внесении изменений в Положение «Об оплате труда работников МАУК «Петровский ПЦК» ,статьей 25 Устава сельского поселения Петровский сельсовет, учитывая предложения постоянной комиссии по экономике, бюджету, местным налогам и сборам, социальным вопросам, Совет депутатов сельского поселения Петровский сельсовет </w:t>
      </w:r>
      <w:r w:rsidRPr="00D85FEF">
        <w:rPr>
          <w:b/>
          <w:bCs/>
          <w:sz w:val="28"/>
          <w:szCs w:val="28"/>
        </w:rPr>
        <w:t>решил:</w:t>
      </w:r>
    </w:p>
    <w:p w:rsidR="0056112B" w:rsidRDefault="0056112B" w:rsidP="006F2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1.Принять изменения в Положение «Об оплате труда работников МАУК «Петровский ПЦК» (прилагаются).</w:t>
      </w:r>
    </w:p>
    <w:p w:rsidR="0056112B" w:rsidRDefault="0056112B" w:rsidP="006F2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 правовой акт главе сельского поселения Петровский сельсовет для подписания и официального обнародования.</w:t>
      </w:r>
    </w:p>
    <w:p w:rsidR="0056112B" w:rsidRDefault="0056112B" w:rsidP="006F2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3.Дейсвия настоящего решения распространяется на правоотношения, возникшие с 01 января 2014г.</w:t>
      </w:r>
    </w:p>
    <w:p w:rsidR="0056112B" w:rsidRDefault="0056112B" w:rsidP="00BC3F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6112B" w:rsidRDefault="0056112B" w:rsidP="00BC3F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56112B" w:rsidRDefault="0056112B" w:rsidP="00BC3F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Петровский сельсовет:                                                  З.И.Новикова</w:t>
      </w:r>
    </w:p>
    <w:p w:rsidR="0056112B" w:rsidRDefault="0056112B" w:rsidP="00BC3FCB">
      <w:pPr>
        <w:spacing w:after="0" w:line="240" w:lineRule="auto"/>
        <w:rPr>
          <w:sz w:val="28"/>
          <w:szCs w:val="28"/>
        </w:rPr>
      </w:pPr>
    </w:p>
    <w:p w:rsidR="0056112B" w:rsidRDefault="0056112B" w:rsidP="00BC3FCB">
      <w:pPr>
        <w:spacing w:after="0" w:line="240" w:lineRule="auto"/>
        <w:rPr>
          <w:sz w:val="28"/>
          <w:szCs w:val="28"/>
        </w:rPr>
      </w:pPr>
    </w:p>
    <w:p w:rsidR="0056112B" w:rsidRDefault="0056112B" w:rsidP="00BC3FCB">
      <w:pPr>
        <w:spacing w:after="0" w:line="240" w:lineRule="auto"/>
        <w:rPr>
          <w:sz w:val="28"/>
          <w:szCs w:val="28"/>
        </w:rPr>
      </w:pPr>
    </w:p>
    <w:p w:rsidR="0056112B" w:rsidRDefault="0056112B" w:rsidP="00BC3FCB">
      <w:pPr>
        <w:spacing w:after="0" w:line="240" w:lineRule="auto"/>
        <w:rPr>
          <w:sz w:val="28"/>
          <w:szCs w:val="28"/>
        </w:rPr>
      </w:pPr>
    </w:p>
    <w:p w:rsidR="0056112B" w:rsidRDefault="0056112B" w:rsidP="00BC3FCB">
      <w:pPr>
        <w:spacing w:after="0" w:line="240" w:lineRule="auto"/>
        <w:rPr>
          <w:sz w:val="28"/>
          <w:szCs w:val="28"/>
        </w:rPr>
      </w:pPr>
    </w:p>
    <w:p w:rsidR="0056112B" w:rsidRDefault="0056112B" w:rsidP="00BC3FCB">
      <w:pPr>
        <w:spacing w:after="0" w:line="240" w:lineRule="auto"/>
        <w:rPr>
          <w:sz w:val="28"/>
          <w:szCs w:val="28"/>
        </w:rPr>
      </w:pPr>
    </w:p>
    <w:p w:rsidR="0056112B" w:rsidRDefault="0056112B" w:rsidP="00BC3FCB">
      <w:pPr>
        <w:spacing w:after="0" w:line="240" w:lineRule="auto"/>
        <w:rPr>
          <w:sz w:val="28"/>
          <w:szCs w:val="28"/>
        </w:rPr>
      </w:pPr>
    </w:p>
    <w:p w:rsidR="0056112B" w:rsidRPr="00975AC0" w:rsidRDefault="0056112B" w:rsidP="00BC3F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5AC0">
        <w:rPr>
          <w:rFonts w:ascii="Arial" w:hAnsi="Arial" w:cs="Arial"/>
          <w:sz w:val="24"/>
          <w:szCs w:val="24"/>
        </w:rPr>
        <w:t xml:space="preserve">Приняты                                                                                                                                Решением Совета депутатов   </w:t>
      </w:r>
    </w:p>
    <w:p w:rsidR="0056112B" w:rsidRPr="00975AC0" w:rsidRDefault="0056112B" w:rsidP="00BC3F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5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сельского поселения Петровский сельсовет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от 20</w:t>
      </w:r>
      <w:r w:rsidRPr="00975AC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3.2014г. № 149</w:t>
      </w:r>
      <w:r w:rsidRPr="00975AC0">
        <w:rPr>
          <w:rFonts w:ascii="Arial" w:hAnsi="Arial" w:cs="Arial"/>
          <w:sz w:val="24"/>
          <w:szCs w:val="24"/>
        </w:rPr>
        <w:t xml:space="preserve">-рс     </w:t>
      </w:r>
    </w:p>
    <w:p w:rsidR="0056112B" w:rsidRDefault="0056112B" w:rsidP="00BC3FCB">
      <w:pPr>
        <w:jc w:val="both"/>
      </w:pPr>
    </w:p>
    <w:p w:rsidR="0056112B" w:rsidRPr="00975AC0" w:rsidRDefault="0056112B" w:rsidP="00BC3FCB">
      <w:pPr>
        <w:jc w:val="center"/>
        <w:rPr>
          <w:rFonts w:ascii="Arial" w:hAnsi="Arial" w:cs="Arial"/>
          <w:sz w:val="24"/>
          <w:szCs w:val="24"/>
        </w:rPr>
      </w:pPr>
      <w:r w:rsidRPr="00975AC0">
        <w:rPr>
          <w:rFonts w:ascii="Arial" w:hAnsi="Arial" w:cs="Arial"/>
          <w:b/>
          <w:bCs/>
          <w:sz w:val="24"/>
          <w:szCs w:val="24"/>
        </w:rPr>
        <w:t>ИЗМЕНЕНИЯ</w:t>
      </w:r>
    </w:p>
    <w:p w:rsidR="0056112B" w:rsidRPr="00975AC0" w:rsidRDefault="0056112B" w:rsidP="00BC3F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5AC0">
        <w:rPr>
          <w:rFonts w:ascii="Arial" w:hAnsi="Arial" w:cs="Arial"/>
          <w:b/>
          <w:bCs/>
          <w:sz w:val="24"/>
          <w:szCs w:val="24"/>
        </w:rPr>
        <w:t>В положение «об оплате труда работников М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975AC0">
        <w:rPr>
          <w:rFonts w:ascii="Arial" w:hAnsi="Arial" w:cs="Arial"/>
          <w:b/>
          <w:bCs/>
          <w:sz w:val="24"/>
          <w:szCs w:val="24"/>
        </w:rPr>
        <w:t xml:space="preserve">УК «Петровский ПЦК» </w:t>
      </w:r>
    </w:p>
    <w:p w:rsidR="0056112B" w:rsidRPr="00975AC0" w:rsidRDefault="0056112B" w:rsidP="00331B41">
      <w:pPr>
        <w:ind w:firstLine="900"/>
        <w:rPr>
          <w:rFonts w:ascii="Arial" w:hAnsi="Arial" w:cs="Arial"/>
          <w:sz w:val="24"/>
          <w:szCs w:val="24"/>
        </w:rPr>
      </w:pPr>
      <w:r w:rsidRPr="00975AC0">
        <w:rPr>
          <w:rFonts w:ascii="Arial" w:hAnsi="Arial" w:cs="Arial"/>
          <w:sz w:val="24"/>
          <w:szCs w:val="24"/>
        </w:rPr>
        <w:t>1.Внеести в положение «Об оплате труда работников М</w:t>
      </w:r>
      <w:r>
        <w:rPr>
          <w:rFonts w:ascii="Arial" w:hAnsi="Arial" w:cs="Arial"/>
          <w:sz w:val="24"/>
          <w:szCs w:val="24"/>
        </w:rPr>
        <w:t xml:space="preserve">АУК «Петровский ПЦК» </w:t>
      </w:r>
      <w:r w:rsidRPr="00975AC0">
        <w:rPr>
          <w:rFonts w:ascii="Arial" w:hAnsi="Arial" w:cs="Arial"/>
          <w:sz w:val="24"/>
          <w:szCs w:val="24"/>
        </w:rPr>
        <w:t>следующие изменения:</w:t>
      </w:r>
    </w:p>
    <w:p w:rsidR="0056112B" w:rsidRPr="00975AC0" w:rsidRDefault="0056112B" w:rsidP="00331B41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2.Увеличить с 01</w:t>
      </w:r>
      <w:r w:rsidRPr="00975AC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нваря</w:t>
      </w:r>
      <w:r w:rsidRPr="00975A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Pr="00975A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975AC0">
        <w:rPr>
          <w:rFonts w:ascii="Arial" w:hAnsi="Arial" w:cs="Arial"/>
          <w:sz w:val="24"/>
          <w:szCs w:val="24"/>
        </w:rPr>
        <w:t xml:space="preserve"> года:</w:t>
      </w:r>
    </w:p>
    <w:p w:rsidR="0056112B" w:rsidRPr="00975AC0" w:rsidRDefault="0056112B" w:rsidP="00BC3FCB">
      <w:pPr>
        <w:rPr>
          <w:rFonts w:ascii="Arial" w:hAnsi="Arial" w:cs="Arial"/>
          <w:sz w:val="24"/>
          <w:szCs w:val="24"/>
        </w:rPr>
      </w:pPr>
      <w:r w:rsidRPr="00975AC0">
        <w:rPr>
          <w:rFonts w:ascii="Arial" w:hAnsi="Arial" w:cs="Arial"/>
          <w:sz w:val="24"/>
          <w:szCs w:val="24"/>
        </w:rPr>
        <w:t>-установленные решением Совета депутатов сельского поселения Петровский сельсовет Добрин</w:t>
      </w:r>
      <w:r>
        <w:rPr>
          <w:rFonts w:ascii="Arial" w:hAnsi="Arial" w:cs="Arial"/>
          <w:sz w:val="24"/>
          <w:szCs w:val="24"/>
        </w:rPr>
        <w:t>ского муниципального района от 20</w:t>
      </w:r>
      <w:r w:rsidRPr="00975AC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975AC0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975AC0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149</w:t>
      </w:r>
      <w:r w:rsidRPr="00975AC0">
        <w:rPr>
          <w:rFonts w:ascii="Arial" w:hAnsi="Arial" w:cs="Arial"/>
          <w:sz w:val="24"/>
          <w:szCs w:val="24"/>
        </w:rPr>
        <w:t xml:space="preserve">-рс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975AC0">
        <w:rPr>
          <w:rFonts w:ascii="Arial" w:hAnsi="Arial" w:cs="Arial"/>
          <w:sz w:val="24"/>
          <w:szCs w:val="24"/>
        </w:rPr>
        <w:t>«Об оплате труда работников М</w:t>
      </w:r>
      <w:r>
        <w:rPr>
          <w:rFonts w:ascii="Arial" w:hAnsi="Arial" w:cs="Arial"/>
          <w:sz w:val="24"/>
          <w:szCs w:val="24"/>
        </w:rPr>
        <w:t>А</w:t>
      </w:r>
      <w:r w:rsidRPr="00975AC0">
        <w:rPr>
          <w:rFonts w:ascii="Arial" w:hAnsi="Arial" w:cs="Arial"/>
          <w:sz w:val="24"/>
          <w:szCs w:val="24"/>
        </w:rPr>
        <w:t xml:space="preserve">УК «Петровский ПЦК» Добринского района  Липецкой области должностные оклады </w:t>
      </w:r>
      <w:r>
        <w:rPr>
          <w:rFonts w:ascii="Arial" w:hAnsi="Arial" w:cs="Arial"/>
          <w:sz w:val="24"/>
          <w:szCs w:val="24"/>
        </w:rPr>
        <w:t xml:space="preserve">установленные в зависимости от квалификационных категорий </w:t>
      </w:r>
      <w:r w:rsidRPr="00975AC0">
        <w:rPr>
          <w:rFonts w:ascii="Arial" w:hAnsi="Arial" w:cs="Arial"/>
          <w:sz w:val="24"/>
          <w:szCs w:val="24"/>
        </w:rPr>
        <w:t>работников М</w:t>
      </w:r>
      <w:r>
        <w:rPr>
          <w:rFonts w:ascii="Arial" w:hAnsi="Arial" w:cs="Arial"/>
          <w:sz w:val="24"/>
          <w:szCs w:val="24"/>
        </w:rPr>
        <w:t>А</w:t>
      </w:r>
      <w:r w:rsidRPr="00975AC0">
        <w:rPr>
          <w:rFonts w:ascii="Arial" w:hAnsi="Arial" w:cs="Arial"/>
          <w:sz w:val="24"/>
          <w:szCs w:val="24"/>
        </w:rPr>
        <w:t>УК «Петровский ПЦК» Добринского района Липецкой области.</w:t>
      </w:r>
    </w:p>
    <w:p w:rsidR="0056112B" w:rsidRPr="00975AC0" w:rsidRDefault="0056112B" w:rsidP="00331B41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975AC0">
        <w:rPr>
          <w:rFonts w:ascii="Arial" w:hAnsi="Arial" w:cs="Arial"/>
          <w:sz w:val="24"/>
          <w:szCs w:val="24"/>
        </w:rPr>
        <w:t>3.Таблицу № 1 изложить в следующей редакции:</w:t>
      </w:r>
    </w:p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/>
    <w:p w:rsidR="0056112B" w:rsidRDefault="0056112B" w:rsidP="00BC3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руководителей, специалистов и служащих </w:t>
      </w:r>
    </w:p>
    <w:p w:rsidR="0056112B" w:rsidRDefault="0056112B" w:rsidP="00BC3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профессиональным квалификационным группам </w:t>
      </w:r>
    </w:p>
    <w:p w:rsidR="0056112B" w:rsidRDefault="0056112B" w:rsidP="00BC3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муниципальных учреждений культуры </w:t>
      </w:r>
    </w:p>
    <w:tbl>
      <w:tblPr>
        <w:tblW w:w="9648" w:type="dxa"/>
        <w:tblInd w:w="-106" w:type="dxa"/>
        <w:tblLayout w:type="fixed"/>
        <w:tblLook w:val="01E0"/>
      </w:tblPr>
      <w:tblGrid>
        <w:gridCol w:w="2698"/>
        <w:gridCol w:w="1910"/>
        <w:gridCol w:w="1080"/>
        <w:gridCol w:w="791"/>
        <w:gridCol w:w="1189"/>
        <w:gridCol w:w="1980"/>
      </w:tblGrid>
      <w:tr w:rsidR="0056112B" w:rsidRPr="004A5403" w:rsidTr="006F27F7">
        <w:trPr>
          <w:trHeight w:val="20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Профессиональная квалификационная группа «Должности руководителей учреждений культуры, искусства и кинематографии»</w:t>
            </w:r>
          </w:p>
        </w:tc>
      </w:tr>
      <w:tr w:rsidR="0056112B" w:rsidRPr="004A5403" w:rsidTr="006F27F7">
        <w:trPr>
          <w:trHeight w:val="2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Наименование</w:t>
            </w:r>
          </w:p>
          <w:p w:rsidR="0056112B" w:rsidRPr="004A5403" w:rsidRDefault="0056112B" w:rsidP="009E4DB7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 xml:space="preserve"> должности 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2B" w:rsidRPr="004A5403" w:rsidRDefault="0056112B" w:rsidP="009E4DB7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Должностной  оклад, установленный в зависимости от квалифицированной категории (руб.)</w:t>
            </w:r>
          </w:p>
        </w:tc>
      </w:tr>
      <w:tr w:rsidR="0056112B" w:rsidRPr="004A5403" w:rsidTr="006F27F7">
        <w:trPr>
          <w:trHeight w:val="2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2B" w:rsidRPr="004A5403" w:rsidRDefault="0056112B" w:rsidP="00BD78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rPr>
                <w:b/>
                <w:bCs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  <w:lang w:val="en-US"/>
              </w:rPr>
            </w:pPr>
            <w:r w:rsidRPr="004A5403">
              <w:rPr>
                <w:b/>
                <w:bCs/>
                <w:lang w:val="en-US"/>
              </w:rPr>
              <w:t>II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  <w:lang w:val="en-US"/>
              </w:rPr>
              <w:t>III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  <w:lang w:val="en-US"/>
              </w:rPr>
            </w:pPr>
            <w:r w:rsidRPr="004A5403">
              <w:rPr>
                <w:b/>
                <w:bCs/>
                <w:lang w:val="en-US"/>
              </w:rPr>
              <w:t>IV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в   учреждениях, не имеющих групп</w:t>
            </w:r>
          </w:p>
        </w:tc>
      </w:tr>
      <w:tr w:rsidR="0056112B" w:rsidRPr="004A5403" w:rsidTr="006F27F7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r w:rsidRPr="004A5403">
              <w:t xml:space="preserve">Художественный руководитель клубного учреждения, центра народной культуры (культуры и досуга)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7630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7090</w:t>
            </w:r>
          </w:p>
          <w:p w:rsidR="0056112B" w:rsidRPr="004A5403" w:rsidRDefault="0056112B" w:rsidP="00BD782A">
            <w:pPr>
              <w:jc w:val="both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6580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6120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5160</w:t>
            </w:r>
          </w:p>
          <w:p w:rsidR="0056112B" w:rsidRPr="004A5403" w:rsidRDefault="0056112B" w:rsidP="00BD782A">
            <w:pPr>
              <w:jc w:val="center"/>
            </w:pPr>
          </w:p>
        </w:tc>
      </w:tr>
      <w:tr w:rsidR="0056112B" w:rsidRPr="004A5403" w:rsidTr="006F27F7">
        <w:trPr>
          <w:trHeight w:val="142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r w:rsidRPr="004A5403">
              <w:t xml:space="preserve">Директор (заведующий) дома (дворца) культуры </w:t>
            </w:r>
          </w:p>
          <w:p w:rsidR="0056112B" w:rsidRPr="004A5403" w:rsidRDefault="0056112B" w:rsidP="00BD782A"/>
          <w:p w:rsidR="0056112B" w:rsidRPr="004A5403" w:rsidRDefault="0056112B" w:rsidP="00BD782A"/>
          <w:p w:rsidR="0056112B" w:rsidRPr="004A5403" w:rsidRDefault="0056112B" w:rsidP="00BD782A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8200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lang w:val="en-US"/>
              </w:rPr>
            </w:pPr>
            <w:r w:rsidRPr="004A5403">
              <w:t>7630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6580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6580</w:t>
            </w:r>
          </w:p>
          <w:p w:rsidR="0056112B" w:rsidRPr="004A5403" w:rsidRDefault="0056112B" w:rsidP="00BD782A">
            <w:pPr>
              <w:jc w:val="center"/>
            </w:pPr>
          </w:p>
        </w:tc>
      </w:tr>
      <w:tr w:rsidR="0056112B" w:rsidRPr="004A5403" w:rsidTr="006F27F7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r w:rsidRPr="004A5403">
              <w:t xml:space="preserve">Директор дома народного творчества, центра народной культуры (культуры и досуга)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8200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7630</w:t>
            </w:r>
          </w:p>
          <w:p w:rsidR="0056112B" w:rsidRPr="004A5403" w:rsidRDefault="0056112B" w:rsidP="00BD782A">
            <w:pPr>
              <w:jc w:val="center"/>
            </w:pP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highlight w:val="red"/>
              </w:rPr>
            </w:pPr>
            <w:r w:rsidRPr="004A5403">
              <w:t>6580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highlight w:val="re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6580</w:t>
            </w:r>
          </w:p>
          <w:p w:rsidR="0056112B" w:rsidRPr="004A5403" w:rsidRDefault="0056112B" w:rsidP="00BD782A">
            <w:pPr>
              <w:jc w:val="center"/>
            </w:pPr>
          </w:p>
        </w:tc>
      </w:tr>
      <w:tr w:rsidR="0056112B" w:rsidRPr="004A5403" w:rsidTr="006F27F7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r w:rsidRPr="004A5403">
              <w:t xml:space="preserve">Заведующий отделом (секетором) библиотеки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6780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6300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5860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</w:p>
        </w:tc>
      </w:tr>
    </w:tbl>
    <w:p w:rsidR="0056112B" w:rsidRDefault="0056112B" w:rsidP="00BC3FC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112B" w:rsidRDefault="0056112B" w:rsidP="00BC3FC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112B" w:rsidRDefault="0056112B" w:rsidP="00BC3FCB">
      <w:pPr>
        <w:jc w:val="center"/>
        <w:rPr>
          <w:b/>
          <w:bCs/>
          <w:sz w:val="28"/>
          <w:szCs w:val="28"/>
        </w:rPr>
      </w:pPr>
    </w:p>
    <w:p w:rsidR="0056112B" w:rsidRDefault="0056112B" w:rsidP="00BC3FCB">
      <w:pPr>
        <w:jc w:val="center"/>
        <w:rPr>
          <w:b/>
          <w:bCs/>
          <w:sz w:val="28"/>
          <w:szCs w:val="28"/>
        </w:rPr>
      </w:pPr>
    </w:p>
    <w:p w:rsidR="0056112B" w:rsidRDefault="0056112B" w:rsidP="00BC3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руководителей, специалистов и служащих по профессиональным группам муниципальных учреждений культуры </w:t>
      </w:r>
    </w:p>
    <w:p w:rsidR="0056112B" w:rsidRDefault="0056112B" w:rsidP="00BC3FCB">
      <w:pPr>
        <w:jc w:val="center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1E0"/>
      </w:tblPr>
      <w:tblGrid>
        <w:gridCol w:w="2698"/>
        <w:gridCol w:w="1190"/>
        <w:gridCol w:w="1070"/>
        <w:gridCol w:w="791"/>
        <w:gridCol w:w="1276"/>
        <w:gridCol w:w="1243"/>
        <w:gridCol w:w="1585"/>
      </w:tblGrid>
      <w:tr w:rsidR="0056112B" w:rsidRPr="004A5403" w:rsidTr="006F27F7">
        <w:trPr>
          <w:trHeight w:val="2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spacing w:after="0" w:line="240" w:lineRule="auto"/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Наименование</w:t>
            </w:r>
          </w:p>
          <w:p w:rsidR="0056112B" w:rsidRPr="004A5403" w:rsidRDefault="0056112B" w:rsidP="009E4DB7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 xml:space="preserve"> должности </w:t>
            </w: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2B" w:rsidRPr="004A5403" w:rsidRDefault="0056112B" w:rsidP="00BD782A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03">
              <w:rPr>
                <w:b/>
                <w:bCs/>
                <w:sz w:val="24"/>
                <w:szCs w:val="24"/>
              </w:rPr>
              <w:t xml:space="preserve">Должностной оклад, установленный в зависимости от квалификационной категории </w:t>
            </w:r>
          </w:p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</w:p>
        </w:tc>
      </w:tr>
      <w:tr w:rsidR="0056112B" w:rsidRPr="004A5403" w:rsidTr="006F27F7">
        <w:trPr>
          <w:trHeight w:val="1036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2B" w:rsidRPr="004A5403" w:rsidRDefault="0056112B" w:rsidP="00BD78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ведущая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высшая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rPr>
                <w:b/>
                <w:bCs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  <w:lang w:val="en-US"/>
              </w:rPr>
            </w:pPr>
            <w:r w:rsidRPr="004A5403">
              <w:rPr>
                <w:b/>
                <w:bCs/>
                <w:lang w:val="en-US"/>
              </w:rPr>
              <w:t>II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  <w:lang w:val="en-US"/>
              </w:rPr>
            </w:pPr>
            <w:r w:rsidRPr="004A5403">
              <w:rPr>
                <w:b/>
                <w:bCs/>
                <w:lang w:val="en-US"/>
              </w:rPr>
              <w:t>III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Без категории</w:t>
            </w:r>
          </w:p>
        </w:tc>
      </w:tr>
      <w:tr w:rsidR="0056112B" w:rsidRPr="004A5403" w:rsidTr="006F27F7">
        <w:trPr>
          <w:trHeight w:val="1036"/>
        </w:trPr>
        <w:tc>
          <w:tcPr>
            <w:tcW w:w="9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56112B" w:rsidRPr="004A5403" w:rsidTr="006F27F7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r w:rsidRPr="004A5403">
              <w:t xml:space="preserve">Методист клубного учреждения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6300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4930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4230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4160</w:t>
            </w:r>
          </w:p>
        </w:tc>
      </w:tr>
    </w:tbl>
    <w:p w:rsidR="0056112B" w:rsidRDefault="0056112B" w:rsidP="00BC3FCB">
      <w:pPr>
        <w:jc w:val="center"/>
        <w:rPr>
          <w:b/>
          <w:bCs/>
          <w:sz w:val="28"/>
          <w:szCs w:val="28"/>
        </w:rPr>
      </w:pPr>
    </w:p>
    <w:p w:rsidR="0056112B" w:rsidRDefault="0056112B" w:rsidP="00BC3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руководителей, специалистов и служащих </w:t>
      </w:r>
    </w:p>
    <w:p w:rsidR="0056112B" w:rsidRDefault="0056112B" w:rsidP="00BC3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профессиональным квалификационным группам </w:t>
      </w:r>
    </w:p>
    <w:p w:rsidR="0056112B" w:rsidRDefault="0056112B" w:rsidP="00BC3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муниципальных учреждений культуры </w:t>
      </w:r>
    </w:p>
    <w:tbl>
      <w:tblPr>
        <w:tblW w:w="9648" w:type="dxa"/>
        <w:tblInd w:w="-106" w:type="dxa"/>
        <w:tblLayout w:type="fixed"/>
        <w:tblLook w:val="01E0"/>
      </w:tblPr>
      <w:tblGrid>
        <w:gridCol w:w="2698"/>
        <w:gridCol w:w="1190"/>
        <w:gridCol w:w="900"/>
        <w:gridCol w:w="1163"/>
        <w:gridCol w:w="995"/>
        <w:gridCol w:w="2702"/>
      </w:tblGrid>
      <w:tr w:rsidR="0056112B" w:rsidRPr="004A5403" w:rsidTr="006F27F7">
        <w:trPr>
          <w:trHeight w:val="2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Наименование</w:t>
            </w:r>
          </w:p>
          <w:p w:rsidR="0056112B" w:rsidRPr="004A5403" w:rsidRDefault="0056112B" w:rsidP="00913764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 xml:space="preserve"> должности и критерии установления должностных окладов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2B" w:rsidRPr="004A5403" w:rsidRDefault="0056112B" w:rsidP="00913764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 xml:space="preserve"> должностной  оклад, установленный в зависимости от группы по оплате труда руководителей (руб.)</w:t>
            </w:r>
          </w:p>
        </w:tc>
      </w:tr>
      <w:tr w:rsidR="0056112B" w:rsidRPr="004A5403" w:rsidTr="006F27F7">
        <w:trPr>
          <w:trHeight w:val="2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2B" w:rsidRPr="004A5403" w:rsidRDefault="0056112B" w:rsidP="00BD782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rPr>
                <w:b/>
                <w:bCs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  <w:lang w:val="en-US"/>
              </w:rPr>
            </w:pPr>
            <w:r w:rsidRPr="004A5403">
              <w:rPr>
                <w:b/>
                <w:bCs/>
                <w:lang w:val="en-US"/>
              </w:rPr>
              <w:t>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  <w:lang w:val="en-US"/>
              </w:rPr>
              <w:t>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  <w:lang w:val="en-US"/>
              </w:rPr>
            </w:pPr>
            <w:r w:rsidRPr="004A5403">
              <w:rPr>
                <w:b/>
                <w:bCs/>
                <w:lang w:val="en-US"/>
              </w:rPr>
              <w:t>IV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  <w:rPr>
                <w:b/>
                <w:bCs/>
              </w:rPr>
            </w:pPr>
            <w:r w:rsidRPr="004A5403">
              <w:rPr>
                <w:b/>
                <w:bCs/>
              </w:rPr>
              <w:t>в   учреждениях, не имеющих групп</w:t>
            </w:r>
          </w:p>
        </w:tc>
      </w:tr>
      <w:tr w:rsidR="0056112B" w:rsidRPr="004A5403" w:rsidTr="006F27F7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r w:rsidRPr="004A5403">
              <w:t>Бухгалтер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  <w:r w:rsidRPr="004A5403">
              <w:t>4500</w:t>
            </w:r>
          </w:p>
          <w:p w:rsidR="0056112B" w:rsidRPr="004A5403" w:rsidRDefault="0056112B" w:rsidP="00BD78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B" w:rsidRPr="004A5403" w:rsidRDefault="0056112B" w:rsidP="00BD782A">
            <w:pPr>
              <w:jc w:val="center"/>
            </w:pPr>
          </w:p>
        </w:tc>
      </w:tr>
    </w:tbl>
    <w:p w:rsidR="0056112B" w:rsidRDefault="0056112B" w:rsidP="00BC3FCB">
      <w:pPr>
        <w:ind w:firstLine="708"/>
        <w:jc w:val="both"/>
        <w:rPr>
          <w:sz w:val="28"/>
          <w:szCs w:val="28"/>
        </w:rPr>
      </w:pPr>
    </w:p>
    <w:p w:rsidR="0056112B" w:rsidRDefault="0056112B" w:rsidP="00BC3FCB">
      <w:pPr>
        <w:ind w:firstLine="708"/>
        <w:jc w:val="both"/>
        <w:rPr>
          <w:sz w:val="28"/>
          <w:szCs w:val="28"/>
        </w:rPr>
      </w:pPr>
    </w:p>
    <w:p w:rsidR="0056112B" w:rsidRDefault="0056112B" w:rsidP="00BC3FCB">
      <w:pPr>
        <w:ind w:firstLine="708"/>
        <w:jc w:val="both"/>
        <w:rPr>
          <w:sz w:val="28"/>
          <w:szCs w:val="28"/>
        </w:rPr>
      </w:pPr>
    </w:p>
    <w:p w:rsidR="0056112B" w:rsidRDefault="0056112B" w:rsidP="00BC3FCB">
      <w:pPr>
        <w:ind w:firstLine="708"/>
        <w:jc w:val="both"/>
        <w:rPr>
          <w:sz w:val="28"/>
          <w:szCs w:val="28"/>
        </w:rPr>
      </w:pPr>
    </w:p>
    <w:p w:rsidR="0056112B" w:rsidRDefault="0056112B" w:rsidP="00BC3FCB">
      <w:pPr>
        <w:ind w:firstLine="708"/>
        <w:jc w:val="both"/>
        <w:rPr>
          <w:sz w:val="28"/>
          <w:szCs w:val="28"/>
        </w:rPr>
      </w:pPr>
    </w:p>
    <w:p w:rsidR="0056112B" w:rsidRDefault="0056112B" w:rsidP="00BC3FCB">
      <w:pPr>
        <w:rPr>
          <w:sz w:val="20"/>
          <w:szCs w:val="20"/>
        </w:rPr>
      </w:pPr>
    </w:p>
    <w:p w:rsidR="0056112B" w:rsidRDefault="0056112B" w:rsidP="00BC3FC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ТАРИФНЫЕ РАЗРЯДЫ, МЕЖРАЗРЯДНЫЕ ТАРИФНЫЕ КОЭФФИЦИЕНТЫ</w:t>
      </w:r>
    </w:p>
    <w:p w:rsidR="0056112B" w:rsidRDefault="0056112B" w:rsidP="00BC3FC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И ТАРИФНЫЕ СТАВКИ ТАРИФНОЙ СЕТКИ ПО ОПЛАТЕ ТРУДА РАБОЧИХ</w:t>
      </w:r>
    </w:p>
    <w:p w:rsidR="0056112B" w:rsidRDefault="0056112B" w:rsidP="00BC3FC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РАЙОННЫХ ГОСУДАРСТВЕННЫХ УЧРЕЖДЕНИЙ</w:t>
      </w:r>
    </w:p>
    <w:p w:rsidR="0056112B" w:rsidRDefault="0056112B" w:rsidP="00BC3FC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Разряд оплаты труда                           │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├────┬─────┬─────┬──────┬──────┬─────┬──────┬─────┬─────┬─────┬─────┬─────┤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2  │  3  │  4   │  5   │  6  │  7   │  8  │  9  │ 10  │ 11  │ 12  │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├────┴─────┴─────┴──────┴──────┴─────┴──────┴─────┴─────┴─────┴─────┴─────┤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Тарифный коэффициент                           │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├────┬─────┬─────┬──────┬──────┬─────┬──────┬─────┬─────┬─────┬─────┬─────┤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│1,0 │1,02 │1,04 │ 1,06 │ 1,08 │1,10 │ 1,12 │1,14 │1,25 │1,37 │1,52 │1,63 │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├────┴─────┴─────┴──────┴──────┴─────┴──────┴─────┴─────┴─────┴─────┴─────┤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Тарифные ставки                             │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├────┬─────┬─────┬──────┬──────┬─────┬──────┬─────┬─────┬─────┬─────┬─────┤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│3140│3210 │3270 │ 3330 │ 3400 │3460 │ 3520 │3590 │3930 │4310 │4770 │5120 │</w:t>
      </w:r>
    </w:p>
    <w:p w:rsidR="0056112B" w:rsidRDefault="0056112B" w:rsidP="00BC3F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└────┴─────┴─────┴──────┴──────┴─────┴──────┴─────┴─────┴─────┴─────┴─────┘</w:t>
      </w:r>
    </w:p>
    <w:p w:rsidR="0056112B" w:rsidRDefault="0056112B" w:rsidP="00BC3FCB">
      <w:pPr>
        <w:jc w:val="center"/>
        <w:rPr>
          <w:b/>
          <w:bCs/>
          <w:sz w:val="20"/>
          <w:szCs w:val="20"/>
        </w:rPr>
      </w:pPr>
    </w:p>
    <w:p w:rsidR="0056112B" w:rsidRDefault="0056112B" w:rsidP="00BC3FCB">
      <w:pPr>
        <w:jc w:val="center"/>
        <w:rPr>
          <w:sz w:val="28"/>
          <w:szCs w:val="28"/>
        </w:rPr>
      </w:pPr>
    </w:p>
    <w:p w:rsidR="0056112B" w:rsidRDefault="0056112B">
      <w:pPr>
        <w:rPr>
          <w:sz w:val="28"/>
          <w:szCs w:val="28"/>
        </w:rPr>
      </w:pPr>
    </w:p>
    <w:p w:rsidR="0056112B" w:rsidRDefault="0056112B">
      <w:pPr>
        <w:rPr>
          <w:sz w:val="28"/>
          <w:szCs w:val="28"/>
        </w:rPr>
      </w:pPr>
    </w:p>
    <w:sectPr w:rsidR="0056112B" w:rsidSect="005B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FEF"/>
    <w:rsid w:val="000B2714"/>
    <w:rsid w:val="000D0A5C"/>
    <w:rsid w:val="001025B5"/>
    <w:rsid w:val="001B636D"/>
    <w:rsid w:val="001E0008"/>
    <w:rsid w:val="001F2006"/>
    <w:rsid w:val="001F433D"/>
    <w:rsid w:val="00331B41"/>
    <w:rsid w:val="003F5E1C"/>
    <w:rsid w:val="00403D06"/>
    <w:rsid w:val="004A5403"/>
    <w:rsid w:val="004D0F83"/>
    <w:rsid w:val="00553F3C"/>
    <w:rsid w:val="0056112B"/>
    <w:rsid w:val="005B3F9A"/>
    <w:rsid w:val="005B4B0E"/>
    <w:rsid w:val="0069692C"/>
    <w:rsid w:val="006F27F7"/>
    <w:rsid w:val="00913764"/>
    <w:rsid w:val="00935003"/>
    <w:rsid w:val="00975AC0"/>
    <w:rsid w:val="009D7F2D"/>
    <w:rsid w:val="009E4DB7"/>
    <w:rsid w:val="00A4105E"/>
    <w:rsid w:val="00A47B81"/>
    <w:rsid w:val="00BC3FCB"/>
    <w:rsid w:val="00BC7D93"/>
    <w:rsid w:val="00BD782A"/>
    <w:rsid w:val="00C016A2"/>
    <w:rsid w:val="00D85FEF"/>
    <w:rsid w:val="00DC6526"/>
    <w:rsid w:val="00F4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3F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C3F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5</Pages>
  <Words>764</Words>
  <Characters>4360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16</cp:revision>
  <cp:lastPrinted>2014-03-27T07:23:00Z</cp:lastPrinted>
  <dcterms:created xsi:type="dcterms:W3CDTF">2012-08-29T09:57:00Z</dcterms:created>
  <dcterms:modified xsi:type="dcterms:W3CDTF">2014-04-24T05:44:00Z</dcterms:modified>
</cp:coreProperties>
</file>