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A9" w:rsidRPr="001F5F2F" w:rsidRDefault="00302AA9" w:rsidP="00302A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-210185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AA9" w:rsidRPr="001F5F2F" w:rsidRDefault="00302AA9" w:rsidP="00302A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A9" w:rsidRPr="001F5F2F" w:rsidRDefault="00302AA9" w:rsidP="00302A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A9" w:rsidRPr="001F5F2F" w:rsidRDefault="00302AA9" w:rsidP="00302A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A9" w:rsidRPr="001F5F2F" w:rsidRDefault="00302AA9" w:rsidP="00302A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A9" w:rsidRPr="002C347A" w:rsidRDefault="00302AA9" w:rsidP="00302AA9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2C347A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Петров</w:t>
      </w:r>
      <w:r w:rsidRPr="002C347A">
        <w:rPr>
          <w:rFonts w:ascii="Times New Roman" w:hAnsi="Times New Roman" w:cs="Times New Roman"/>
          <w:b/>
          <w:sz w:val="32"/>
          <w:szCs w:val="32"/>
        </w:rPr>
        <w:t xml:space="preserve">ский сельсовет </w:t>
      </w:r>
    </w:p>
    <w:p w:rsidR="00302AA9" w:rsidRPr="002C347A" w:rsidRDefault="00302AA9" w:rsidP="00302AA9">
      <w:pPr>
        <w:tabs>
          <w:tab w:val="left" w:pos="2660"/>
          <w:tab w:val="left" w:pos="3350"/>
          <w:tab w:val="left" w:pos="3870"/>
        </w:tabs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347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2C347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302AA9" w:rsidRPr="002C347A" w:rsidRDefault="00302AA9" w:rsidP="00302AA9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2C347A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302AA9" w:rsidRPr="001F5F2F" w:rsidRDefault="00302AA9" w:rsidP="00302A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02AA9" w:rsidRPr="002C347A" w:rsidRDefault="00302AA9" w:rsidP="00302A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47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02AA9" w:rsidRPr="001F5F2F" w:rsidRDefault="00302AA9" w:rsidP="00302A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02AA9" w:rsidRPr="001F5F2F" w:rsidRDefault="00302AA9" w:rsidP="00302A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C347A">
        <w:rPr>
          <w:rFonts w:ascii="Times New Roman" w:hAnsi="Times New Roman" w:cs="Times New Roman"/>
          <w:b/>
          <w:sz w:val="28"/>
          <w:szCs w:val="28"/>
        </w:rPr>
        <w:t>.12.2016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2C347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вх</w:t>
      </w:r>
      <w:proofErr w:type="gramStart"/>
      <w:r w:rsidRPr="002C3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етрвский</w:t>
      </w:r>
      <w:proofErr w:type="spellEnd"/>
      <w:r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C34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C347A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C347A">
        <w:rPr>
          <w:rFonts w:ascii="Times New Roman" w:hAnsi="Times New Roman" w:cs="Times New Roman"/>
          <w:b/>
          <w:sz w:val="28"/>
          <w:szCs w:val="28"/>
        </w:rPr>
        <w:t>6</w:t>
      </w:r>
    </w:p>
    <w:p w:rsidR="00302AA9" w:rsidRPr="002C347A" w:rsidRDefault="00302AA9" w:rsidP="00302AA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02AA9" w:rsidRPr="002C347A" w:rsidRDefault="00302AA9" w:rsidP="00302AA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34"/>
      <w:bookmarkStart w:id="1" w:name="OLE_LINK35"/>
      <w:r w:rsidRPr="002C347A">
        <w:rPr>
          <w:rFonts w:ascii="Times New Roman" w:hAnsi="Times New Roman" w:cs="Times New Roman"/>
          <w:b/>
          <w:sz w:val="28"/>
          <w:szCs w:val="28"/>
        </w:rPr>
        <w:t xml:space="preserve">составления и утверждения плана </w:t>
      </w: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 </w:t>
      </w: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 xml:space="preserve">учреждения культуры </w:t>
      </w: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Петров</w:t>
      </w:r>
      <w:r w:rsidRPr="002C347A">
        <w:rPr>
          <w:rFonts w:ascii="Times New Roman" w:hAnsi="Times New Roman" w:cs="Times New Roman"/>
          <w:b/>
          <w:sz w:val="28"/>
          <w:szCs w:val="28"/>
        </w:rPr>
        <w:t>ский ПЦК»</w:t>
      </w:r>
    </w:p>
    <w:bookmarkEnd w:id="0"/>
    <w:bookmarkEnd w:id="1"/>
    <w:p w:rsidR="00302AA9" w:rsidRPr="001F5F2F" w:rsidRDefault="00302AA9" w:rsidP="0030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A9" w:rsidRPr="001F5F2F" w:rsidRDefault="00302AA9" w:rsidP="0030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347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83-ФЗ от  08.05.2010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C347A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Федерации, в связи с совершенствованием правового положения государственных (муниципальных) учреждений»,  Федеральным законом от 12.01.1996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C347A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2C347A">
        <w:rPr>
          <w:rFonts w:ascii="Times New Roman" w:hAnsi="Times New Roman" w:cs="Times New Roman"/>
          <w:sz w:val="28"/>
          <w:szCs w:val="28"/>
        </w:rPr>
        <w:t xml:space="preserve">ский сельсовет,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</w:t>
      </w:r>
      <w:r w:rsidRPr="002C347A">
        <w:rPr>
          <w:rFonts w:ascii="Times New Roman" w:hAnsi="Times New Roman" w:cs="Times New Roman"/>
          <w:sz w:val="28"/>
          <w:szCs w:val="28"/>
        </w:rPr>
        <w:t xml:space="preserve">кий сельсовет </w:t>
      </w: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47A">
        <w:rPr>
          <w:rFonts w:ascii="Times New Roman" w:hAnsi="Times New Roman" w:cs="Times New Roman"/>
          <w:sz w:val="28"/>
          <w:szCs w:val="28"/>
        </w:rPr>
        <w:t xml:space="preserve"> 1.Утвердить </w:t>
      </w:r>
      <w:bookmarkStart w:id="2" w:name="OLE_LINK30"/>
      <w:bookmarkStart w:id="3" w:name="OLE_LINK31"/>
      <w:bookmarkStart w:id="4" w:name="OLE_LINK32"/>
      <w:r w:rsidRPr="002C347A">
        <w:rPr>
          <w:rFonts w:ascii="Times New Roman" w:hAnsi="Times New Roman" w:cs="Times New Roman"/>
          <w:sz w:val="28"/>
          <w:szCs w:val="28"/>
        </w:rPr>
        <w:t>Порядок составления и утверждения плана финансово-хозяйственной деятельности Муниципального автономного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2C347A">
        <w:rPr>
          <w:rFonts w:ascii="Times New Roman" w:hAnsi="Times New Roman" w:cs="Times New Roman"/>
          <w:sz w:val="28"/>
          <w:szCs w:val="28"/>
        </w:rPr>
        <w:t xml:space="preserve">ский ПЦК» </w:t>
      </w:r>
      <w:bookmarkEnd w:id="2"/>
      <w:bookmarkEnd w:id="3"/>
      <w:bookmarkEnd w:id="4"/>
      <w:r w:rsidRPr="002C347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02AA9" w:rsidRPr="002C347A" w:rsidRDefault="00302AA9" w:rsidP="00302AA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47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302AA9" w:rsidRPr="002C347A" w:rsidRDefault="00302AA9" w:rsidP="00302AA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A9" w:rsidRDefault="00302AA9" w:rsidP="00302AA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AA9" w:rsidRDefault="00302AA9" w:rsidP="00302AA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02AA9" w:rsidRPr="002C347A" w:rsidRDefault="00302AA9" w:rsidP="00302AA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Петровский сельсовет</w:t>
      </w:r>
      <w:r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Н.В.Лычкин</w:t>
      </w:r>
      <w:proofErr w:type="spellEnd"/>
      <w:r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02AA9" w:rsidRPr="002C347A" w:rsidRDefault="00302AA9" w:rsidP="00302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AA9" w:rsidRPr="001F5F2F" w:rsidRDefault="00302AA9" w:rsidP="00302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AA9" w:rsidRPr="001F5F2F" w:rsidRDefault="00302AA9" w:rsidP="0030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A9" w:rsidRPr="001C7DB7" w:rsidRDefault="00302AA9" w:rsidP="00302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         постановлением администрации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02AA9" w:rsidRPr="001C7DB7" w:rsidRDefault="00302AA9" w:rsidP="0030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7DB7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 xml:space="preserve">9» декабря 2016 года  № </w:t>
      </w:r>
      <w:r w:rsidRPr="001C7D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302AA9" w:rsidRPr="001C7DB7" w:rsidRDefault="00302AA9" w:rsidP="0030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A9" w:rsidRPr="001C7DB7" w:rsidRDefault="00302AA9" w:rsidP="0030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A9" w:rsidRPr="001C7DB7" w:rsidRDefault="00302AA9" w:rsidP="0030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A9" w:rsidRPr="001C7DB7" w:rsidRDefault="00302AA9" w:rsidP="00302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DB7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DB7">
        <w:rPr>
          <w:rFonts w:ascii="Times New Roman" w:hAnsi="Times New Roman" w:cs="Times New Roman"/>
          <w:b/>
          <w:sz w:val="28"/>
          <w:szCs w:val="28"/>
        </w:rPr>
        <w:t>составления и утверждения плана финансово-хозяйственной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DB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bookmarkStart w:id="5" w:name="OLE_LINK8"/>
      <w:bookmarkStart w:id="6" w:name="OLE_LINK9"/>
      <w:bookmarkStart w:id="7" w:name="OLE_LINK10"/>
      <w:bookmarkStart w:id="8" w:name="OLE_LINK11"/>
      <w:r w:rsidRPr="001C7DB7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>тономного учреждения культуры «Петров</w:t>
      </w:r>
      <w:r w:rsidRPr="001C7DB7">
        <w:rPr>
          <w:rFonts w:ascii="Times New Roman" w:hAnsi="Times New Roman" w:cs="Times New Roman"/>
          <w:b/>
          <w:sz w:val="28"/>
          <w:szCs w:val="28"/>
        </w:rPr>
        <w:t>ский ПЦК»</w:t>
      </w:r>
    </w:p>
    <w:p w:rsidR="00302AA9" w:rsidRPr="001F5F2F" w:rsidRDefault="00302AA9" w:rsidP="0030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bookmarkEnd w:id="7"/>
    <w:bookmarkEnd w:id="8"/>
    <w:p w:rsidR="00302AA9" w:rsidRPr="001C7DB7" w:rsidRDefault="00302AA9" w:rsidP="0030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A9" w:rsidRPr="001C7DB7" w:rsidRDefault="00302AA9" w:rsidP="00302AA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2AA9" w:rsidRPr="001C7DB7" w:rsidRDefault="00302AA9" w:rsidP="00302AA9">
      <w:pPr>
        <w:tabs>
          <w:tab w:val="left" w:pos="72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A9" w:rsidRPr="001C7DB7" w:rsidRDefault="00302AA9" w:rsidP="0030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7DB7">
        <w:rPr>
          <w:rFonts w:ascii="Times New Roman" w:hAnsi="Times New Roman" w:cs="Times New Roman"/>
          <w:sz w:val="28"/>
          <w:szCs w:val="28"/>
        </w:rPr>
        <w:t>астоящий порядок составления и утверждения плана финансово-хозяйственной деятельности Муниципального автономного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1C7DB7">
        <w:rPr>
          <w:rFonts w:ascii="Times New Roman" w:hAnsi="Times New Roman" w:cs="Times New Roman"/>
          <w:sz w:val="28"/>
          <w:szCs w:val="28"/>
        </w:rPr>
        <w:t>ский ПЦК»  (далее - порядок) устанавливает правила составления и утверждения плана финансово-хозяйственной деятельности (далее - план) Муниципального автономного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1C7DB7">
        <w:rPr>
          <w:rFonts w:ascii="Times New Roman" w:hAnsi="Times New Roman" w:cs="Times New Roman"/>
          <w:sz w:val="28"/>
          <w:szCs w:val="28"/>
        </w:rPr>
        <w:t>ский ПЦК» (далее - учреждение).</w:t>
      </w:r>
    </w:p>
    <w:p w:rsidR="00302AA9" w:rsidRPr="001C7DB7" w:rsidRDefault="00302AA9" w:rsidP="00302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Федеральным законом от № 7-ФЗ от 12.01.1996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OLE_LINK6"/>
      <w:bookmarkStart w:id="10" w:name="OLE_LINK7"/>
      <w:r w:rsidRPr="001C7DB7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</w:t>
      </w:r>
      <w:bookmarkEnd w:id="9"/>
      <w:bookmarkEnd w:id="10"/>
      <w:r w:rsidRPr="001C7DB7">
        <w:rPr>
          <w:rFonts w:ascii="Times New Roman" w:hAnsi="Times New Roman" w:cs="Times New Roman"/>
          <w:sz w:val="28"/>
          <w:szCs w:val="28"/>
        </w:rPr>
        <w:t>на основании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</w:t>
      </w:r>
      <w:r>
        <w:rPr>
          <w:rFonts w:ascii="Times New Roman" w:hAnsi="Times New Roman" w:cs="Times New Roman"/>
          <w:sz w:val="28"/>
          <w:szCs w:val="28"/>
        </w:rPr>
        <w:t>дерации  от 28.07.2010г. № 81н.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1.3.План составляется на финансовый год в случае, если решение о бюджете утверждается на один финансовый год, либо на финансовый г</w:t>
      </w:r>
      <w:r>
        <w:rPr>
          <w:rFonts w:ascii="Times New Roman" w:hAnsi="Times New Roman" w:cs="Times New Roman"/>
          <w:sz w:val="28"/>
          <w:szCs w:val="28"/>
        </w:rPr>
        <w:t>од и плановый период, если решение</w:t>
      </w:r>
      <w:r w:rsidRPr="001C7DB7">
        <w:rPr>
          <w:rFonts w:ascii="Times New Roman" w:hAnsi="Times New Roman" w:cs="Times New Roman"/>
          <w:sz w:val="28"/>
          <w:szCs w:val="28"/>
        </w:rPr>
        <w:t xml:space="preserve"> о бюджете утверждается на очередной финансовый год и плановый период.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302AA9" w:rsidRPr="001C7DB7" w:rsidRDefault="00302AA9" w:rsidP="00302AA9">
      <w:pPr>
        <w:tabs>
          <w:tab w:val="left" w:pos="1080"/>
          <w:tab w:val="left" w:pos="126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2AA9" w:rsidRPr="001C7DB7" w:rsidRDefault="00302AA9" w:rsidP="00302AA9">
      <w:pPr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 Порядок составления плана финансово-хозяйственной деятельности</w:t>
      </w:r>
    </w:p>
    <w:p w:rsidR="00302AA9" w:rsidRPr="001C7DB7" w:rsidRDefault="00302AA9" w:rsidP="00302A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2.1. План составляется учреждением (подразделением) по кассовому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методу в рублях с точностью до двух знаков после запятой по форме, утвержденной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1C7DB7">
        <w:rPr>
          <w:rFonts w:ascii="Times New Roman" w:hAnsi="Times New Roman" w:cs="Times New Roman"/>
          <w:sz w:val="28"/>
          <w:szCs w:val="28"/>
        </w:rPr>
        <w:t xml:space="preserve">ский сельсовет, осуществляющей функции и полномочия учредителя, с соблюдением положений </w:t>
      </w:r>
      <w:hyperlink w:anchor="Par88" w:tooltip="8. В табличную часть Плана включаются следующие таблицы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пункта 2.5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содержащего следующие части: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2.2. В заголовочной части Плана указываются: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подразделения (в случае составления им Плана);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единиц измерения показателей, включаемых в План  и их коды по Общероссийскому классификатору единиц измерения (ОКЕИ) и (или) Общероссийскому классификатору валют (ОКВ).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2.4. В текстовой (описательной) части Плана указываются: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lastRenderedPageBreak/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иная информация по решению органа, осуществляющего функции и полномочия учредителя.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r w:rsidRPr="001C7DB7">
        <w:rPr>
          <w:rFonts w:ascii="Times New Roman" w:hAnsi="Times New Roman" w:cs="Times New Roman"/>
          <w:sz w:val="28"/>
          <w:szCs w:val="28"/>
        </w:rPr>
        <w:t>2.5. В табличную часть Плана включаются следующие таблицы: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98" w:tooltip="        Показатели финансового состояния учреждения (подразделения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175" w:tooltip="Показатели по поступлениям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579" w:tooltip="Показатели выплат по расходам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2.1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товаров, работ, услуг учреждения (подразделения)" (далее - Таблица 2.1);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677" w:tooltip="                     Сведения о средствах, поступающих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3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711" w:tooltip="Справочная информация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4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</w:t>
      </w:r>
      <w:r>
        <w:rPr>
          <w:rFonts w:ascii="Times New Roman" w:hAnsi="Times New Roman" w:cs="Times New Roman"/>
          <w:sz w:val="28"/>
          <w:szCs w:val="28"/>
        </w:rPr>
        <w:t>- по необходимости</w:t>
      </w:r>
      <w:r w:rsidRPr="001C7DB7">
        <w:rPr>
          <w:rFonts w:ascii="Times New Roman" w:hAnsi="Times New Roman" w:cs="Times New Roman"/>
          <w:sz w:val="28"/>
          <w:szCs w:val="28"/>
        </w:rPr>
        <w:t>.</w:t>
      </w:r>
    </w:p>
    <w:p w:rsidR="00302AA9" w:rsidRPr="001C7DB7" w:rsidRDefault="00302AA9" w:rsidP="00302A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 табличной части Плана может отражаться иная информация по решению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Петровский сельсовет, </w:t>
      </w:r>
      <w:r w:rsidRPr="001C7DB7">
        <w:rPr>
          <w:rFonts w:ascii="Times New Roman" w:hAnsi="Times New Roman" w:cs="Times New Roman"/>
          <w:sz w:val="28"/>
          <w:szCs w:val="28"/>
        </w:rPr>
        <w:t>осуществляющей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302AA9" w:rsidRPr="001C7DB7" w:rsidRDefault="00302AA9" w:rsidP="00302A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2AA9" w:rsidRPr="001F5F2F" w:rsidRDefault="00302AA9" w:rsidP="00302A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302AA9" w:rsidRPr="001F5F2F" w:rsidSect="002C347A">
          <w:footerReference w:type="default" r:id="rId5"/>
          <w:pgSz w:w="11906" w:h="16838"/>
          <w:pgMar w:top="1134" w:right="851" w:bottom="1134" w:left="1418" w:header="0" w:footer="0" w:gutter="0"/>
          <w:cols w:space="720"/>
          <w:noEndnote/>
        </w:sectPr>
      </w:pPr>
    </w:p>
    <w:p w:rsidR="00302AA9" w:rsidRPr="001F5F2F" w:rsidRDefault="00302AA9" w:rsidP="00302AA9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B55685" w:rsidRDefault="00B55685"/>
    <w:sectPr w:rsidR="00B55685" w:rsidSect="00B5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2F" w:rsidRDefault="00302AA9">
    <w:pPr>
      <w:pStyle w:val="a3"/>
    </w:pPr>
  </w:p>
  <w:p w:rsidR="001F5F2F" w:rsidRDefault="00302AA9">
    <w:pPr>
      <w:pStyle w:val="a3"/>
    </w:pPr>
  </w:p>
  <w:p w:rsidR="001F5F2F" w:rsidRDefault="00302AA9">
    <w:pPr>
      <w:pStyle w:val="a3"/>
    </w:pPr>
  </w:p>
  <w:p w:rsidR="001F5F2F" w:rsidRDefault="00302AA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A9"/>
    <w:rsid w:val="00302AA9"/>
    <w:rsid w:val="00B5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302A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AA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1078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2016-12-29T06:54:00Z</dcterms:created>
  <dcterms:modified xsi:type="dcterms:W3CDTF">2016-12-29T07:04:00Z</dcterms:modified>
</cp:coreProperties>
</file>