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3DD" w:rsidRDefault="00411358" w:rsidP="005F63D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5F63DD">
        <w:rPr>
          <w:sz w:val="28"/>
          <w:szCs w:val="28"/>
        </w:rPr>
        <w:t>П О С Т А Н О В Л Е Н И Е</w:t>
      </w:r>
    </w:p>
    <w:p w:rsidR="005F63DD" w:rsidRDefault="005F63DD" w:rsidP="005F63DD">
      <w:pPr>
        <w:pStyle w:val="ConsPlusNormal"/>
        <w:ind w:firstLine="540"/>
        <w:jc w:val="both"/>
        <w:rPr>
          <w:sz w:val="28"/>
          <w:szCs w:val="28"/>
        </w:rPr>
      </w:pPr>
    </w:p>
    <w:p w:rsidR="005F63DD" w:rsidRDefault="005F63DD" w:rsidP="005F63D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АДМИНИСТРАЦИИ СЕЛЬСКОГО ПОСЕЛЕНИЯ</w:t>
      </w:r>
    </w:p>
    <w:p w:rsidR="005F63DD" w:rsidRDefault="005F63DD" w:rsidP="005F63D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ПЕТРОВСКИЙ  СЕЛЬСОВЕТ</w:t>
      </w:r>
    </w:p>
    <w:p w:rsidR="005F63DD" w:rsidRDefault="005F63DD" w:rsidP="005F63D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Добринского муниципального района Липецкой области</w:t>
      </w:r>
    </w:p>
    <w:p w:rsidR="005F63DD" w:rsidRDefault="005F63DD" w:rsidP="005F63DD">
      <w:pPr>
        <w:pStyle w:val="ConsPlusNormal"/>
        <w:ind w:firstLine="540"/>
        <w:jc w:val="both"/>
        <w:rPr>
          <w:sz w:val="28"/>
          <w:szCs w:val="28"/>
        </w:rPr>
      </w:pPr>
    </w:p>
    <w:p w:rsidR="005F63DD" w:rsidRDefault="005F63DD" w:rsidP="005F63D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27.05.2014г.                </w:t>
      </w:r>
      <w:proofErr w:type="spellStart"/>
      <w:r>
        <w:rPr>
          <w:sz w:val="28"/>
          <w:szCs w:val="28"/>
        </w:rPr>
        <w:t>п.свх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етровский</w:t>
      </w:r>
      <w:proofErr w:type="spellEnd"/>
      <w:r>
        <w:rPr>
          <w:sz w:val="28"/>
          <w:szCs w:val="28"/>
        </w:rPr>
        <w:t xml:space="preserve">                          № 17</w:t>
      </w:r>
    </w:p>
    <w:p w:rsidR="005F63DD" w:rsidRDefault="005F63DD" w:rsidP="005F63DD">
      <w:pPr>
        <w:pStyle w:val="ConsPlusNormal"/>
        <w:ind w:firstLine="540"/>
        <w:jc w:val="both"/>
        <w:rPr>
          <w:sz w:val="28"/>
          <w:szCs w:val="28"/>
        </w:rPr>
      </w:pPr>
    </w:p>
    <w:p w:rsidR="005F63DD" w:rsidRDefault="005F63DD" w:rsidP="005F63DD">
      <w:pPr>
        <w:pStyle w:val="ConsPlusNormal"/>
        <w:ind w:firstLine="540"/>
        <w:jc w:val="both"/>
        <w:rPr>
          <w:sz w:val="28"/>
          <w:szCs w:val="28"/>
        </w:rPr>
      </w:pPr>
    </w:p>
    <w:p w:rsidR="005F63DD" w:rsidRDefault="005F63DD" w:rsidP="005F63DD">
      <w:pPr>
        <w:pStyle w:val="ConsPlusNormal"/>
        <w:ind w:firstLine="540"/>
        <w:rPr>
          <w:sz w:val="28"/>
          <w:szCs w:val="28"/>
        </w:rPr>
      </w:pPr>
      <w:r>
        <w:rPr>
          <w:sz w:val="28"/>
          <w:szCs w:val="28"/>
        </w:rPr>
        <w:t>«Порядок управления</w:t>
      </w:r>
    </w:p>
    <w:p w:rsidR="005F63DD" w:rsidRDefault="005F63DD" w:rsidP="005F63DD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многоквартирными домами,</w:t>
      </w:r>
    </w:p>
    <w:p w:rsidR="005F63DD" w:rsidRDefault="005F63DD" w:rsidP="005F63DD">
      <w:pPr>
        <w:pStyle w:val="ConsPlusNormal"/>
        <w:ind w:firstLine="540"/>
        <w:rPr>
          <w:sz w:val="28"/>
          <w:szCs w:val="28"/>
        </w:rPr>
      </w:pPr>
      <w:r>
        <w:rPr>
          <w:sz w:val="28"/>
          <w:szCs w:val="28"/>
        </w:rPr>
        <w:t>находящимися в муниципальной</w:t>
      </w:r>
    </w:p>
    <w:p w:rsidR="005F63DD" w:rsidRDefault="005F63DD" w:rsidP="005F63DD">
      <w:pPr>
        <w:pStyle w:val="ConsPlusNormal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собственности».</w:t>
      </w:r>
    </w:p>
    <w:p w:rsidR="005F63DD" w:rsidRDefault="005F63DD" w:rsidP="005F63DD">
      <w:pPr>
        <w:pStyle w:val="ConsPlusNormal"/>
        <w:ind w:firstLine="540"/>
        <w:rPr>
          <w:sz w:val="28"/>
          <w:szCs w:val="28"/>
        </w:rPr>
      </w:pPr>
    </w:p>
    <w:p w:rsidR="005F63DD" w:rsidRDefault="005F63DD" w:rsidP="005F63DD">
      <w:pPr>
        <w:pStyle w:val="ConsPlusNormal"/>
        <w:ind w:firstLine="540"/>
        <w:jc w:val="both"/>
        <w:rPr>
          <w:sz w:val="28"/>
          <w:szCs w:val="28"/>
        </w:rPr>
      </w:pPr>
    </w:p>
    <w:p w:rsidR="005F63DD" w:rsidRDefault="005F63DD" w:rsidP="005F63DD">
      <w:pPr>
        <w:pStyle w:val="ConsPlusNormal"/>
        <w:ind w:firstLine="540"/>
        <w:jc w:val="both"/>
        <w:rPr>
          <w:sz w:val="28"/>
          <w:szCs w:val="28"/>
        </w:rPr>
      </w:pPr>
    </w:p>
    <w:p w:rsidR="005F63DD" w:rsidRDefault="005F63DD" w:rsidP="005F63D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целях надлежащего управления имуществом в многоквартирных домах, все помещения которые находятся в собственности  сельского поселения Петровский  сельсовет, руководствуясь Жилищным кодексом Российской Федерации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.1 ст.161, Уставом сельского поселения   Петровский   сельсовет, администрация сельского поселения</w:t>
      </w:r>
    </w:p>
    <w:p w:rsidR="005F63DD" w:rsidRDefault="005F63DD" w:rsidP="005F63DD">
      <w:pPr>
        <w:pStyle w:val="ConsPlusNormal"/>
        <w:ind w:firstLine="540"/>
        <w:jc w:val="both"/>
        <w:rPr>
          <w:sz w:val="28"/>
          <w:szCs w:val="28"/>
        </w:rPr>
      </w:pPr>
    </w:p>
    <w:p w:rsidR="005F63DD" w:rsidRDefault="005F63DD" w:rsidP="005F63D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ПОСТАНОВЛЯЕТ:</w:t>
      </w:r>
    </w:p>
    <w:p w:rsidR="005F63DD" w:rsidRDefault="005F63DD" w:rsidP="005F63DD">
      <w:pPr>
        <w:pStyle w:val="ConsPlusNormal"/>
        <w:ind w:firstLine="540"/>
        <w:jc w:val="both"/>
        <w:rPr>
          <w:sz w:val="28"/>
          <w:szCs w:val="28"/>
        </w:rPr>
      </w:pPr>
    </w:p>
    <w:p w:rsidR="005F63DD" w:rsidRDefault="005F63DD" w:rsidP="005F63DD">
      <w:pPr>
        <w:pStyle w:val="ConsPlusNormal"/>
        <w:ind w:firstLine="540"/>
        <w:jc w:val="both"/>
        <w:rPr>
          <w:sz w:val="28"/>
          <w:szCs w:val="28"/>
        </w:rPr>
      </w:pPr>
    </w:p>
    <w:p w:rsidR="005F63DD" w:rsidRDefault="005F63DD" w:rsidP="005F63DD">
      <w:pPr>
        <w:pStyle w:val="ConsPlusNormal"/>
        <w:ind w:left="1155" w:firstLine="0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прилагаемое Положение о порядке управления многоквартирными домами, находящимися в муниципальной собственности.</w:t>
      </w:r>
    </w:p>
    <w:p w:rsidR="005F63DD" w:rsidRDefault="005F63DD" w:rsidP="005F63DD">
      <w:pPr>
        <w:pStyle w:val="ConsPlusNormal"/>
        <w:ind w:left="1155" w:firstLine="0"/>
        <w:jc w:val="both"/>
        <w:rPr>
          <w:sz w:val="28"/>
          <w:szCs w:val="28"/>
        </w:rPr>
      </w:pPr>
    </w:p>
    <w:p w:rsidR="005F63DD" w:rsidRDefault="005F63DD" w:rsidP="005F63DD">
      <w:pPr>
        <w:pStyle w:val="ConsPlusNormal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</w:t>
      </w:r>
    </w:p>
    <w:p w:rsidR="005F63DD" w:rsidRDefault="005F63DD" w:rsidP="005F63DD">
      <w:pPr>
        <w:pStyle w:val="ConsPlusNormal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за собой. </w:t>
      </w:r>
    </w:p>
    <w:p w:rsidR="005F63DD" w:rsidRDefault="005F63DD" w:rsidP="005F63DD">
      <w:pPr>
        <w:pStyle w:val="ConsPlusNormal"/>
        <w:ind w:firstLine="540"/>
        <w:jc w:val="both"/>
      </w:pPr>
    </w:p>
    <w:p w:rsidR="005F63DD" w:rsidRDefault="005F63DD" w:rsidP="005F63DD">
      <w:pPr>
        <w:pStyle w:val="ConsPlusNormal"/>
        <w:ind w:firstLine="540"/>
        <w:jc w:val="both"/>
      </w:pPr>
    </w:p>
    <w:p w:rsidR="005F63DD" w:rsidRDefault="005F63DD" w:rsidP="005F63DD">
      <w:pPr>
        <w:pStyle w:val="ConsPlusNormal"/>
        <w:ind w:firstLine="540"/>
        <w:jc w:val="both"/>
      </w:pPr>
    </w:p>
    <w:p w:rsidR="005F63DD" w:rsidRDefault="005F63DD" w:rsidP="005F63DD">
      <w:pPr>
        <w:pStyle w:val="ConsPlusNormal"/>
        <w:ind w:firstLine="540"/>
        <w:jc w:val="both"/>
      </w:pPr>
    </w:p>
    <w:p w:rsidR="005F63DD" w:rsidRDefault="005F63DD" w:rsidP="005F63DD">
      <w:pPr>
        <w:pStyle w:val="ConsPlusNormal"/>
        <w:ind w:firstLine="540"/>
        <w:jc w:val="both"/>
      </w:pPr>
    </w:p>
    <w:p w:rsidR="005F63DD" w:rsidRDefault="005F63DD" w:rsidP="005F63DD">
      <w:pPr>
        <w:pStyle w:val="ConsPlusNormal"/>
        <w:ind w:firstLine="540"/>
        <w:jc w:val="both"/>
      </w:pPr>
    </w:p>
    <w:p w:rsidR="005F63DD" w:rsidRDefault="005F63DD" w:rsidP="005F63DD">
      <w:pPr>
        <w:pStyle w:val="ConsPlusNormal"/>
        <w:ind w:firstLine="540"/>
        <w:jc w:val="both"/>
      </w:pPr>
    </w:p>
    <w:p w:rsidR="005F63DD" w:rsidRDefault="005F63DD" w:rsidP="005F63DD">
      <w:pPr>
        <w:pStyle w:val="ConsPlusNormal"/>
        <w:ind w:firstLine="540"/>
        <w:jc w:val="both"/>
      </w:pPr>
    </w:p>
    <w:p w:rsidR="005F63DD" w:rsidRDefault="005F63DD" w:rsidP="005F63DD">
      <w:pPr>
        <w:pStyle w:val="ConsPlusNormal"/>
        <w:ind w:firstLine="540"/>
        <w:jc w:val="both"/>
      </w:pPr>
    </w:p>
    <w:p w:rsidR="005F63DD" w:rsidRDefault="005F63DD" w:rsidP="005F63D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5F63DD" w:rsidRDefault="005F63DD" w:rsidP="005F63D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5F63DD" w:rsidRDefault="005F63DD" w:rsidP="005F63DD">
      <w:pPr>
        <w:pStyle w:val="ConsPlusNormal"/>
        <w:ind w:firstLine="540"/>
        <w:jc w:val="both"/>
      </w:pPr>
      <w:r>
        <w:rPr>
          <w:sz w:val="28"/>
          <w:szCs w:val="28"/>
        </w:rPr>
        <w:t xml:space="preserve">Петровский сельсовет                                                       </w:t>
      </w:r>
      <w:proofErr w:type="spellStart"/>
      <w:r>
        <w:rPr>
          <w:sz w:val="28"/>
          <w:szCs w:val="28"/>
        </w:rPr>
        <w:t>С.Н.Колгин</w:t>
      </w:r>
      <w:proofErr w:type="spellEnd"/>
    </w:p>
    <w:p w:rsidR="005F63DD" w:rsidRDefault="005F63DD" w:rsidP="005F63DD">
      <w:pPr>
        <w:pStyle w:val="ConsPlusNormal"/>
        <w:ind w:firstLine="540"/>
        <w:jc w:val="both"/>
      </w:pPr>
    </w:p>
    <w:p w:rsidR="005F63DD" w:rsidRDefault="005F63DD" w:rsidP="005F63DD">
      <w:pPr>
        <w:pStyle w:val="ConsPlusNormal"/>
        <w:ind w:firstLine="540"/>
        <w:jc w:val="both"/>
      </w:pPr>
    </w:p>
    <w:p w:rsidR="005F63DD" w:rsidRDefault="005F63DD" w:rsidP="005F63DD">
      <w:pPr>
        <w:pStyle w:val="ConsPlusNormal"/>
        <w:ind w:firstLine="540"/>
        <w:jc w:val="both"/>
      </w:pPr>
    </w:p>
    <w:p w:rsidR="005F63DD" w:rsidRDefault="005F63DD" w:rsidP="005F63DD">
      <w:pPr>
        <w:pStyle w:val="ConsPlusNormal"/>
        <w:ind w:firstLine="540"/>
        <w:jc w:val="both"/>
      </w:pPr>
    </w:p>
    <w:p w:rsidR="005F63DD" w:rsidRDefault="005F63DD" w:rsidP="005F63DD">
      <w:pPr>
        <w:pStyle w:val="ConsPlusNormal"/>
        <w:ind w:firstLine="540"/>
        <w:jc w:val="both"/>
      </w:pPr>
    </w:p>
    <w:p w:rsidR="005F63DD" w:rsidRDefault="005F63DD" w:rsidP="005F63DD">
      <w:pPr>
        <w:pStyle w:val="ConsPlusNormal"/>
        <w:ind w:firstLine="540"/>
        <w:jc w:val="both"/>
      </w:pPr>
    </w:p>
    <w:p w:rsidR="005F63DD" w:rsidRDefault="005F63DD" w:rsidP="005F63DD">
      <w:pPr>
        <w:pStyle w:val="ConsPlusNormal"/>
        <w:ind w:firstLine="540"/>
        <w:jc w:val="both"/>
      </w:pPr>
    </w:p>
    <w:p w:rsidR="005F63DD" w:rsidRDefault="005F63DD" w:rsidP="005F63DD">
      <w:pPr>
        <w:pStyle w:val="ConsPlusNormal"/>
        <w:ind w:firstLine="540"/>
        <w:jc w:val="both"/>
      </w:pPr>
    </w:p>
    <w:p w:rsidR="005F63DD" w:rsidRDefault="005F63DD" w:rsidP="005F63DD">
      <w:pPr>
        <w:pStyle w:val="ConsPlusNormal"/>
        <w:ind w:firstLine="540"/>
        <w:jc w:val="both"/>
      </w:pPr>
    </w:p>
    <w:p w:rsidR="005F63DD" w:rsidRDefault="005F63DD" w:rsidP="005F63DD">
      <w:pPr>
        <w:pStyle w:val="ConsPlusNormal"/>
        <w:ind w:firstLine="540"/>
        <w:jc w:val="both"/>
      </w:pPr>
    </w:p>
    <w:p w:rsidR="005F63DD" w:rsidRDefault="005F63DD" w:rsidP="005F63DD">
      <w:pPr>
        <w:pStyle w:val="ConsPlusNormal"/>
        <w:ind w:firstLine="540"/>
        <w:jc w:val="both"/>
      </w:pPr>
    </w:p>
    <w:p w:rsidR="005F63DD" w:rsidRDefault="005F63DD" w:rsidP="005F63DD">
      <w:pPr>
        <w:pStyle w:val="ConsPlusNormal"/>
        <w:ind w:firstLine="540"/>
        <w:jc w:val="right"/>
      </w:pPr>
      <w:r>
        <w:t>Приложение</w:t>
      </w:r>
    </w:p>
    <w:p w:rsidR="005F63DD" w:rsidRDefault="005F63DD" w:rsidP="005F63DD">
      <w:pPr>
        <w:pStyle w:val="ConsPlusNormal"/>
        <w:ind w:firstLine="540"/>
        <w:jc w:val="right"/>
      </w:pPr>
      <w:r>
        <w:t>к постановлению</w:t>
      </w:r>
    </w:p>
    <w:p w:rsidR="005F63DD" w:rsidRDefault="005F63DD" w:rsidP="005F63DD">
      <w:pPr>
        <w:pStyle w:val="ConsPlusNormal"/>
        <w:ind w:firstLine="540"/>
        <w:jc w:val="right"/>
      </w:pPr>
      <w:r>
        <w:t>от  27.05.2014 N    №17</w:t>
      </w:r>
    </w:p>
    <w:p w:rsidR="005F63DD" w:rsidRDefault="005F63DD" w:rsidP="005F63DD">
      <w:pPr>
        <w:pStyle w:val="ConsPlusNonformat"/>
        <w:jc w:val="both"/>
      </w:pPr>
    </w:p>
    <w:p w:rsidR="005F63DD" w:rsidRDefault="005F63DD" w:rsidP="005F63DD">
      <w:pPr>
        <w:pStyle w:val="ConsPlusTitle"/>
        <w:jc w:val="center"/>
      </w:pPr>
      <w:r>
        <w:t>ПОЛОЖЕНИЕ</w:t>
      </w:r>
    </w:p>
    <w:p w:rsidR="005F63DD" w:rsidRDefault="005F63DD" w:rsidP="005F63DD">
      <w:pPr>
        <w:pStyle w:val="ConsPlusTitle"/>
        <w:jc w:val="center"/>
      </w:pPr>
      <w:r>
        <w:t>О ПОРЯДКЕ УПРАВЛЕНИЯ МНОГОКВАРТИРНЫМИ ДОМАМИ,</w:t>
      </w:r>
    </w:p>
    <w:p w:rsidR="005F63DD" w:rsidRDefault="005F63DD" w:rsidP="005F63DD">
      <w:pPr>
        <w:pStyle w:val="ConsPlusTitle"/>
        <w:jc w:val="center"/>
      </w:pPr>
      <w:proofErr w:type="gramStart"/>
      <w:r>
        <w:t>НАХОДЯЩИМИСЯ</w:t>
      </w:r>
      <w:proofErr w:type="gramEnd"/>
      <w:r>
        <w:t xml:space="preserve"> В МУНИЦИПАЛЬНОЙ СОБСТВЕННОСТИ</w:t>
      </w:r>
    </w:p>
    <w:p w:rsidR="005F63DD" w:rsidRDefault="005F63DD" w:rsidP="005F63DD">
      <w:pPr>
        <w:pStyle w:val="ConsPlusNonformat"/>
        <w:jc w:val="both"/>
      </w:pPr>
    </w:p>
    <w:p w:rsidR="005F63DD" w:rsidRDefault="005F63DD" w:rsidP="005F63DD">
      <w:pPr>
        <w:pStyle w:val="ConsPlusNormal"/>
        <w:ind w:firstLine="540"/>
        <w:jc w:val="both"/>
      </w:pPr>
      <w:r>
        <w:t>1. Настоящее Положение определяет порядок управления многоквартирными домами, все помещения в которых находятся в собственности муниципального образования  Петровский  сельсовет, направлено на обеспечение надлежащего содержания имущества в многоквартирных домах, обеспечение благоприятных условий проживания граждан, предоставление гражданам коммунальных услуг.</w:t>
      </w:r>
    </w:p>
    <w:p w:rsidR="005F63DD" w:rsidRDefault="005F63DD" w:rsidP="005F63DD">
      <w:pPr>
        <w:pStyle w:val="ConsPlusNormal"/>
        <w:ind w:firstLine="540"/>
        <w:jc w:val="both"/>
      </w:pPr>
      <w:r>
        <w:t>2. Управление многоквартирным домом, все помещения в котором находятся в собственности муниципального образования Петровский  сельсовет, осуществляется путем заключения договора управления домом.</w:t>
      </w:r>
    </w:p>
    <w:p w:rsidR="005F63DD" w:rsidRDefault="005F63DD" w:rsidP="005F63DD">
      <w:pPr>
        <w:pStyle w:val="ConsPlusNormal"/>
        <w:ind w:firstLine="540"/>
        <w:jc w:val="both"/>
      </w:pPr>
      <w:r>
        <w:t>3. Договор управления многоквартирным домом заключается в письменной форме с управляющей организацией - победителем открытого конкурса. В случае</w:t>
      </w:r>
      <w:proofErr w:type="gramStart"/>
      <w:r>
        <w:t>,</w:t>
      </w:r>
      <w:proofErr w:type="gramEnd"/>
      <w:r>
        <w:t xml:space="preserve"> если такой конкурс был признан несостоявшимся, договор управления может быть заключен с участником конкурса, предложившим лучшие условия исполнения договора.</w:t>
      </w:r>
    </w:p>
    <w:p w:rsidR="005F63DD" w:rsidRDefault="005F63DD" w:rsidP="005F63DD">
      <w:pPr>
        <w:pStyle w:val="ConsPlusNormal"/>
        <w:ind w:firstLine="540"/>
        <w:jc w:val="both"/>
      </w:pPr>
      <w:r>
        <w:t>4. Администрация заключает договор управления с управляющей организацией не позднее 20 дней после утверждения протокола заседания конкурсной комиссии.</w:t>
      </w:r>
    </w:p>
    <w:p w:rsidR="005F63DD" w:rsidRDefault="005F63DD" w:rsidP="005F63DD">
      <w:pPr>
        <w:pStyle w:val="ConsPlusNormal"/>
        <w:ind w:firstLine="540"/>
        <w:jc w:val="both"/>
      </w:pPr>
      <w:r>
        <w:t>5. Администрация в течение 15 дней с момента заключения договора обеспечивает информирование граждан, проживающих в многоквартирном доме, об управляющей организации и по иным вопросам, связанным с управлением многоквартирным домом.</w:t>
      </w:r>
    </w:p>
    <w:p w:rsidR="005F63DD" w:rsidRDefault="005F63DD" w:rsidP="005F63DD">
      <w:pPr>
        <w:pStyle w:val="ConsPlusNormal"/>
        <w:ind w:firstLine="540"/>
        <w:jc w:val="both"/>
      </w:pPr>
      <w:r>
        <w:t>6. Договора управления договор заключается в свободной форме, должен содержать следующие условия:</w:t>
      </w:r>
    </w:p>
    <w:p w:rsidR="005F63DD" w:rsidRDefault="005F63DD" w:rsidP="005F63DD">
      <w:pPr>
        <w:pStyle w:val="ConsPlusNormal"/>
        <w:ind w:firstLine="540"/>
        <w:jc w:val="both"/>
      </w:pPr>
      <w:r>
        <w:t>6.1. Состав общего имущества многоквартирного дома, в отношении которого будет осуществляться управление, и адрес такого дома.</w:t>
      </w:r>
    </w:p>
    <w:p w:rsidR="005F63DD" w:rsidRDefault="005F63DD" w:rsidP="005F63DD">
      <w:pPr>
        <w:pStyle w:val="ConsPlusNormal"/>
        <w:ind w:firstLine="540"/>
        <w:jc w:val="both"/>
      </w:pPr>
      <w:r>
        <w:t>6.2. Перечень услуг и работ по содержанию и ремонту общего имущества в многоквартирном доме, порядок изменения такого перечня, а также перечень коммунальных услуг, которые предоставляет управляющая организация.</w:t>
      </w:r>
    </w:p>
    <w:p w:rsidR="005F63DD" w:rsidRDefault="005F63DD" w:rsidP="005F63DD">
      <w:pPr>
        <w:pStyle w:val="ConsPlusNormal"/>
        <w:ind w:firstLine="540"/>
        <w:jc w:val="both"/>
      </w:pPr>
      <w:r>
        <w:t>6.3. Порядок определения цены договора, размера платы за содержание и ремонт жилого помещения и размера платы за коммунальные услуги, а также порядок внесения такой платы управляющей организацией.</w:t>
      </w:r>
    </w:p>
    <w:p w:rsidR="005F63DD" w:rsidRDefault="005F63DD" w:rsidP="005F63DD">
      <w:pPr>
        <w:pStyle w:val="ConsPlusNormal"/>
        <w:ind w:firstLine="540"/>
        <w:jc w:val="both"/>
      </w:pPr>
      <w:r>
        <w:t xml:space="preserve">6.4. Порядок осуществления </w:t>
      </w:r>
      <w:proofErr w:type="gramStart"/>
      <w:r>
        <w:t>контроля за</w:t>
      </w:r>
      <w:proofErr w:type="gramEnd"/>
      <w:r>
        <w:t xml:space="preserve"> выполнением управляющей организацией ее обязательств по договору.</w:t>
      </w:r>
    </w:p>
    <w:p w:rsidR="005F63DD" w:rsidRDefault="005F63DD" w:rsidP="005F63DD">
      <w:pPr>
        <w:pStyle w:val="ConsPlusNormal"/>
        <w:ind w:firstLine="540"/>
        <w:jc w:val="both"/>
      </w:pPr>
      <w:r>
        <w:t>6.5. Порядок взаимоотношений управляющей организации с гражданами, пользующимися помещениями в доме.</w:t>
      </w:r>
    </w:p>
    <w:p w:rsidR="005F63DD" w:rsidRDefault="005F63DD" w:rsidP="005F63DD">
      <w:pPr>
        <w:pStyle w:val="ConsPlusNormal"/>
        <w:ind w:firstLine="540"/>
        <w:jc w:val="both"/>
      </w:pPr>
      <w:r>
        <w:t>6.6. Срок действия договора.</w:t>
      </w:r>
    </w:p>
    <w:p w:rsidR="005F63DD" w:rsidRDefault="005F63DD" w:rsidP="005F63DD">
      <w:pPr>
        <w:pStyle w:val="ConsPlusNormal"/>
        <w:ind w:firstLine="540"/>
        <w:jc w:val="both"/>
      </w:pPr>
      <w:r>
        <w:t>6.7. Ответственность управляющей организации.</w:t>
      </w:r>
    </w:p>
    <w:p w:rsidR="005F63DD" w:rsidRDefault="005F63DD" w:rsidP="005F63DD">
      <w:pPr>
        <w:pStyle w:val="ConsPlusNormal"/>
        <w:ind w:firstLine="540"/>
        <w:jc w:val="both"/>
      </w:pPr>
      <w:r>
        <w:t>7. Договор заключается на срок не менее чем один год и не более чем пять лет. При отсутствии заявления одной из сторон о прекращении договора по окончании срока его действия договор считается продленным на тот же срок и на тех же условиях, какие были предусмотрены договором.</w:t>
      </w:r>
    </w:p>
    <w:p w:rsidR="005F63DD" w:rsidRDefault="005F63DD" w:rsidP="005F63DD">
      <w:pPr>
        <w:pStyle w:val="ConsPlusNormal"/>
        <w:ind w:firstLine="540"/>
        <w:jc w:val="both"/>
      </w:pPr>
      <w:r>
        <w:t>8. Управляющая организация обязана приступить к выполнению договора не позднее 30 дней со дня его подписания, если иное не установлено договором управления.</w:t>
      </w:r>
    </w:p>
    <w:p w:rsidR="005F63DD" w:rsidRDefault="005F63DD" w:rsidP="005F63DD">
      <w:pPr>
        <w:pStyle w:val="ConsPlusNormal"/>
        <w:ind w:firstLine="540"/>
        <w:jc w:val="both"/>
      </w:pPr>
      <w:r>
        <w:t>9. При заключении договора управляющей организации передается техническая документация на многоквартирный дом и иные связанные с управлением таким домом документы, которые подлежат возврату управляющей организацией в случае прекращения (расторжения) договора управления.</w:t>
      </w:r>
    </w:p>
    <w:p w:rsidR="005F63DD" w:rsidRDefault="005F63DD" w:rsidP="005F63DD">
      <w:pPr>
        <w:pStyle w:val="ConsPlusNormal"/>
        <w:ind w:firstLine="540"/>
        <w:jc w:val="both"/>
      </w:pPr>
      <w:r>
        <w:t>11. Управляющая организация ежегодно в течение первого квартала текущего года представляет администрации сельского поселения Петровский  сельсовет отчет о выполнении договора управления за предыдущий год, если иное не предусмотрено договором управления.</w:t>
      </w:r>
    </w:p>
    <w:p w:rsidR="005F63DD" w:rsidRDefault="005F63DD" w:rsidP="005F63DD">
      <w:pPr>
        <w:pStyle w:val="ConsPlusNormal"/>
        <w:ind w:firstLine="540"/>
        <w:jc w:val="both"/>
      </w:pPr>
      <w:r>
        <w:t>12. Изменение и (или) расторжение договора управления многоквартирным домом осуществляется по основаниям, предусмотренным гражданским законодательством.</w:t>
      </w:r>
    </w:p>
    <w:p w:rsidR="005F63DD" w:rsidRDefault="005F63DD" w:rsidP="005F63DD">
      <w:pPr>
        <w:pStyle w:val="ConsPlusNonformat"/>
        <w:jc w:val="both"/>
      </w:pPr>
    </w:p>
    <w:p w:rsidR="005F63DD" w:rsidRDefault="005F63DD" w:rsidP="005F63DD">
      <w:pPr>
        <w:pStyle w:val="ConsPlusNonformat"/>
        <w:jc w:val="both"/>
      </w:pPr>
    </w:p>
    <w:p w:rsidR="005F63DD" w:rsidRDefault="005F63DD" w:rsidP="005F63DD"/>
    <w:p w:rsidR="005F63DD" w:rsidRDefault="005F63DD" w:rsidP="005F63DD"/>
    <w:p w:rsidR="00724AAC" w:rsidRDefault="00724AAC"/>
    <w:sectPr w:rsidR="00724AAC" w:rsidSect="00D93896">
      <w:pgSz w:w="11907" w:h="16840" w:code="9"/>
      <w:pgMar w:top="539" w:right="567" w:bottom="540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63DD"/>
    <w:rsid w:val="001E45E0"/>
    <w:rsid w:val="00411358"/>
    <w:rsid w:val="005F63DD"/>
    <w:rsid w:val="00681940"/>
    <w:rsid w:val="00724AAC"/>
    <w:rsid w:val="00775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5F63DD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5BA5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F63DD"/>
    <w:pPr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F63DD"/>
    <w:pPr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F63DD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680</Words>
  <Characters>3879</Characters>
  <Application>Microsoft Office Word</Application>
  <DocSecurity>0</DocSecurity>
  <Lines>32</Lines>
  <Paragraphs>9</Paragraphs>
  <ScaleCrop>false</ScaleCrop>
  <Company>Microsoft</Company>
  <LinksUpToDate>false</LinksUpToDate>
  <CharactersWithSpaces>4550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вася</dc:creator>
  <cp:lastModifiedBy>вася</cp:lastModifiedBy>
  <cp:revision>3</cp:revision>
  <dcterms:created xsi:type="dcterms:W3CDTF">2014-06-06T12:07:00Z</dcterms:created>
  <dcterms:modified xsi:type="dcterms:W3CDTF">2014-08-21T05:23:00Z</dcterms:modified>
</cp:coreProperties>
</file>