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5F6233" w:rsidP="00CD6B6F">
      <w:pPr>
        <w:spacing w:after="0" w:line="240" w:lineRule="auto"/>
        <w:jc w:val="both"/>
        <w:rPr>
          <w:rFonts w:ascii="Times New Roman" w:eastAsia="Times New Roman" w:hAnsi="Times New Roman" w:cs="Times New Roman"/>
          <w:b/>
          <w:sz w:val="24"/>
          <w:szCs w:val="24"/>
          <w:lang w:eastAsia="ru-RU"/>
        </w:rPr>
      </w:pPr>
      <w:r w:rsidRPr="001726E9">
        <w:rPr>
          <w:rFonts w:ascii="Courier New" w:eastAsia="Times New Roman" w:hAnsi="Courier New" w:cs="Times New Roman"/>
          <w:noProof/>
          <w:sz w:val="20"/>
          <w:szCs w:val="20"/>
          <w:lang w:eastAsia="ru-RU"/>
        </w:rPr>
        <w:drawing>
          <wp:anchor distT="0" distB="0" distL="0" distR="0" simplePos="0" relativeHeight="251659264" behindDoc="1" locked="0" layoutInCell="0" allowOverlap="1">
            <wp:simplePos x="0" y="0"/>
            <wp:positionH relativeFrom="page">
              <wp:posOffset>4516755</wp:posOffset>
            </wp:positionH>
            <wp:positionV relativeFrom="page">
              <wp:posOffset>1062355</wp:posOffset>
            </wp:positionV>
            <wp:extent cx="1828800" cy="1558290"/>
            <wp:effectExtent l="0" t="0" r="0" b="3810"/>
            <wp:wrapNone/>
            <wp:docPr id="1" name="Рисунок 1" descr="Описание: 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УКГ\Кашинский район\Верхнетроицкое\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58290"/>
                    </a:xfrm>
                    <a:prstGeom prst="rect">
                      <a:avLst/>
                    </a:prstGeom>
                    <a:noFill/>
                    <a:ln>
                      <a:noFill/>
                    </a:ln>
                  </pic:spPr>
                </pic:pic>
              </a:graphicData>
            </a:graphic>
          </wp:anchor>
        </w:drawing>
      </w: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Default="00CD6B6F" w:rsidP="00CD6B6F">
      <w:pPr>
        <w:spacing w:after="0" w:line="240" w:lineRule="auto"/>
        <w:jc w:val="both"/>
        <w:rPr>
          <w:rFonts w:ascii="Times New Roman" w:eastAsia="Times New Roman" w:hAnsi="Times New Roman" w:cs="Times New Roman"/>
          <w:b/>
          <w:sz w:val="24"/>
          <w:szCs w:val="24"/>
          <w:lang w:eastAsia="ru-RU"/>
        </w:rPr>
      </w:pPr>
    </w:p>
    <w:p w:rsidR="005F6233" w:rsidRPr="00CD6B6F" w:rsidRDefault="005F6233"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center"/>
        <w:rPr>
          <w:rFonts w:ascii="Times New Roman" w:hAnsi="Times New Roman" w:cs="Times New Roman"/>
          <w:b/>
          <w:bCs/>
          <w:sz w:val="40"/>
          <w:szCs w:val="40"/>
        </w:rPr>
      </w:pPr>
      <w:r w:rsidRPr="00CD6B6F">
        <w:rPr>
          <w:rFonts w:ascii="Times New Roman" w:eastAsia="Times New Roman" w:hAnsi="Times New Roman" w:cs="Times New Roman"/>
          <w:b/>
          <w:sz w:val="40"/>
          <w:szCs w:val="40"/>
          <w:lang w:eastAsia="ru-RU"/>
        </w:rPr>
        <w:t xml:space="preserve">ГРАДОСТРОИТЕЛЬНЫЕ </w:t>
      </w:r>
      <w:r w:rsidRPr="00CD6B6F">
        <w:rPr>
          <w:rFonts w:ascii="Times New Roman" w:hAnsi="Times New Roman" w:cs="Times New Roman"/>
          <w:b/>
          <w:bCs/>
          <w:sz w:val="40"/>
          <w:szCs w:val="40"/>
        </w:rPr>
        <w:t>РЕГЛАМЕНТЫ</w:t>
      </w:r>
    </w:p>
    <w:p w:rsidR="00CD6B6F" w:rsidRPr="00CD6B6F" w:rsidRDefault="00CD6B6F" w:rsidP="00CD6B6F">
      <w:pPr>
        <w:spacing w:after="0" w:line="240" w:lineRule="auto"/>
        <w:jc w:val="center"/>
        <w:rPr>
          <w:rFonts w:ascii="Times New Roman" w:hAnsi="Times New Roman" w:cs="Times New Roman"/>
          <w:sz w:val="40"/>
          <w:szCs w:val="40"/>
        </w:rPr>
      </w:pPr>
    </w:p>
    <w:p w:rsidR="00CD6B6F" w:rsidRPr="00CD6B6F" w:rsidRDefault="00CD6B6F" w:rsidP="00CD6B6F">
      <w:pPr>
        <w:spacing w:after="0" w:line="240" w:lineRule="auto"/>
        <w:jc w:val="center"/>
        <w:rPr>
          <w:rFonts w:ascii="Times New Roman" w:hAnsi="Times New Roman" w:cs="Times New Roman"/>
          <w:iCs/>
          <w:sz w:val="40"/>
          <w:szCs w:val="40"/>
        </w:rPr>
      </w:pPr>
      <w:r w:rsidRPr="00CD6B6F">
        <w:rPr>
          <w:rFonts w:ascii="Times New Roman" w:hAnsi="Times New Roman" w:cs="Times New Roman"/>
          <w:sz w:val="40"/>
          <w:szCs w:val="40"/>
        </w:rPr>
        <w:t xml:space="preserve">Правил землепользования и застройки </w:t>
      </w:r>
      <w:r w:rsidRPr="00CD6B6F">
        <w:rPr>
          <w:rFonts w:ascii="Times New Roman" w:hAnsi="Times New Roman" w:cs="Times New Roman"/>
          <w:iCs/>
          <w:sz w:val="40"/>
          <w:szCs w:val="40"/>
        </w:rPr>
        <w:t xml:space="preserve">сельского поселения </w:t>
      </w:r>
      <w:r w:rsidR="005F6233">
        <w:rPr>
          <w:rFonts w:ascii="Times New Roman" w:hAnsi="Times New Roman" w:cs="Times New Roman"/>
          <w:iCs/>
          <w:sz w:val="40"/>
          <w:szCs w:val="40"/>
        </w:rPr>
        <w:t xml:space="preserve">Петровский сельсовет Добринского муниципального </w:t>
      </w:r>
      <w:r w:rsidRPr="00CD6B6F">
        <w:rPr>
          <w:rFonts w:ascii="Times New Roman" w:hAnsi="Times New Roman" w:cs="Times New Roman"/>
          <w:iCs/>
          <w:sz w:val="40"/>
          <w:szCs w:val="40"/>
        </w:rPr>
        <w:t xml:space="preserve"> района </w:t>
      </w:r>
      <w:r w:rsidR="005F6233">
        <w:rPr>
          <w:rFonts w:ascii="Times New Roman" w:hAnsi="Times New Roman" w:cs="Times New Roman"/>
          <w:iCs/>
          <w:sz w:val="40"/>
          <w:szCs w:val="40"/>
        </w:rPr>
        <w:t xml:space="preserve">Липецкой </w:t>
      </w:r>
      <w:r w:rsidRPr="00CD6B6F">
        <w:rPr>
          <w:rFonts w:ascii="Times New Roman" w:hAnsi="Times New Roman" w:cs="Times New Roman"/>
          <w:iCs/>
          <w:sz w:val="40"/>
          <w:szCs w:val="40"/>
        </w:rPr>
        <w:t xml:space="preserve">области </w:t>
      </w:r>
    </w:p>
    <w:p w:rsidR="00CD6B6F" w:rsidRPr="00CD6B6F" w:rsidRDefault="00CD6B6F" w:rsidP="00CD6B6F">
      <w:pPr>
        <w:spacing w:after="0" w:line="240" w:lineRule="auto"/>
        <w:jc w:val="center"/>
        <w:rPr>
          <w:rFonts w:ascii="Times New Roman" w:eastAsia="Times New Roman" w:hAnsi="Times New Roman" w:cs="Times New Roman"/>
          <w:b/>
          <w:sz w:val="40"/>
          <w:szCs w:val="40"/>
          <w:lang w:eastAsia="ru-RU"/>
        </w:rPr>
      </w:pPr>
      <w:r w:rsidRPr="00CD6B6F">
        <w:rPr>
          <w:rFonts w:ascii="Times New Roman" w:hAnsi="Times New Roman" w:cs="Times New Roman"/>
          <w:iCs/>
          <w:sz w:val="40"/>
          <w:szCs w:val="40"/>
        </w:rPr>
        <w:t>( изложение в новой редакции)</w:t>
      </w: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CD6B6F" w:rsidP="00CD6B6F">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CD6B6F">
        <w:rPr>
          <w:rFonts w:ascii="Times New Roman" w:eastAsia="Times New Roman" w:hAnsi="Times New Roman" w:cs="Times New Roman"/>
          <w:b/>
          <w:bCs/>
          <w:sz w:val="28"/>
          <w:szCs w:val="28"/>
          <w:lang w:eastAsia="ru-RU"/>
        </w:rPr>
        <w:t>Структура градостроительных регламентов в части видов и</w:t>
      </w:r>
    </w:p>
    <w:p w:rsidR="00CD6B6F" w:rsidRPr="00CD6B6F" w:rsidRDefault="00CD6B6F" w:rsidP="00CD6B6F">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CD6B6F">
        <w:rPr>
          <w:rFonts w:ascii="Times New Roman" w:eastAsia="Times New Roman" w:hAnsi="Times New Roman" w:cs="Times New Roman"/>
          <w:b/>
          <w:bCs/>
          <w:sz w:val="28"/>
          <w:szCs w:val="28"/>
          <w:lang w:eastAsia="ru-RU"/>
        </w:rPr>
        <w:t>параметров разрешенного использования земельных участков и</w:t>
      </w:r>
    </w:p>
    <w:p w:rsidR="00CD6B6F" w:rsidRPr="00CD6B6F" w:rsidRDefault="00CD6B6F" w:rsidP="00CD6B6F">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CD6B6F">
        <w:rPr>
          <w:rFonts w:ascii="Times New Roman" w:eastAsia="Times New Roman" w:hAnsi="Times New Roman" w:cs="Times New Roman"/>
          <w:b/>
          <w:bCs/>
          <w:sz w:val="28"/>
          <w:szCs w:val="28"/>
          <w:lang w:eastAsia="ru-RU"/>
        </w:rPr>
        <w:t>объектов капитального строительства и реконструкции.</w:t>
      </w:r>
    </w:p>
    <w:p w:rsidR="00CD6B6F" w:rsidRPr="00CD6B6F" w:rsidRDefault="00CD6B6F" w:rsidP="00CD6B6F">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lang w:eastAsia="ru-RU"/>
        </w:rPr>
      </w:pPr>
    </w:p>
    <w:p w:rsidR="00CD6B6F" w:rsidRPr="00CD6B6F" w:rsidRDefault="00CD6B6F" w:rsidP="00CD6B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1. </w:t>
      </w:r>
      <w:proofErr w:type="gramStart"/>
      <w:r w:rsidRPr="00CD6B6F">
        <w:rPr>
          <w:rFonts w:ascii="Times New Roman" w:eastAsia="Times New Roman" w:hAnsi="Times New Roman" w:cs="Times New Roman"/>
          <w:sz w:val="24"/>
          <w:szCs w:val="24"/>
          <w:lang w:eastAsia="ru-RU"/>
        </w:rPr>
        <w:t xml:space="preserve">Настоящими Правилами землепользования и застройки </w:t>
      </w:r>
      <w:r w:rsidR="005F6233">
        <w:rPr>
          <w:rFonts w:ascii="Times New Roman" w:eastAsia="Times New Roman" w:hAnsi="Times New Roman" w:cs="Times New Roman"/>
          <w:sz w:val="24"/>
          <w:szCs w:val="24"/>
          <w:lang w:eastAsia="ru-RU"/>
        </w:rPr>
        <w:t xml:space="preserve">сельского поселения Петровский сельсовет Добринского муниципального района Липецкой области </w:t>
      </w:r>
      <w:r w:rsidRPr="00CD6B6F">
        <w:rPr>
          <w:rFonts w:ascii="Times New Roman" w:eastAsia="Times New Roman" w:hAnsi="Times New Roman" w:cs="Times New Roman"/>
          <w:iCs/>
          <w:sz w:val="24"/>
          <w:szCs w:val="24"/>
          <w:lang w:eastAsia="ru-RU"/>
        </w:rPr>
        <w:t>(далее – Правила)</w:t>
      </w:r>
      <w:r w:rsidRPr="00CD6B6F">
        <w:rPr>
          <w:rFonts w:ascii="Times New Roman" w:eastAsia="Times New Roman" w:hAnsi="Times New Roman" w:cs="Times New Roman"/>
          <w:sz w:val="24"/>
          <w:szCs w:val="24"/>
          <w:lang w:eastAsia="ru-RU"/>
        </w:rPr>
        <w:t xml:space="preserve">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а также   к группам территориальных зон и к</w:t>
      </w:r>
      <w:proofErr w:type="gramEnd"/>
      <w:r w:rsidRPr="00CD6B6F">
        <w:rPr>
          <w:rFonts w:ascii="Times New Roman" w:eastAsia="Times New Roman" w:hAnsi="Times New Roman" w:cs="Times New Roman"/>
          <w:sz w:val="24"/>
          <w:szCs w:val="24"/>
          <w:lang w:eastAsia="ru-RU"/>
        </w:rPr>
        <w:t xml:space="preserve"> отдельным территориальным зонам. </w:t>
      </w:r>
    </w:p>
    <w:p w:rsidR="00CD6B6F" w:rsidRPr="00CD6B6F" w:rsidRDefault="00CD6B6F" w:rsidP="00CD6B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2. Градостроительные регламенты по видам и параметрам, относящиеся ко всем территориальным зонам в целом и (или) к группам территориальных зон, приведены в главе  10  части III    настоящих Правил. </w:t>
      </w:r>
    </w:p>
    <w:p w:rsidR="00CD6B6F" w:rsidRPr="00CD6B6F" w:rsidRDefault="00CD6B6F" w:rsidP="00CD6B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CD6B6F" w:rsidRPr="00CD6B6F" w:rsidRDefault="00CD6B6F" w:rsidP="00CD6B6F">
      <w:pPr>
        <w:widowControl w:val="0"/>
        <w:numPr>
          <w:ilvl w:val="0"/>
          <w:numId w:val="2"/>
        </w:numPr>
        <w:tabs>
          <w:tab w:val="left" w:pos="993"/>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минимальная площадь земельных участков;</w:t>
      </w:r>
    </w:p>
    <w:p w:rsidR="00CD6B6F" w:rsidRPr="00CD6B6F" w:rsidRDefault="00CD6B6F" w:rsidP="00CD6B6F">
      <w:pPr>
        <w:widowControl w:val="0"/>
        <w:numPr>
          <w:ilvl w:val="0"/>
          <w:numId w:val="2"/>
        </w:numPr>
        <w:tabs>
          <w:tab w:val="num" w:pos="709"/>
          <w:tab w:val="left" w:pos="993"/>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максимальная площадь земельных участков;</w:t>
      </w:r>
    </w:p>
    <w:p w:rsidR="00CD6B6F" w:rsidRPr="00CD6B6F" w:rsidRDefault="00CD6B6F" w:rsidP="00CD6B6F">
      <w:pPr>
        <w:widowControl w:val="0"/>
        <w:numPr>
          <w:ilvl w:val="0"/>
          <w:numId w:val="2"/>
        </w:numPr>
        <w:tabs>
          <w:tab w:val="num" w:pos="709"/>
          <w:tab w:val="left" w:pos="993"/>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предельное количество этажей/предельная высота;</w:t>
      </w:r>
    </w:p>
    <w:p w:rsidR="00CD6B6F" w:rsidRPr="00CD6B6F" w:rsidRDefault="00CD6B6F" w:rsidP="00CD6B6F">
      <w:pPr>
        <w:widowControl w:val="0"/>
        <w:numPr>
          <w:ilvl w:val="0"/>
          <w:numId w:val="2"/>
        </w:numPr>
        <w:tabs>
          <w:tab w:val="left" w:pos="993"/>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максимальный процент застройки в зависимости от этажности - (высота</w:t>
      </w:r>
      <w:proofErr w:type="gramStart"/>
      <w:r w:rsidRPr="00CD6B6F">
        <w:rPr>
          <w:rFonts w:ascii="Times New Roman" w:eastAsia="Times New Roman" w:hAnsi="Times New Roman" w:cs="Times New Roman"/>
          <w:sz w:val="24"/>
          <w:szCs w:val="24"/>
          <w:lang w:eastAsia="ru-RU"/>
        </w:rPr>
        <w:t>)о</w:t>
      </w:r>
      <w:proofErr w:type="gramEnd"/>
      <w:r w:rsidRPr="00CD6B6F">
        <w:rPr>
          <w:rFonts w:ascii="Times New Roman" w:eastAsia="Times New Roman" w:hAnsi="Times New Roman" w:cs="Times New Roman"/>
          <w:sz w:val="24"/>
          <w:szCs w:val="24"/>
          <w:lang w:eastAsia="ru-RU"/>
        </w:rPr>
        <w:t>бъекта капитального строительства;</w:t>
      </w:r>
    </w:p>
    <w:p w:rsidR="00CD6B6F" w:rsidRPr="00CD6B6F" w:rsidRDefault="00CD6B6F" w:rsidP="00CD6B6F">
      <w:pPr>
        <w:widowControl w:val="0"/>
        <w:numPr>
          <w:ilvl w:val="0"/>
          <w:numId w:val="2"/>
        </w:numPr>
        <w:tabs>
          <w:tab w:val="left" w:pos="993"/>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D6B6F">
        <w:rPr>
          <w:rFonts w:ascii="Times New Roman" w:hAnsi="Times New Roman" w:cs="Times New Roman"/>
          <w:bCs/>
          <w:color w:val="000000"/>
          <w:sz w:val="24"/>
          <w:szCs w:val="24"/>
          <w:lang w:eastAsia="ru-RU" w:bidi="ru-RU"/>
        </w:rPr>
        <w:t>минимальные отступы от границы земельного участка.</w:t>
      </w:r>
    </w:p>
    <w:p w:rsidR="00CD6B6F" w:rsidRPr="00CD6B6F" w:rsidRDefault="00CD6B6F" w:rsidP="00CD6B6F">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CD6B6F" w:rsidRPr="00CD6B6F" w:rsidRDefault="00CD6B6F" w:rsidP="00CD6B6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4. Градостроительные регламенты распространяются как на межселенную территорию, так и на земли населенных пунктов. </w:t>
      </w:r>
    </w:p>
    <w:p w:rsidR="00CD6B6F" w:rsidRPr="00CD6B6F" w:rsidRDefault="00CD6B6F" w:rsidP="00CD6B6F">
      <w:pPr>
        <w:widowControl w:val="0"/>
        <w:autoSpaceDE w:val="0"/>
        <w:autoSpaceDN w:val="0"/>
        <w:adjustRightInd w:val="0"/>
        <w:spacing w:after="0" w:line="240" w:lineRule="auto"/>
        <w:ind w:firstLine="720"/>
        <w:rPr>
          <w:rFonts w:ascii="Times New Roman" w:eastAsia="Times New Roman" w:hAnsi="Times New Roman" w:cs="Times New Roman"/>
          <w:b/>
          <w:sz w:val="26"/>
          <w:szCs w:val="26"/>
          <w:lang w:eastAsia="ru-RU"/>
        </w:rPr>
      </w:pPr>
    </w:p>
    <w:p w:rsidR="00CD6B6F" w:rsidRPr="00CD6B6F" w:rsidRDefault="00CD6B6F" w:rsidP="00CD6B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D6B6F">
        <w:rPr>
          <w:rFonts w:ascii="Times New Roman" w:eastAsia="Times New Roman" w:hAnsi="Times New Roman" w:cs="Times New Roman"/>
          <w:b/>
          <w:sz w:val="24"/>
          <w:szCs w:val="24"/>
          <w:lang w:eastAsia="ru-RU"/>
        </w:rPr>
        <w:t>Градостроительные регламенты по видам и основным параметрам.</w:t>
      </w:r>
    </w:p>
    <w:p w:rsidR="00CD6B6F" w:rsidRPr="00CD6B6F" w:rsidRDefault="00CD6B6F" w:rsidP="00CD6B6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D6B6F" w:rsidRPr="00CD6B6F" w:rsidRDefault="00CD6B6F" w:rsidP="00CD6B6F">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
          <w:bCs/>
          <w:sz w:val="24"/>
          <w:szCs w:val="24"/>
          <w:lang w:eastAsia="ru-RU"/>
        </w:rPr>
      </w:pPr>
      <w:r w:rsidRPr="00CD6B6F">
        <w:rPr>
          <w:rFonts w:ascii="Times New Roman" w:eastAsia="Times New Roman" w:hAnsi="Times New Roman" w:cs="Times New Roman"/>
          <w:b/>
          <w:bCs/>
          <w:sz w:val="24"/>
          <w:szCs w:val="24"/>
          <w:lang w:eastAsia="ru-RU"/>
        </w:rPr>
        <w:t>Перечень территориальных зон, выделенных на карте</w:t>
      </w:r>
    </w:p>
    <w:p w:rsidR="00CD6B6F" w:rsidRPr="00CD6B6F" w:rsidRDefault="00CD6B6F" w:rsidP="00CD6B6F">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Cs/>
          <w:sz w:val="24"/>
          <w:szCs w:val="24"/>
          <w:lang w:eastAsia="ru-RU"/>
        </w:rPr>
      </w:pPr>
      <w:r w:rsidRPr="00CD6B6F">
        <w:rPr>
          <w:rFonts w:ascii="Times New Roman" w:eastAsia="Times New Roman" w:hAnsi="Times New Roman" w:cs="Times New Roman"/>
          <w:b/>
          <w:bCs/>
          <w:sz w:val="24"/>
          <w:szCs w:val="24"/>
          <w:lang w:eastAsia="ru-RU"/>
        </w:rPr>
        <w:t>градостроительного   зонирования территории</w:t>
      </w:r>
      <w:r w:rsidRPr="00CD6B6F">
        <w:rPr>
          <w:rFonts w:ascii="Times New Roman" w:eastAsia="Times New Roman" w:hAnsi="Times New Roman" w:cs="Times New Roman"/>
          <w:bCs/>
          <w:sz w:val="24"/>
          <w:szCs w:val="24"/>
          <w:lang w:eastAsia="ru-RU"/>
        </w:rPr>
        <w:t xml:space="preserve">  </w:t>
      </w:r>
      <w:r w:rsidRPr="00CD6B6F">
        <w:rPr>
          <w:rFonts w:ascii="Times New Roman" w:eastAsia="Times New Roman" w:hAnsi="Times New Roman" w:cs="Times New Roman"/>
          <w:bCs/>
          <w:i/>
          <w:sz w:val="24"/>
          <w:szCs w:val="24"/>
          <w:lang w:eastAsia="ru-RU"/>
        </w:rPr>
        <w:t>сельского поселения</w:t>
      </w:r>
    </w:p>
    <w:p w:rsidR="00CD6B6F" w:rsidRPr="00CD6B6F" w:rsidRDefault="00CD6B6F" w:rsidP="00CD6B6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D6B6F">
        <w:rPr>
          <w:rFonts w:ascii="Times New Roman" w:eastAsia="Times New Roman" w:hAnsi="Times New Roman" w:cs="Times New Roman"/>
          <w:b/>
          <w:sz w:val="24"/>
          <w:szCs w:val="24"/>
          <w:lang w:eastAsia="ru-RU"/>
        </w:rPr>
        <w:t xml:space="preserve">На карте градостроительного зонирования территории </w:t>
      </w:r>
      <w:r w:rsidRPr="00CD6B6F">
        <w:rPr>
          <w:rFonts w:ascii="Times New Roman" w:eastAsia="Times New Roman" w:hAnsi="Times New Roman" w:cs="Times New Roman"/>
          <w:b/>
          <w:i/>
          <w:sz w:val="24"/>
          <w:szCs w:val="24"/>
          <w:lang w:eastAsia="ru-RU"/>
        </w:rPr>
        <w:t>сельского поселения</w:t>
      </w:r>
      <w:r w:rsidRPr="00CD6B6F">
        <w:rPr>
          <w:rFonts w:ascii="Times New Roman" w:eastAsia="Times New Roman" w:hAnsi="Times New Roman" w:cs="Times New Roman"/>
          <w:b/>
          <w:sz w:val="24"/>
          <w:szCs w:val="24"/>
          <w:lang w:eastAsia="ru-RU"/>
        </w:rPr>
        <w:t xml:space="preserve"> выделены следующие виды территориальных зон: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4365C" w:rsidRDefault="00E4365C" w:rsidP="00E4365C">
      <w:pPr>
        <w:spacing w:after="60" w:line="240" w:lineRule="auto"/>
        <w:ind w:left="851"/>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Ж</w:t>
      </w:r>
      <w:proofErr w:type="gramEnd"/>
      <w:r w:rsidRPr="001726E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Жилая зона</w:t>
      </w:r>
      <w:r w:rsidRPr="001726E9">
        <w:rPr>
          <w:rFonts w:ascii="Times New Roman" w:eastAsia="Times New Roman" w:hAnsi="Times New Roman" w:cs="Times New Roman"/>
          <w:i/>
          <w:sz w:val="24"/>
          <w:szCs w:val="24"/>
          <w:lang w:eastAsia="ru-RU"/>
        </w:rPr>
        <w:t>;</w:t>
      </w:r>
    </w:p>
    <w:p w:rsidR="00E4365C" w:rsidRDefault="00E4365C" w:rsidP="00E4365C">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ОД  </w:t>
      </w:r>
      <w:r w:rsidRPr="005A10FF">
        <w:rPr>
          <w:rFonts w:ascii="Times New Roman" w:eastAsia="Times New Roman" w:hAnsi="Times New Roman" w:cs="Times New Roman"/>
          <w:i/>
          <w:sz w:val="24"/>
          <w:szCs w:val="24"/>
          <w:lang w:eastAsia="ru-RU"/>
        </w:rPr>
        <w:t>Общественно-деловая зона</w:t>
      </w:r>
      <w:r>
        <w:rPr>
          <w:rFonts w:ascii="Times New Roman" w:eastAsia="Times New Roman" w:hAnsi="Times New Roman" w:cs="Times New Roman"/>
          <w:i/>
          <w:sz w:val="24"/>
          <w:szCs w:val="24"/>
          <w:lang w:eastAsia="ru-RU"/>
        </w:rPr>
        <w:t>;</w:t>
      </w:r>
    </w:p>
    <w:p w:rsidR="00E4365C" w:rsidRPr="001726E9" w:rsidRDefault="00E4365C" w:rsidP="00E4365C">
      <w:pPr>
        <w:spacing w:after="60" w:line="240" w:lineRule="auto"/>
        <w:ind w:left="851"/>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И-Т</w:t>
      </w:r>
      <w:proofErr w:type="gramEnd"/>
      <w:r>
        <w:rPr>
          <w:rFonts w:ascii="Times New Roman" w:eastAsia="Times New Roman" w:hAnsi="Times New Roman" w:cs="Times New Roman"/>
          <w:i/>
          <w:sz w:val="24"/>
          <w:szCs w:val="24"/>
          <w:lang w:eastAsia="ru-RU"/>
        </w:rPr>
        <w:t xml:space="preserve"> зона инженерной и транспортной инфраструктуры</w:t>
      </w:r>
      <w:r w:rsidRPr="001726E9">
        <w:rPr>
          <w:rFonts w:ascii="Times New Roman" w:eastAsia="Times New Roman" w:hAnsi="Times New Roman" w:cs="Times New Roman"/>
          <w:i/>
          <w:sz w:val="24"/>
          <w:szCs w:val="24"/>
          <w:lang w:eastAsia="ru-RU"/>
        </w:rPr>
        <w:t>;</w:t>
      </w:r>
    </w:p>
    <w:p w:rsidR="00E4365C" w:rsidRDefault="00E4365C" w:rsidP="00E4365C">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СХ-1</w:t>
      </w:r>
      <w:r w:rsidRPr="001726E9">
        <w:rPr>
          <w:rFonts w:ascii="Times New Roman" w:eastAsia="Times New Roman" w:hAnsi="Times New Roman" w:cs="Times New Roman"/>
          <w:i/>
          <w:sz w:val="24"/>
          <w:szCs w:val="24"/>
          <w:lang w:eastAsia="ru-RU"/>
        </w:rPr>
        <w:t xml:space="preserve">  </w:t>
      </w:r>
      <w:r w:rsidRPr="005A10FF">
        <w:rPr>
          <w:rFonts w:ascii="Times New Roman" w:eastAsia="Times New Roman" w:hAnsi="Times New Roman" w:cs="Times New Roman"/>
          <w:i/>
          <w:sz w:val="24"/>
          <w:szCs w:val="24"/>
          <w:lang w:eastAsia="ru-RU"/>
        </w:rPr>
        <w:t>Зона сельскохозяйственных угодий</w:t>
      </w:r>
      <w:r>
        <w:rPr>
          <w:rFonts w:ascii="Times New Roman" w:eastAsia="Times New Roman" w:hAnsi="Times New Roman" w:cs="Times New Roman"/>
          <w:i/>
          <w:sz w:val="24"/>
          <w:szCs w:val="24"/>
          <w:lang w:eastAsia="ru-RU"/>
        </w:rPr>
        <w:t>;</w:t>
      </w:r>
    </w:p>
    <w:p w:rsidR="00E4365C" w:rsidRDefault="00E4365C" w:rsidP="00E4365C">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СХ-2 </w:t>
      </w:r>
      <w:r w:rsidRPr="00481D4B">
        <w:rPr>
          <w:rFonts w:ascii="Times New Roman" w:hAnsi="Times New Roman"/>
          <w:i/>
          <w:sz w:val="24"/>
          <w:szCs w:val="24"/>
        </w:rPr>
        <w:t>Производственная зона сельскохозяйственных предприятий</w:t>
      </w:r>
      <w:r>
        <w:rPr>
          <w:rFonts w:ascii="Times New Roman" w:eastAsia="Times New Roman" w:hAnsi="Times New Roman" w:cs="Times New Roman"/>
          <w:i/>
          <w:sz w:val="24"/>
          <w:szCs w:val="24"/>
          <w:lang w:eastAsia="ru-RU"/>
        </w:rPr>
        <w:t>;</w:t>
      </w:r>
    </w:p>
    <w:p w:rsidR="00E4365C" w:rsidRDefault="00E4365C" w:rsidP="00E4365C">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СХ-3 Зона охотхозяйства;</w:t>
      </w:r>
    </w:p>
    <w:p w:rsidR="00E4365C" w:rsidRDefault="00195284" w:rsidP="00E4365C">
      <w:pPr>
        <w:spacing w:after="60" w:line="240"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СН</w:t>
      </w:r>
      <w:r w:rsidR="00E4365C">
        <w:rPr>
          <w:rFonts w:ascii="Times New Roman" w:eastAsia="Times New Roman" w:hAnsi="Times New Roman" w:cs="Times New Roman"/>
          <w:i/>
          <w:sz w:val="24"/>
          <w:szCs w:val="24"/>
          <w:lang w:eastAsia="ru-RU"/>
        </w:rPr>
        <w:t xml:space="preserve"> Зона специального назначения.</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D6B6F">
        <w:rPr>
          <w:rFonts w:ascii="Times New Roman" w:eastAsia="Times New Roman" w:hAnsi="Times New Roman" w:cs="Times New Roman"/>
          <w:b/>
          <w:sz w:val="24"/>
          <w:szCs w:val="24"/>
          <w:lang w:eastAsia="ru-RU"/>
        </w:rPr>
        <w:t xml:space="preserve">Настоящими Правилами предусмотрена возможность установления дополнительных зон, не обозначенных в перечне Градостроительного кодекса Российской Федерации.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В дальнейшем возможно территории крупных комплексов энергообеспечения (ТЭЦ, ВОС, КОС и т.д.) учитывать в отдельных зонах – </w:t>
      </w:r>
      <w:proofErr w:type="spellStart"/>
      <w:r w:rsidRPr="00CD6B6F">
        <w:rPr>
          <w:rFonts w:ascii="Times New Roman" w:eastAsia="Times New Roman" w:hAnsi="Times New Roman" w:cs="Times New Roman"/>
          <w:sz w:val="24"/>
          <w:szCs w:val="24"/>
          <w:lang w:eastAsia="ru-RU"/>
        </w:rPr>
        <w:t>подзонах</w:t>
      </w:r>
      <w:proofErr w:type="spellEnd"/>
      <w:r w:rsidRPr="00CD6B6F">
        <w:rPr>
          <w:rFonts w:ascii="Times New Roman" w:eastAsia="Times New Roman" w:hAnsi="Times New Roman" w:cs="Times New Roman"/>
          <w:sz w:val="24"/>
          <w:szCs w:val="24"/>
          <w:lang w:eastAsia="ru-RU"/>
        </w:rPr>
        <w:t xml:space="preserve"> инженерной инфраструктуры.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В территориальных зонах могут выделяться  </w:t>
      </w:r>
      <w:proofErr w:type="spellStart"/>
      <w:r w:rsidRPr="00CD6B6F">
        <w:rPr>
          <w:rFonts w:ascii="Times New Roman" w:eastAsia="Times New Roman" w:hAnsi="Times New Roman" w:cs="Times New Roman"/>
          <w:sz w:val="24"/>
          <w:szCs w:val="24"/>
          <w:lang w:eastAsia="ru-RU"/>
        </w:rPr>
        <w:t>подзоны</w:t>
      </w:r>
      <w:proofErr w:type="spellEnd"/>
      <w:r w:rsidRPr="00CD6B6F">
        <w:rPr>
          <w:rFonts w:ascii="Times New Roman" w:eastAsia="Times New Roman" w:hAnsi="Times New Roman" w:cs="Times New Roman"/>
          <w:sz w:val="24"/>
          <w:szCs w:val="24"/>
          <w:lang w:eastAsia="ru-RU"/>
        </w:rPr>
        <w:t xml:space="preserve">, </w:t>
      </w:r>
      <w:proofErr w:type="gramStart"/>
      <w:r w:rsidRPr="00CD6B6F">
        <w:rPr>
          <w:rFonts w:ascii="Times New Roman" w:eastAsia="Times New Roman" w:hAnsi="Times New Roman" w:cs="Times New Roman"/>
          <w:sz w:val="24"/>
          <w:szCs w:val="24"/>
          <w:lang w:eastAsia="ru-RU"/>
        </w:rPr>
        <w:t>особенности</w:t>
      </w:r>
      <w:proofErr w:type="gramEnd"/>
      <w:r w:rsidRPr="00CD6B6F">
        <w:rPr>
          <w:rFonts w:ascii="Times New Roman" w:eastAsia="Times New Roman" w:hAnsi="Times New Roman" w:cs="Times New Roman"/>
          <w:sz w:val="24"/>
          <w:szCs w:val="24"/>
          <w:lang w:eastAsia="ru-RU"/>
        </w:rPr>
        <w:t xml:space="preserve">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Применительно к выше поименованным зонам устанавливаются нижеследующие перечни видов разрешенного использования земельных участков и объектов капитального строительства, которые могут включать:</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D6B6F">
        <w:rPr>
          <w:rFonts w:ascii="Times New Roman" w:eastAsia="Times New Roman" w:hAnsi="Times New Roman" w:cs="Times New Roman"/>
          <w:b/>
          <w:sz w:val="24"/>
          <w:szCs w:val="24"/>
          <w:lang w:eastAsia="ru-RU"/>
        </w:rPr>
        <w:t>а) основные разрешенные виды использования;</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D6B6F">
        <w:rPr>
          <w:rFonts w:ascii="Times New Roman" w:eastAsia="Times New Roman" w:hAnsi="Times New Roman" w:cs="Times New Roman"/>
          <w:b/>
          <w:sz w:val="24"/>
          <w:szCs w:val="24"/>
          <w:lang w:eastAsia="ru-RU"/>
        </w:rPr>
        <w:t>в) условно разрешённые виды  использования (</w:t>
      </w:r>
      <w:r w:rsidRPr="00CD6B6F">
        <w:rPr>
          <w:rFonts w:ascii="Times New Roman" w:eastAsia="Times New Roman" w:hAnsi="Times New Roman" w:cs="Times New Roman"/>
          <w:i/>
          <w:sz w:val="24"/>
          <w:szCs w:val="24"/>
          <w:lang w:eastAsia="ru-RU"/>
        </w:rPr>
        <w:t>которые требуют специального согласования);</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б) вспомогательные виды использования</w:t>
      </w:r>
      <w:r w:rsidRPr="00CD6B6F">
        <w:rPr>
          <w:rFonts w:ascii="Times New Roman" w:eastAsia="Times New Roman" w:hAnsi="Times New Roman" w:cs="Times New Roman"/>
          <w:b/>
          <w:sz w:val="24"/>
          <w:szCs w:val="24"/>
          <w:lang w:eastAsia="ru-RU"/>
        </w:rPr>
        <w:t xml:space="preserve"> (</w:t>
      </w:r>
      <w:r w:rsidRPr="00CD6B6F">
        <w:rPr>
          <w:rFonts w:ascii="Times New Roman" w:eastAsia="Times New Roman" w:hAnsi="Times New Roman" w:cs="Times New Roman"/>
          <w:i/>
          <w:sz w:val="24"/>
          <w:szCs w:val="24"/>
          <w:lang w:eastAsia="ru-RU"/>
        </w:rPr>
        <w:t>сопутствующие основным и условно разрешённым видам использования)</w:t>
      </w:r>
      <w:r w:rsidRPr="00CD6B6F">
        <w:rPr>
          <w:rFonts w:ascii="Times New Roman" w:eastAsia="Times New Roman" w:hAnsi="Times New Roman" w:cs="Times New Roman"/>
          <w:b/>
          <w:sz w:val="24"/>
          <w:szCs w:val="24"/>
          <w:lang w:eastAsia="ru-RU"/>
        </w:rPr>
        <w:t xml:space="preserve">, </w:t>
      </w:r>
      <w:r w:rsidRPr="00CD6B6F">
        <w:rPr>
          <w:rFonts w:ascii="Times New Roman" w:eastAsia="Times New Roman" w:hAnsi="Times New Roman" w:cs="Times New Roman"/>
          <w:sz w:val="24"/>
          <w:szCs w:val="24"/>
          <w:lang w:eastAsia="ru-RU"/>
        </w:rPr>
        <w:t xml:space="preserve">настоящими Правилами </w:t>
      </w:r>
      <w:r w:rsidRPr="00E4365C">
        <w:rPr>
          <w:rFonts w:ascii="Times New Roman" w:eastAsia="Times New Roman" w:hAnsi="Times New Roman" w:cs="Times New Roman"/>
          <w:sz w:val="24"/>
          <w:szCs w:val="24"/>
          <w:u w:val="single"/>
          <w:lang w:eastAsia="ru-RU"/>
        </w:rPr>
        <w:t>не устанавливаются</w:t>
      </w:r>
      <w:r w:rsidR="00E4365C">
        <w:rPr>
          <w:rFonts w:ascii="Times New Roman" w:eastAsia="Times New Roman" w:hAnsi="Times New Roman" w:cs="Times New Roman"/>
          <w:sz w:val="24"/>
          <w:szCs w:val="24"/>
          <w:u w:val="single"/>
          <w:lang w:eastAsia="ru-RU"/>
        </w:rPr>
        <w:t>.</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1. В пределах одного земельного участка, в том числе в пределах одного здания, допускаются,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w:t>
      </w:r>
      <w:proofErr w:type="spellStart"/>
      <w:r w:rsidRPr="00CD6B6F">
        <w:rPr>
          <w:rFonts w:ascii="Times New Roman" w:eastAsia="Times New Roman" w:hAnsi="Times New Roman" w:cs="Times New Roman"/>
          <w:sz w:val="24"/>
          <w:szCs w:val="24"/>
          <w:lang w:eastAsia="ru-RU"/>
        </w:rPr>
        <w:t>смежнорасположенных</w:t>
      </w:r>
      <w:proofErr w:type="spellEnd"/>
      <w:r w:rsidRPr="00CD6B6F">
        <w:rPr>
          <w:rFonts w:ascii="Times New Roman" w:eastAsia="Times New Roman" w:hAnsi="Times New Roman" w:cs="Times New Roman"/>
          <w:sz w:val="24"/>
          <w:szCs w:val="24"/>
          <w:lang w:eastAsia="ru-RU"/>
        </w:rPr>
        <w:t xml:space="preserve">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w:t>
      </w:r>
      <w:r w:rsidRPr="00CD6B6F">
        <w:rPr>
          <w:rFonts w:ascii="Times New Roman" w:eastAsia="Times New Roman" w:hAnsi="Times New Roman" w:cs="Times New Roman"/>
          <w:sz w:val="24"/>
          <w:szCs w:val="24"/>
          <w:lang w:eastAsia="ru-RU"/>
        </w:rPr>
        <w:lastRenderedPageBreak/>
        <w:t xml:space="preserve">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3.  Суммарная доля площади земельного участка, занимаемая объектами условно разрешенных видов использования, а также относящиеся к ним озеленение, количество </w:t>
      </w:r>
      <w:proofErr w:type="spellStart"/>
      <w:r w:rsidRPr="00CD6B6F">
        <w:rPr>
          <w:rFonts w:ascii="Times New Roman" w:eastAsia="Times New Roman" w:hAnsi="Times New Roman" w:cs="Times New Roman"/>
          <w:sz w:val="24"/>
          <w:szCs w:val="24"/>
          <w:lang w:eastAsia="ru-RU"/>
        </w:rPr>
        <w:t>машино-мест</w:t>
      </w:r>
      <w:proofErr w:type="spellEnd"/>
      <w:r w:rsidRPr="00CD6B6F">
        <w:rPr>
          <w:rFonts w:ascii="Times New Roman" w:eastAsia="Times New Roman" w:hAnsi="Times New Roman" w:cs="Times New Roman"/>
          <w:sz w:val="24"/>
          <w:szCs w:val="24"/>
          <w:lang w:eastAsia="ru-RU"/>
        </w:rPr>
        <w:t xml:space="preserve"> и иные необходимые в соответствии с действующим законодательством элементы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3ПЗ.</w:t>
      </w:r>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D6B6F">
        <w:rPr>
          <w:rFonts w:ascii="Times New Roman" w:eastAsia="Times New Roman" w:hAnsi="Times New Roman" w:cs="Times New Roman"/>
          <w:sz w:val="24"/>
          <w:szCs w:val="24"/>
          <w:lang w:eastAsia="ru-RU"/>
        </w:rPr>
        <w:t xml:space="preserve">5. </w:t>
      </w:r>
      <w:proofErr w:type="gramStart"/>
      <w:r w:rsidRPr="00CD6B6F">
        <w:rPr>
          <w:rFonts w:ascii="Times New Roman" w:eastAsia="Times New Roman" w:hAnsi="Times New Roman" w:cs="Times New Roman"/>
          <w:sz w:val="24"/>
          <w:szCs w:val="24"/>
          <w:lang w:eastAsia="ru-RU"/>
        </w:rPr>
        <w:t xml:space="preserve">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CD6B6F">
        <w:rPr>
          <w:rFonts w:ascii="Times New Roman" w:eastAsia="Times New Roman" w:hAnsi="Times New Roman" w:cs="Times New Roman"/>
          <w:i/>
          <w:sz w:val="24"/>
          <w:szCs w:val="24"/>
          <w:lang w:eastAsia="ru-RU"/>
        </w:rPr>
        <w:t>сельского поселения в соответствии с «Областными нормативами градостроительного проектирования Тверской области - утверждённые Постановлением Администрации Тверской области от 14.06.2011г. №283-па.</w:t>
      </w:r>
      <w:proofErr w:type="gramEnd"/>
    </w:p>
    <w:p w:rsidR="00CD6B6F" w:rsidRPr="00CD6B6F" w:rsidRDefault="00CD6B6F" w:rsidP="00CD6B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6. </w:t>
      </w:r>
      <w:proofErr w:type="gramStart"/>
      <w:r w:rsidRPr="00CD6B6F">
        <w:rPr>
          <w:rFonts w:ascii="Times New Roman" w:eastAsia="Times New Roman" w:hAnsi="Times New Roman" w:cs="Times New Roman"/>
          <w:b/>
          <w:sz w:val="24"/>
          <w:szCs w:val="24"/>
          <w:lang w:eastAsia="ru-RU"/>
        </w:rPr>
        <w:t>Земельные участки общего пользования</w:t>
      </w:r>
      <w:r w:rsidRPr="00CD6B6F">
        <w:rPr>
          <w:rFonts w:ascii="Times New Roman" w:eastAsia="Times New Roman" w:hAnsi="Times New Roman" w:cs="Times New Roman"/>
          <w:sz w:val="24"/>
          <w:szCs w:val="24"/>
          <w:lang w:eastAsia="ru-RU"/>
        </w:rPr>
        <w:t>,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w:t>
      </w:r>
      <w:r w:rsidRPr="00CD6B6F">
        <w:rPr>
          <w:rFonts w:ascii="Times New Roman" w:eastAsia="Times New Roman" w:hAnsi="Times New Roman" w:cs="Times New Roman"/>
          <w:b/>
          <w:sz w:val="24"/>
          <w:szCs w:val="24"/>
          <w:lang w:eastAsia="ru-RU"/>
        </w:rPr>
        <w:t xml:space="preserve"> могут включаться в состав различных территориальных зон и не подлежат приватизации</w:t>
      </w:r>
      <w:r w:rsidRPr="00CD6B6F">
        <w:rPr>
          <w:rFonts w:ascii="Times New Roman" w:eastAsia="Times New Roman" w:hAnsi="Times New Roman" w:cs="Times New Roman"/>
          <w:sz w:val="24"/>
          <w:szCs w:val="24"/>
          <w:lang w:eastAsia="ru-RU"/>
        </w:rPr>
        <w:t>.</w:t>
      </w:r>
      <w:proofErr w:type="gramEnd"/>
    </w:p>
    <w:p w:rsidR="00CD6B6F" w:rsidRPr="00CD6B6F" w:rsidRDefault="00CD6B6F" w:rsidP="00CD6B6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7. Для всех видов объектов с основными и условно разрешенными видами использования вспомогательные (сопутствующие) виды разрешенного использования применяются в отношении объектов, </w:t>
      </w:r>
      <w:r w:rsidRPr="00CD6B6F">
        <w:rPr>
          <w:rFonts w:ascii="Times New Roman" w:eastAsia="Times New Roman" w:hAnsi="Times New Roman" w:cs="Times New Roman"/>
          <w:b/>
          <w:sz w:val="24"/>
          <w:szCs w:val="24"/>
          <w:lang w:eastAsia="ru-RU"/>
        </w:rPr>
        <w:t>технологически связанных</w:t>
      </w:r>
      <w:r w:rsidRPr="00CD6B6F">
        <w:rPr>
          <w:rFonts w:ascii="Times New Roman" w:eastAsia="Times New Roman" w:hAnsi="Times New Roman" w:cs="Times New Roman"/>
          <w:sz w:val="24"/>
          <w:szCs w:val="24"/>
          <w:lang w:eastAsia="ru-RU"/>
        </w:rPr>
        <w:t xml:space="preserve">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проезды общего пользования;</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объекты коммунального хозяйства (электро-, тепл</w:t>
      </w:r>
      <w:proofErr w:type="gramStart"/>
      <w:r w:rsidRPr="00CD6B6F">
        <w:rPr>
          <w:rFonts w:ascii="Times New Roman" w:eastAsia="Times New Roman" w:hAnsi="Times New Roman" w:cs="Times New Roman"/>
          <w:sz w:val="24"/>
          <w:szCs w:val="24"/>
          <w:lang w:eastAsia="ru-RU"/>
        </w:rPr>
        <w:t>о-</w:t>
      </w:r>
      <w:proofErr w:type="gramEnd"/>
      <w:r w:rsidRPr="00CD6B6F">
        <w:rPr>
          <w:rFonts w:ascii="Times New Roman" w:eastAsia="Times New Roman" w:hAnsi="Times New Roman" w:cs="Times New Roman"/>
          <w:sz w:val="24"/>
          <w:szCs w:val="24"/>
          <w:lang w:eastAsia="ru-RU"/>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благоустроенные, в том числе озелененные, детские площадки, площадки для отдыха, спортивных занятий; </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площадки хозяйственные, в том числе площадки для мусоросборников;</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общественные туалеты;</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lastRenderedPageBreak/>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D6B6F" w:rsidRPr="00CD6B6F" w:rsidRDefault="00CD6B6F" w:rsidP="00CD6B6F">
      <w:pPr>
        <w:widowControl w:val="0"/>
        <w:numPr>
          <w:ilvl w:val="0"/>
          <w:numId w:val="1"/>
        </w:numPr>
        <w:tabs>
          <w:tab w:val="left" w:pos="993"/>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CD6B6F" w:rsidRPr="00CD6B6F" w:rsidRDefault="00CD6B6F" w:rsidP="00CD6B6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8.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CD6B6F">
        <w:rPr>
          <w:rFonts w:ascii="Times New Roman" w:eastAsia="Times New Roman" w:hAnsi="Times New Roman" w:cs="Times New Roman"/>
          <w:sz w:val="24"/>
          <w:szCs w:val="24"/>
          <w:lang w:eastAsia="ru-RU"/>
        </w:rPr>
        <w:tab/>
      </w:r>
    </w:p>
    <w:p w:rsidR="00CD6B6F" w:rsidRPr="00CD6B6F" w:rsidRDefault="00CD6B6F" w:rsidP="00CD6B6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9.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CD6B6F" w:rsidRPr="00CD6B6F" w:rsidRDefault="00CD6B6F" w:rsidP="00CD6B6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CD6B6F">
        <w:rPr>
          <w:rFonts w:ascii="Times New Roman" w:eastAsia="Times New Roman" w:hAnsi="Times New Roman" w:cs="Times New Roman"/>
          <w:sz w:val="24"/>
          <w:szCs w:val="24"/>
          <w:lang w:eastAsia="ru-RU"/>
        </w:rPr>
        <w:t xml:space="preserve">10. </w:t>
      </w:r>
      <w:proofErr w:type="gramStart"/>
      <w:r w:rsidRPr="00CD6B6F">
        <w:rPr>
          <w:rFonts w:ascii="Times New Roman" w:eastAsia="Times New Roman" w:hAnsi="Times New Roman" w:cs="Times New Roman"/>
          <w:sz w:val="24"/>
          <w:szCs w:val="24"/>
          <w:lang w:eastAsia="ru-RU"/>
        </w:rPr>
        <w:t xml:space="preserve">Суммарная доля площади земельного участка, занимаемая объектами с вспомогательными видами разрешенного использования, а также относящиеся к ним озеленение,  количество </w:t>
      </w:r>
      <w:proofErr w:type="spellStart"/>
      <w:r w:rsidRPr="00CD6B6F">
        <w:rPr>
          <w:rFonts w:ascii="Times New Roman" w:eastAsia="Times New Roman" w:hAnsi="Times New Roman" w:cs="Times New Roman"/>
          <w:sz w:val="24"/>
          <w:szCs w:val="24"/>
          <w:lang w:eastAsia="ru-RU"/>
        </w:rPr>
        <w:t>машино-мест</w:t>
      </w:r>
      <w:proofErr w:type="spellEnd"/>
      <w:r w:rsidRPr="00CD6B6F">
        <w:rPr>
          <w:rFonts w:ascii="Times New Roman" w:eastAsia="Times New Roman" w:hAnsi="Times New Roman" w:cs="Times New Roman"/>
          <w:sz w:val="24"/>
          <w:szCs w:val="24"/>
          <w:lang w:eastAsia="ru-RU"/>
        </w:rPr>
        <w:t xml:space="preserve"> и иные необходимые  в соответствии с действующим законодательством элементы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roofErr w:type="gramEnd"/>
      <w:r w:rsidRPr="00CD6B6F">
        <w:rPr>
          <w:rFonts w:ascii="Times New Roman" w:eastAsia="Times New Roman" w:hAnsi="Times New Roman" w:cs="Times New Roman"/>
          <w:sz w:val="24"/>
          <w:szCs w:val="24"/>
          <w:lang w:eastAsia="ru-RU"/>
        </w:rPr>
        <w:t xml:space="preserve">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E4365C" w:rsidRDefault="00E4365C" w:rsidP="00CD6B6F">
      <w:pPr>
        <w:spacing w:after="0" w:line="240" w:lineRule="auto"/>
        <w:jc w:val="both"/>
        <w:rPr>
          <w:rFonts w:ascii="Times New Roman" w:eastAsia="Times New Roman" w:hAnsi="Times New Roman" w:cs="Times New Roman"/>
          <w:b/>
          <w:sz w:val="24"/>
          <w:szCs w:val="24"/>
          <w:lang w:eastAsia="ru-RU"/>
        </w:rPr>
      </w:pPr>
    </w:p>
    <w:p w:rsidR="00CD6B6F" w:rsidRPr="00744C37" w:rsidRDefault="00744C37" w:rsidP="00CD6B6F">
      <w:pPr>
        <w:spacing w:after="0" w:line="240" w:lineRule="auto"/>
        <w:jc w:val="both"/>
        <w:rPr>
          <w:rFonts w:ascii="Times New Roman" w:eastAsia="Times New Roman" w:hAnsi="Times New Roman" w:cs="Times New Roman"/>
          <w:b/>
          <w:sz w:val="28"/>
          <w:szCs w:val="28"/>
          <w:lang w:eastAsia="ru-RU"/>
        </w:rPr>
      </w:pPr>
      <w:r w:rsidRPr="00744C37">
        <w:rPr>
          <w:rFonts w:ascii="Times New Roman" w:eastAsia="Times New Roman" w:hAnsi="Times New Roman" w:cs="Times New Roman"/>
          <w:b/>
          <w:sz w:val="28"/>
          <w:szCs w:val="28"/>
          <w:lang w:eastAsia="ru-RU"/>
        </w:rPr>
        <w:lastRenderedPageBreak/>
        <w:t>Градостроительные регламенты для жилой зоны</w:t>
      </w:r>
      <w:r w:rsidR="00CD6B6F" w:rsidRPr="00744C37">
        <w:rPr>
          <w:rFonts w:ascii="Times New Roman" w:eastAsia="Times New Roman" w:hAnsi="Times New Roman" w:cs="Times New Roman"/>
          <w:b/>
          <w:sz w:val="28"/>
          <w:szCs w:val="28"/>
          <w:lang w:eastAsia="ru-RU"/>
        </w:rPr>
        <w:t xml:space="preserve"> </w:t>
      </w:r>
    </w:p>
    <w:p w:rsidR="00CD6B6F" w:rsidRPr="00CD6B6F" w:rsidRDefault="00CD6B6F" w:rsidP="00CD6B6F">
      <w:pPr>
        <w:spacing w:after="0" w:line="240" w:lineRule="auto"/>
        <w:jc w:val="both"/>
        <w:rPr>
          <w:rFonts w:ascii="Times New Roman" w:eastAsia="Times New Roman" w:hAnsi="Times New Roman" w:cs="Times New Roman"/>
          <w:b/>
          <w:sz w:val="24"/>
          <w:szCs w:val="24"/>
          <w:lang w:eastAsia="ru-RU"/>
        </w:rPr>
      </w:pPr>
    </w:p>
    <w:p w:rsidR="00CD6B6F" w:rsidRPr="00CD6B6F" w:rsidRDefault="00E4365C" w:rsidP="00CD6B6F">
      <w:pPr>
        <w:spacing w:after="0" w:line="240" w:lineRule="auto"/>
        <w:rPr>
          <w:rFonts w:ascii="Times New Roman" w:eastAsia="Calibri" w:hAnsi="Times New Roman" w:cs="Times New Roman"/>
          <w:b/>
          <w:sz w:val="24"/>
          <w:szCs w:val="24"/>
        </w:rPr>
      </w:pPr>
      <w:proofErr w:type="gramStart"/>
      <w:r>
        <w:rPr>
          <w:rFonts w:ascii="Times New Roman" w:eastAsia="Times New Roman" w:hAnsi="Times New Roman" w:cs="Times New Roman"/>
          <w:b/>
          <w:sz w:val="24"/>
          <w:szCs w:val="24"/>
          <w:lang w:eastAsia="ru-RU"/>
        </w:rPr>
        <w:t>Ж</w:t>
      </w:r>
      <w:proofErr w:type="gramEnd"/>
      <w:r>
        <w:rPr>
          <w:rFonts w:ascii="Times New Roman" w:eastAsia="Times New Roman" w:hAnsi="Times New Roman" w:cs="Times New Roman"/>
          <w:b/>
          <w:sz w:val="24"/>
          <w:szCs w:val="24"/>
          <w:lang w:eastAsia="ru-RU"/>
        </w:rPr>
        <w:t xml:space="preserve">   Жилая зона</w:t>
      </w:r>
    </w:p>
    <w:p w:rsidR="00CD6B6F" w:rsidRPr="00CD6B6F" w:rsidRDefault="00281968" w:rsidP="00CD6B6F">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Зона  </w:t>
      </w:r>
      <w:proofErr w:type="gramStart"/>
      <w:r>
        <w:rPr>
          <w:rFonts w:ascii="Times New Roman" w:eastAsia="Times New Roman" w:hAnsi="Times New Roman" w:cs="Times New Roman"/>
          <w:iCs/>
          <w:sz w:val="24"/>
          <w:szCs w:val="24"/>
          <w:lang w:eastAsia="ru-RU"/>
        </w:rPr>
        <w:t>Ж</w:t>
      </w:r>
      <w:r w:rsidR="00E4365C">
        <w:rPr>
          <w:rFonts w:ascii="Times New Roman" w:eastAsia="Times New Roman" w:hAnsi="Times New Roman" w:cs="Times New Roman"/>
          <w:iCs/>
          <w:sz w:val="24"/>
          <w:szCs w:val="24"/>
          <w:lang w:eastAsia="ru-RU"/>
        </w:rPr>
        <w:t>-жилая</w:t>
      </w:r>
      <w:proofErr w:type="gramEnd"/>
      <w:r w:rsidR="00E4365C">
        <w:rPr>
          <w:rFonts w:ascii="Times New Roman" w:eastAsia="Times New Roman" w:hAnsi="Times New Roman" w:cs="Times New Roman"/>
          <w:iCs/>
          <w:sz w:val="24"/>
          <w:szCs w:val="24"/>
          <w:lang w:eastAsia="ru-RU"/>
        </w:rPr>
        <w:t xml:space="preserve"> зона</w:t>
      </w:r>
      <w:r w:rsidR="00CD6B6F" w:rsidRPr="00CD6B6F">
        <w:rPr>
          <w:rFonts w:ascii="Times New Roman" w:eastAsia="Times New Roman" w:hAnsi="Times New Roman" w:cs="Times New Roman"/>
          <w:iCs/>
          <w:sz w:val="24"/>
          <w:szCs w:val="24"/>
          <w:lang w:eastAsia="ru-RU"/>
        </w:rPr>
        <w:t xml:space="preserve">  выделена для обеспечения правовых   условий территорий  в составе населённых  пунктов  </w:t>
      </w:r>
      <w:r w:rsidR="00CD6B6F" w:rsidRPr="00CD6B6F">
        <w:rPr>
          <w:rFonts w:ascii="Times New Roman" w:eastAsia="Times New Roman" w:hAnsi="Times New Roman" w:cs="Times New Roman"/>
          <w:b/>
          <w:iCs/>
          <w:sz w:val="24"/>
          <w:szCs w:val="24"/>
          <w:lang w:eastAsia="ru-RU"/>
        </w:rPr>
        <w:t>преимущественно</w:t>
      </w:r>
      <w:r w:rsidR="00CD6B6F" w:rsidRPr="00CD6B6F">
        <w:rPr>
          <w:rFonts w:ascii="Times New Roman" w:eastAsia="Times New Roman" w:hAnsi="Times New Roman" w:cs="Times New Roman"/>
          <w:iCs/>
          <w:sz w:val="24"/>
          <w:szCs w:val="24"/>
          <w:lang w:eastAsia="ru-RU"/>
        </w:rPr>
        <w:t xml:space="preserve"> индивидуальными  жилыми   домами усадебного  типа до 3-х этажей и блокированными  жилыми  домами.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D6B6F" w:rsidRPr="00CD6B6F" w:rsidRDefault="00CD6B6F" w:rsidP="00CD6B6F">
      <w:pPr>
        <w:spacing w:after="0" w:line="240" w:lineRule="auto"/>
        <w:ind w:firstLine="567"/>
        <w:jc w:val="both"/>
        <w:rPr>
          <w:rFonts w:ascii="Times New Roman" w:eastAsia="Times New Roman" w:hAnsi="Times New Roman" w:cs="Times New Roman"/>
          <w:iCs/>
          <w:sz w:val="24"/>
          <w:szCs w:val="24"/>
          <w:lang w:eastAsia="ru-RU"/>
        </w:rPr>
      </w:pPr>
      <w:r w:rsidRPr="00CD6B6F">
        <w:rPr>
          <w:rFonts w:ascii="Times New Roman" w:eastAsia="Times New Roman" w:hAnsi="Times New Roman" w:cs="Times New Roman"/>
          <w:iCs/>
          <w:sz w:val="24"/>
          <w:szCs w:val="24"/>
          <w:lang w:eastAsia="ru-RU"/>
        </w:rPr>
        <w:t xml:space="preserve">В состав зоны  могут включаться территории: </w:t>
      </w:r>
    </w:p>
    <w:p w:rsidR="00CD6B6F" w:rsidRPr="00CD6B6F" w:rsidRDefault="00CD6B6F" w:rsidP="00CD6B6F">
      <w:pPr>
        <w:spacing w:after="0" w:line="240" w:lineRule="auto"/>
        <w:ind w:firstLine="567"/>
        <w:jc w:val="both"/>
        <w:rPr>
          <w:rFonts w:ascii="Times New Roman" w:eastAsia="Times New Roman" w:hAnsi="Times New Roman" w:cs="Times New Roman"/>
          <w:iCs/>
          <w:sz w:val="24"/>
          <w:szCs w:val="24"/>
          <w:lang w:eastAsia="ru-RU"/>
        </w:rPr>
      </w:pPr>
      <w:proofErr w:type="gramStart"/>
      <w:r w:rsidRPr="00CD6B6F">
        <w:rPr>
          <w:rFonts w:ascii="Times New Roman" w:eastAsia="Times New Roman" w:hAnsi="Times New Roman" w:cs="Times New Roman"/>
          <w:iCs/>
          <w:sz w:val="24"/>
          <w:szCs w:val="24"/>
          <w:lang w:eastAsia="ru-RU"/>
        </w:rPr>
        <w:t xml:space="preserve">занятые объектами сельскохозяйственного назначения и предназначенные для ведения сельского хозяйства, дачного хозяйства, садоводства,  а  также промышленные предприятия, коммунально-складские территории,  имеющих санитарно-защитную зону шириной менее 50 м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иные вредные воздействия). </w:t>
      </w:r>
      <w:proofErr w:type="gramEnd"/>
    </w:p>
    <w:p w:rsidR="00CD6B6F" w:rsidRPr="00CD6B6F" w:rsidRDefault="00CD6B6F" w:rsidP="00CD6B6F">
      <w:pPr>
        <w:spacing w:after="0" w:line="240" w:lineRule="auto"/>
        <w:ind w:firstLine="567"/>
        <w:jc w:val="center"/>
        <w:rPr>
          <w:rFonts w:ascii="Times New Roman" w:eastAsia="Times New Roman" w:hAnsi="Times New Roman" w:cs="Times New Roman"/>
          <w:b/>
          <w:sz w:val="24"/>
          <w:szCs w:val="24"/>
          <w:lang w:eastAsia="ru-RU"/>
        </w:rPr>
      </w:pPr>
      <w:r w:rsidRPr="00CD6B6F">
        <w:rPr>
          <w:rFonts w:ascii="Times New Roman" w:eastAsia="Times New Roman" w:hAnsi="Times New Roman" w:cs="Times New Roman"/>
          <w:b/>
          <w:sz w:val="24"/>
          <w:szCs w:val="24"/>
          <w:lang w:eastAsia="ru-RU"/>
        </w:rPr>
        <w:t>Виды разрешенного использования Жилой зоны</w:t>
      </w:r>
    </w:p>
    <w:tbl>
      <w:tblPr>
        <w:tblW w:w="5347" w:type="pct"/>
        <w:tblLayout w:type="fixed"/>
        <w:tblCellMar>
          <w:left w:w="10" w:type="dxa"/>
          <w:right w:w="10" w:type="dxa"/>
        </w:tblCellMar>
        <w:tblLook w:val="0000"/>
      </w:tblPr>
      <w:tblGrid>
        <w:gridCol w:w="2351"/>
        <w:gridCol w:w="81"/>
        <w:gridCol w:w="5352"/>
        <w:gridCol w:w="178"/>
        <w:gridCol w:w="933"/>
        <w:gridCol w:w="190"/>
        <w:gridCol w:w="9"/>
        <w:gridCol w:w="84"/>
        <w:gridCol w:w="1030"/>
        <w:gridCol w:w="9"/>
        <w:gridCol w:w="9"/>
        <w:gridCol w:w="169"/>
        <w:gridCol w:w="1098"/>
        <w:gridCol w:w="119"/>
        <w:gridCol w:w="181"/>
        <w:gridCol w:w="1036"/>
        <w:gridCol w:w="87"/>
        <w:gridCol w:w="1136"/>
        <w:gridCol w:w="1551"/>
      </w:tblGrid>
      <w:tr w:rsidR="00AB2575" w:rsidRPr="00CD6B6F" w:rsidTr="007A720E">
        <w:trPr>
          <w:cantSplit/>
          <w:trHeight w:val="458"/>
        </w:trPr>
        <w:tc>
          <w:tcPr>
            <w:tcW w:w="753" w:type="pct"/>
            <w:vMerge w:val="restart"/>
            <w:tcBorders>
              <w:top w:val="single" w:sz="4" w:space="0" w:color="auto"/>
              <w:left w:val="single" w:sz="4" w:space="0" w:color="auto"/>
            </w:tcBorders>
            <w:shd w:val="clear" w:color="auto" w:fill="FFFFFF"/>
            <w:vAlign w:val="center"/>
          </w:tcPr>
          <w:p w:rsidR="00AB2575" w:rsidRPr="00CD6B6F" w:rsidRDefault="00AB2575" w:rsidP="00CD6B6F">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741" w:type="pct"/>
            <w:gridSpan w:val="2"/>
            <w:vMerge w:val="restart"/>
            <w:tcBorders>
              <w:top w:val="single" w:sz="4" w:space="0" w:color="auto"/>
              <w:left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777" w:type="pct"/>
            <w:gridSpan w:val="6"/>
            <w:tcBorders>
              <w:top w:val="single" w:sz="4" w:space="0" w:color="auto"/>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412" w:type="pct"/>
            <w:gridSpan w:val="4"/>
            <w:vMerge w:val="restart"/>
            <w:tcBorders>
              <w:top w:val="single" w:sz="4" w:space="0" w:color="auto"/>
              <w:left w:val="single" w:sz="4" w:space="0" w:color="auto"/>
              <w:right w:val="single" w:sz="4" w:space="0" w:color="auto"/>
            </w:tcBorders>
            <w:shd w:val="clear" w:color="auto" w:fill="FFFFFF"/>
          </w:tcPr>
          <w:p w:rsidR="00AB2575" w:rsidRPr="00CD6B6F" w:rsidRDefault="00AB2575" w:rsidP="007651C3">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Предельное</w:t>
            </w:r>
          </w:p>
          <w:p w:rsidR="00AB2575" w:rsidRPr="00CD6B6F" w:rsidRDefault="00AB2575" w:rsidP="007651C3">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количество</w:t>
            </w:r>
          </w:p>
          <w:p w:rsidR="00AB2575" w:rsidRPr="00CD6B6F" w:rsidRDefault="00AB2575" w:rsidP="007651C3">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этажей/</w:t>
            </w:r>
            <w:proofErr w:type="gramStart"/>
            <w:r w:rsidRPr="00CD6B6F">
              <w:rPr>
                <w:rFonts w:ascii="Times New Roman" w:eastAsia="Times New Roman" w:hAnsi="Times New Roman" w:cs="Times New Roman"/>
                <w:b/>
                <w:bCs/>
                <w:color w:val="000000"/>
                <w:sz w:val="17"/>
                <w:szCs w:val="17"/>
                <w:lang w:eastAsia="ru-RU" w:bidi="ru-RU"/>
              </w:rPr>
              <w:t>Предельная</w:t>
            </w:r>
            <w:proofErr w:type="gramEnd"/>
          </w:p>
          <w:p w:rsidR="00AB2575" w:rsidRPr="00CD6B6F" w:rsidRDefault="00AB2575" w:rsidP="007651C3">
            <w:pPr>
              <w:widowControl w:val="0"/>
              <w:spacing w:after="0" w:line="240" w:lineRule="auto"/>
              <w:ind w:left="-10" w:right="57"/>
              <w:contextualSpacing/>
              <w:jc w:val="center"/>
              <w:rPr>
                <w:rFonts w:ascii="Times New Roman" w:eastAsia="Times New Roman" w:hAnsi="Times New Roman" w:cs="Times New Roman"/>
                <w:b/>
                <w:bCs/>
                <w:color w:val="000000"/>
                <w:sz w:val="20"/>
                <w:szCs w:val="20"/>
                <w:lang w:eastAsia="ru-RU" w:bidi="ru-RU"/>
              </w:rPr>
            </w:pPr>
            <w:r w:rsidRPr="00CD6B6F">
              <w:rPr>
                <w:rFonts w:ascii="Times New Roman" w:eastAsia="Arial Unicode MS" w:hAnsi="Times New Roman" w:cs="Times New Roman"/>
                <w:b/>
                <w:bCs/>
                <w:color w:val="000000"/>
                <w:sz w:val="17"/>
                <w:szCs w:val="17"/>
                <w:lang w:eastAsia="ru-RU" w:bidi="ru-RU"/>
              </w:rPr>
              <w:t>высот</w:t>
            </w:r>
            <w:proofErr w:type="gramStart"/>
            <w:r w:rsidRPr="00CD6B6F">
              <w:rPr>
                <w:rFonts w:ascii="Times New Roman" w:eastAsia="Arial Unicode MS" w:hAnsi="Times New Roman" w:cs="Times New Roman"/>
                <w:b/>
                <w:bCs/>
                <w:color w:val="000000"/>
                <w:sz w:val="17"/>
                <w:szCs w:val="17"/>
                <w:lang w:eastAsia="ru-RU" w:bidi="ru-RU"/>
              </w:rPr>
              <w:t>а(</w:t>
            </w:r>
            <w:proofErr w:type="spellStart"/>
            <w:proofErr w:type="gramEnd"/>
            <w:r w:rsidRPr="00CD6B6F">
              <w:rPr>
                <w:rFonts w:ascii="Times New Roman" w:eastAsia="Arial Unicode MS" w:hAnsi="Times New Roman" w:cs="Times New Roman"/>
                <w:b/>
                <w:bCs/>
                <w:color w:val="000000"/>
                <w:sz w:val="17"/>
                <w:szCs w:val="17"/>
                <w:lang w:eastAsia="ru-RU" w:bidi="ru-RU"/>
              </w:rPr>
              <w:t>эт</w:t>
            </w:r>
            <w:proofErr w:type="spellEnd"/>
            <w:r w:rsidRPr="00CD6B6F">
              <w:rPr>
                <w:rFonts w:ascii="Times New Roman" w:eastAsia="Arial Unicode MS" w:hAnsi="Times New Roman" w:cs="Times New Roman"/>
                <w:b/>
                <w:bCs/>
                <w:color w:val="000000"/>
                <w:sz w:val="17"/>
                <w:szCs w:val="17"/>
                <w:lang w:eastAsia="ru-RU" w:bidi="ru-RU"/>
              </w:rPr>
              <w:t>./м)</w:t>
            </w:r>
          </w:p>
        </w:tc>
        <w:tc>
          <w:tcPr>
            <w:tcW w:w="456" w:type="pct"/>
            <w:gridSpan w:val="4"/>
            <w:vMerge w:val="restart"/>
            <w:tcBorders>
              <w:top w:val="single" w:sz="4" w:space="0" w:color="auto"/>
              <w:left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AB2575" w:rsidRPr="00CD6B6F" w:rsidRDefault="00AB2575" w:rsidP="00CD6B6F">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proofErr w:type="gramStart"/>
            <w:r w:rsidRPr="00CD6B6F">
              <w:rPr>
                <w:rFonts w:ascii="Times New Roman" w:hAnsi="Times New Roman" w:cs="Times New Roman"/>
                <w:b/>
                <w:bCs/>
                <w:color w:val="000000"/>
                <w:sz w:val="17"/>
                <w:szCs w:val="17"/>
                <w:lang w:eastAsia="ru-RU" w:bidi="ru-RU"/>
              </w:rPr>
              <w:t>)о</w:t>
            </w:r>
            <w:proofErr w:type="gramEnd"/>
            <w:r w:rsidRPr="00CD6B6F">
              <w:rPr>
                <w:rFonts w:ascii="Times New Roman" w:hAnsi="Times New Roman" w:cs="Times New Roman"/>
                <w:b/>
                <w:bCs/>
                <w:color w:val="000000"/>
                <w:sz w:val="17"/>
                <w:szCs w:val="17"/>
                <w:lang w:eastAsia="ru-RU" w:bidi="ru-RU"/>
              </w:rPr>
              <w:t>бъекта капитального строительства</w:t>
            </w:r>
          </w:p>
        </w:tc>
        <w:tc>
          <w:tcPr>
            <w:tcW w:w="364" w:type="pct"/>
            <w:vMerge w:val="restart"/>
            <w:tcBorders>
              <w:top w:val="single" w:sz="4" w:space="0" w:color="auto"/>
              <w:left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tc>
        <w:tc>
          <w:tcPr>
            <w:tcW w:w="497" w:type="pct"/>
            <w:tcBorders>
              <w:top w:val="single" w:sz="4" w:space="0" w:color="auto"/>
              <w:left w:val="single" w:sz="4" w:space="0" w:color="auto"/>
              <w:right w:val="single" w:sz="4" w:space="0" w:color="auto"/>
            </w:tcBorders>
            <w:shd w:val="clear" w:color="auto" w:fill="FFFFFF"/>
          </w:tcPr>
          <w:p w:rsidR="00AB2575" w:rsidRPr="00CD6B6F" w:rsidRDefault="00AB2575" w:rsidP="00BE1635">
            <w:pPr>
              <w:widowControl w:val="0"/>
              <w:spacing w:after="0" w:line="240" w:lineRule="auto"/>
              <w:ind w:left="-145" w:right="57" w:firstLine="145"/>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AB2575" w:rsidRPr="00CD6B6F" w:rsidTr="007A720E">
        <w:trPr>
          <w:cantSplit/>
          <w:trHeight w:val="748"/>
        </w:trPr>
        <w:tc>
          <w:tcPr>
            <w:tcW w:w="753" w:type="pct"/>
            <w:vMerge/>
            <w:tcBorders>
              <w:left w:val="single" w:sz="4" w:space="0" w:color="auto"/>
            </w:tcBorders>
            <w:shd w:val="clear" w:color="auto" w:fill="FFFFFF"/>
            <w:vAlign w:val="center"/>
          </w:tcPr>
          <w:p w:rsidR="00AB2575" w:rsidRPr="00CD6B6F" w:rsidRDefault="00AB2575" w:rsidP="00CD6B6F">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741" w:type="pct"/>
            <w:gridSpan w:val="2"/>
            <w:vMerge/>
            <w:tcBorders>
              <w:left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21" w:type="pct"/>
            <w:gridSpan w:val="4"/>
            <w:tcBorders>
              <w:top w:val="single" w:sz="4" w:space="0" w:color="auto"/>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180" w:line="240" w:lineRule="auto"/>
              <w:ind w:left="160"/>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12" w:type="pct"/>
            <w:gridSpan w:val="4"/>
            <w:vMerge/>
            <w:tcBorders>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56" w:type="pct"/>
            <w:gridSpan w:val="4"/>
            <w:vMerge/>
            <w:tcBorders>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64" w:type="pct"/>
            <w:vMerge/>
            <w:tcBorders>
              <w:left w:val="single" w:sz="4" w:space="0" w:color="auto"/>
              <w:bottom w:val="single" w:sz="4" w:space="0" w:color="auto"/>
              <w:right w:val="single" w:sz="4" w:space="0" w:color="auto"/>
            </w:tcBorders>
            <w:shd w:val="clear" w:color="auto" w:fill="FFFFFF"/>
          </w:tcPr>
          <w:p w:rsidR="00AB2575" w:rsidRPr="00CD6B6F" w:rsidRDefault="00AB2575"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97" w:type="pct"/>
            <w:tcBorders>
              <w:left w:val="single" w:sz="4" w:space="0" w:color="auto"/>
              <w:bottom w:val="single" w:sz="4" w:space="0" w:color="auto"/>
              <w:right w:val="single" w:sz="4" w:space="0" w:color="auto"/>
            </w:tcBorders>
            <w:shd w:val="clear" w:color="auto" w:fill="FFFFFF"/>
          </w:tcPr>
          <w:p w:rsidR="00AB2575" w:rsidRPr="00CD6B6F" w:rsidRDefault="00AB2575" w:rsidP="00AB2575">
            <w:pPr>
              <w:widowControl w:val="0"/>
              <w:spacing w:after="0" w:line="240" w:lineRule="auto"/>
              <w:ind w:left="-145" w:right="57"/>
              <w:jc w:val="center"/>
              <w:rPr>
                <w:rFonts w:ascii="Times New Roman" w:eastAsia="Times New Roman" w:hAnsi="Times New Roman" w:cs="Times New Roman"/>
                <w:b/>
                <w:bCs/>
                <w:color w:val="000000"/>
                <w:sz w:val="20"/>
                <w:szCs w:val="20"/>
                <w:lang w:eastAsia="ru-RU" w:bidi="ru-RU"/>
              </w:rPr>
            </w:pPr>
          </w:p>
        </w:tc>
      </w:tr>
      <w:tr w:rsidR="00AB2575" w:rsidRPr="00CD6B6F" w:rsidTr="007A720E">
        <w:trPr>
          <w:cantSplit/>
          <w:trHeight w:hRule="exact" w:val="264"/>
        </w:trPr>
        <w:tc>
          <w:tcPr>
            <w:tcW w:w="4503" w:type="pct"/>
            <w:gridSpan w:val="18"/>
            <w:tcBorders>
              <w:top w:val="single" w:sz="4" w:space="0" w:color="auto"/>
              <w:left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1. Жилая зона</w:t>
            </w:r>
          </w:p>
        </w:tc>
        <w:tc>
          <w:tcPr>
            <w:tcW w:w="497" w:type="pct"/>
            <w:tcBorders>
              <w:top w:val="single" w:sz="4" w:space="0" w:color="auto"/>
              <w:left w:val="single" w:sz="4" w:space="0" w:color="auto"/>
              <w:right w:val="single" w:sz="4" w:space="0" w:color="auto"/>
            </w:tcBorders>
            <w:shd w:val="clear" w:color="auto" w:fill="FFFFFF"/>
          </w:tcPr>
          <w:p w:rsidR="00AB2575" w:rsidRPr="00CD6B6F" w:rsidRDefault="00AB2575" w:rsidP="00AB2575">
            <w:pPr>
              <w:widowControl w:val="0"/>
              <w:spacing w:after="0" w:line="240" w:lineRule="auto"/>
              <w:ind w:left="-145" w:right="57"/>
              <w:jc w:val="center"/>
              <w:rPr>
                <w:rFonts w:ascii="Times New Roman" w:eastAsia="Times New Roman" w:hAnsi="Times New Roman" w:cs="Times New Roman"/>
                <w:b/>
                <w:bCs/>
                <w:color w:val="000000"/>
                <w:sz w:val="20"/>
                <w:szCs w:val="20"/>
                <w:lang w:eastAsia="ru-RU" w:bidi="ru-RU"/>
              </w:rPr>
            </w:pPr>
          </w:p>
        </w:tc>
      </w:tr>
      <w:tr w:rsidR="00AB2575" w:rsidRPr="00CD6B6F" w:rsidTr="007A720E">
        <w:trPr>
          <w:cantSplit/>
          <w:trHeight w:hRule="exact" w:val="249"/>
        </w:trPr>
        <w:tc>
          <w:tcPr>
            <w:tcW w:w="4503" w:type="pct"/>
            <w:gridSpan w:val="18"/>
            <w:tcBorders>
              <w:top w:val="single" w:sz="4" w:space="0" w:color="auto"/>
              <w:left w:val="single" w:sz="4" w:space="0" w:color="auto"/>
              <w:right w:val="single" w:sz="4" w:space="0" w:color="auto"/>
            </w:tcBorders>
            <w:shd w:val="clear" w:color="auto" w:fill="FFFFFF"/>
            <w:vAlign w:val="center"/>
          </w:tcPr>
          <w:p w:rsidR="00AB2575" w:rsidRPr="00CD6B6F" w:rsidRDefault="00AB2575" w:rsidP="00281968">
            <w:pPr>
              <w:spacing w:after="0" w:line="240" w:lineRule="auto"/>
              <w:jc w:val="center"/>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Ж</w:t>
            </w:r>
            <w:proofErr w:type="gramEnd"/>
            <w:r w:rsidR="0044633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жилая зона</w:t>
            </w:r>
          </w:p>
        </w:tc>
        <w:tc>
          <w:tcPr>
            <w:tcW w:w="497" w:type="pct"/>
            <w:tcBorders>
              <w:top w:val="single" w:sz="4" w:space="0" w:color="auto"/>
              <w:left w:val="single" w:sz="4" w:space="0" w:color="auto"/>
              <w:right w:val="single" w:sz="4" w:space="0" w:color="auto"/>
            </w:tcBorders>
            <w:shd w:val="clear" w:color="auto" w:fill="FFFFFF"/>
          </w:tcPr>
          <w:p w:rsidR="00AB2575" w:rsidRDefault="00AB2575" w:rsidP="00AB2575">
            <w:pPr>
              <w:spacing w:after="0" w:line="240" w:lineRule="auto"/>
              <w:ind w:left="-145"/>
              <w:jc w:val="center"/>
              <w:rPr>
                <w:rFonts w:ascii="Times New Roman" w:eastAsia="Times New Roman" w:hAnsi="Times New Roman" w:cs="Times New Roman"/>
                <w:b/>
                <w:sz w:val="20"/>
                <w:szCs w:val="20"/>
                <w:lang w:eastAsia="ru-RU"/>
              </w:rPr>
            </w:pPr>
          </w:p>
        </w:tc>
      </w:tr>
      <w:tr w:rsidR="00AB2575" w:rsidRPr="00CD6B6F" w:rsidTr="007A720E">
        <w:trPr>
          <w:cantSplit/>
          <w:trHeight w:hRule="exact" w:val="281"/>
        </w:trPr>
        <w:tc>
          <w:tcPr>
            <w:tcW w:w="4503" w:type="pct"/>
            <w:gridSpan w:val="18"/>
            <w:tcBorders>
              <w:top w:val="single" w:sz="4" w:space="0" w:color="auto"/>
              <w:left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 xml:space="preserve">Основные виды разрешенного использования зоны </w:t>
            </w:r>
          </w:p>
        </w:tc>
        <w:tc>
          <w:tcPr>
            <w:tcW w:w="497" w:type="pct"/>
            <w:tcBorders>
              <w:top w:val="single" w:sz="4" w:space="0" w:color="auto"/>
              <w:left w:val="single" w:sz="4" w:space="0" w:color="auto"/>
              <w:right w:val="single" w:sz="4" w:space="0" w:color="auto"/>
            </w:tcBorders>
            <w:shd w:val="clear" w:color="auto" w:fill="FFFFFF"/>
          </w:tcPr>
          <w:p w:rsidR="00AB2575" w:rsidRPr="00CD6B6F" w:rsidRDefault="00AB2575" w:rsidP="00AB2575">
            <w:pPr>
              <w:widowControl w:val="0"/>
              <w:spacing w:after="0" w:line="240" w:lineRule="auto"/>
              <w:ind w:left="-145" w:right="57"/>
              <w:jc w:val="center"/>
              <w:rPr>
                <w:rFonts w:ascii="Times New Roman" w:eastAsia="Times New Roman" w:hAnsi="Times New Roman" w:cs="Times New Roman"/>
                <w:b/>
                <w:bCs/>
                <w:color w:val="000000"/>
                <w:sz w:val="20"/>
                <w:szCs w:val="20"/>
                <w:lang w:eastAsia="ru-RU" w:bidi="ru-RU"/>
              </w:rPr>
            </w:pPr>
          </w:p>
        </w:tc>
      </w:tr>
      <w:tr w:rsidR="00AB2575" w:rsidRPr="00CD6B6F" w:rsidTr="007A720E">
        <w:trPr>
          <w:cantSplit/>
        </w:trPr>
        <w:tc>
          <w:tcPr>
            <w:tcW w:w="7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26" w:lineRule="exact"/>
              <w:ind w:left="57" w:right="57"/>
              <w:jc w:val="center"/>
              <w:rPr>
                <w:rFonts w:ascii="Times New Roman" w:eastAsia="Times New Roman" w:hAnsi="Times New Roman" w:cs="Times New Roman"/>
              </w:rPr>
            </w:pPr>
            <w:r w:rsidRPr="00CD6B6F">
              <w:rPr>
                <w:rFonts w:ascii="Times New Roman" w:eastAsia="Times New Roman" w:hAnsi="Times New Roman" w:cs="Times New Roman"/>
              </w:rPr>
              <w:t>Для</w:t>
            </w:r>
            <w:r w:rsidRPr="00CD6B6F">
              <w:rPr>
                <w:rFonts w:ascii="Times New Roman" w:eastAsia="Times New Roman" w:hAnsi="Times New Roman" w:cs="Times New Roman"/>
              </w:rPr>
              <w:tab/>
            </w:r>
          </w:p>
          <w:p w:rsidR="00AB2575" w:rsidRPr="00CD6B6F" w:rsidRDefault="00AB2575" w:rsidP="00CD6B6F">
            <w:pPr>
              <w:widowControl w:val="0"/>
              <w:spacing w:after="0" w:line="226" w:lineRule="exact"/>
              <w:ind w:left="57" w:right="57"/>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rPr>
              <w:t xml:space="preserve">индивидуального </w:t>
            </w:r>
            <w:proofErr w:type="spellStart"/>
            <w:r w:rsidRPr="00CD6B6F">
              <w:rPr>
                <w:rFonts w:ascii="Times New Roman" w:eastAsia="Times New Roman" w:hAnsi="Times New Roman" w:cs="Times New Roman"/>
                <w:lang w:val="en-US"/>
              </w:rPr>
              <w:t>жилищного</w:t>
            </w:r>
            <w:proofErr w:type="spellEnd"/>
            <w:r w:rsidRPr="00CD6B6F">
              <w:rPr>
                <w:rFonts w:ascii="Times New Roman" w:eastAsia="Times New Roman" w:hAnsi="Times New Roman" w:cs="Times New Roman"/>
                <w:spacing w:val="-22"/>
                <w:lang w:val="en-US"/>
              </w:rPr>
              <w:t xml:space="preserve"> </w:t>
            </w:r>
            <w:proofErr w:type="spellStart"/>
            <w:r w:rsidRPr="00CD6B6F">
              <w:rPr>
                <w:rFonts w:ascii="Times New Roman" w:eastAsia="Times New Roman" w:hAnsi="Times New Roman" w:cs="Times New Roman"/>
                <w:lang w:val="en-US"/>
              </w:rPr>
              <w:t>строительства</w:t>
            </w:r>
            <w:proofErr w:type="spellEnd"/>
            <w:r w:rsidRPr="00CD6B6F">
              <w:rPr>
                <w:rFonts w:ascii="Times New Roman" w:eastAsia="Times New Roman" w:hAnsi="Times New Roman" w:cs="Times New Roman"/>
              </w:rPr>
              <w:t xml:space="preserve"> (2.1)</w:t>
            </w:r>
          </w:p>
        </w:tc>
        <w:tc>
          <w:tcPr>
            <w:tcW w:w="17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ind w:left="57" w:right="57"/>
              <w:jc w:val="both"/>
              <w:rPr>
                <w:rFonts w:ascii="Times New Roman" w:eastAsia="Times New Roman" w:hAnsi="Times New Roman" w:cs="Times New Roman"/>
                <w:color w:val="000000"/>
                <w:lang w:eastAsia="ru-RU" w:bidi="ru-RU"/>
              </w:rPr>
            </w:pPr>
            <w:proofErr w:type="gramStart"/>
            <w:r w:rsidRPr="00CD6B6F">
              <w:rPr>
                <w:rFonts w:ascii="Times New Roman" w:hAnsi="Times New Roman" w:cs="Times New Roman"/>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D6B6F">
              <w:rPr>
                <w:rFonts w:ascii="Times New Roman" w:eastAsia="Times New Roman" w:hAnsi="Times New Roman" w:cs="Times New Roman"/>
                <w:lang w:eastAsia="ru-RU" w:bidi="ru-RU"/>
              </w:rPr>
              <w:t>; выращивание сельскохозяйственных культур;</w:t>
            </w:r>
            <w:proofErr w:type="gramEnd"/>
            <w:r w:rsidRPr="00CD6B6F">
              <w:rPr>
                <w:rFonts w:ascii="Times New Roman" w:eastAsia="Times New Roman" w:hAnsi="Times New Roman" w:cs="Times New Roman"/>
                <w:lang w:eastAsia="ru-RU" w:bidi="ru-RU"/>
              </w:rPr>
              <w:t xml:space="preserve"> размещение индивидуальных гаражей и </w:t>
            </w:r>
            <w:r w:rsidRPr="00CD6B6F">
              <w:rPr>
                <w:rFonts w:ascii="Times New Roman" w:hAnsi="Times New Roman" w:cs="Times New Roman"/>
                <w:shd w:val="clear" w:color="auto" w:fill="FFFFFF"/>
              </w:rPr>
              <w:t>хозяйственных построек</w:t>
            </w:r>
            <w:r w:rsidRPr="00CD6B6F">
              <w:rPr>
                <w:rFonts w:ascii="Times New Roman" w:eastAsia="Times New Roman" w:hAnsi="Times New Roman" w:cs="Times New Roman"/>
                <w:color w:val="000000"/>
                <w:lang w:eastAsia="ru-RU" w:bidi="ru-RU"/>
              </w:rPr>
              <w:t>.</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CD6B6F">
              <w:rPr>
                <w:rFonts w:ascii="Times New Roman" w:eastAsia="Times New Roman" w:hAnsi="Times New Roman" w:cs="Times New Roman"/>
                <w:sz w:val="18"/>
                <w:szCs w:val="18"/>
              </w:rPr>
              <w:t>00</w:t>
            </w:r>
          </w:p>
        </w:tc>
        <w:tc>
          <w:tcPr>
            <w:tcW w:w="42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BE1635" w:rsidP="00CD6B6F">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00AB2575" w:rsidRPr="00CD6B6F">
              <w:rPr>
                <w:rFonts w:ascii="Times New Roman" w:eastAsia="Times New Roman" w:hAnsi="Times New Roman" w:cs="Times New Roman"/>
                <w:sz w:val="18"/>
                <w:szCs w:val="18"/>
              </w:rPr>
              <w:t>000</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3/12</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40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BE1635" w:rsidRPr="00BE1635" w:rsidRDefault="00BE1635" w:rsidP="00BE1635">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Индивидуальный жилой дом;</w:t>
            </w:r>
          </w:p>
          <w:p w:rsidR="00BE1635" w:rsidRPr="00BE1635" w:rsidRDefault="00BE1635" w:rsidP="00BE1635">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 Индивидуальный гараж;</w:t>
            </w:r>
          </w:p>
          <w:p w:rsidR="00BE1635" w:rsidRPr="00BE1635" w:rsidRDefault="00BE1635" w:rsidP="00BE1635">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E1635">
              <w:rPr>
                <w:rFonts w:ascii="Times New Roman" w:eastAsia="Times New Roman" w:hAnsi="Times New Roman" w:cs="Times New Roman"/>
                <w:color w:val="000000"/>
                <w:sz w:val="18"/>
                <w:szCs w:val="18"/>
                <w:lang w:eastAsia="ru-RU"/>
              </w:rPr>
              <w:t>Баня;</w:t>
            </w:r>
          </w:p>
          <w:p w:rsidR="00AB2575" w:rsidRPr="00CD6B6F" w:rsidRDefault="00BE1635" w:rsidP="00BE1635">
            <w:pPr>
              <w:widowControl w:val="0"/>
              <w:spacing w:after="0" w:line="170" w:lineRule="exact"/>
              <w:ind w:left="129"/>
              <w:jc w:val="center"/>
              <w:rPr>
                <w:rFonts w:ascii="Times New Roman" w:eastAsia="Times New Roman" w:hAnsi="Times New Roman" w:cs="Times New Roman"/>
                <w:color w:val="000000"/>
                <w:sz w:val="17"/>
                <w:szCs w:val="17"/>
                <w:shd w:val="clear" w:color="auto" w:fill="FFFFFF"/>
                <w:lang w:eastAsia="ru-RU" w:bidi="ru-RU"/>
              </w:rPr>
            </w:pPr>
            <w:r w:rsidRPr="00BE163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E1635">
              <w:rPr>
                <w:rFonts w:ascii="Times New Roman" w:eastAsia="Times New Roman" w:hAnsi="Times New Roman" w:cs="Times New Roman"/>
                <w:color w:val="000000"/>
                <w:sz w:val="18"/>
                <w:szCs w:val="18"/>
                <w:lang w:eastAsia="ru-RU"/>
              </w:rPr>
              <w:t>Сарай</w:t>
            </w:r>
          </w:p>
        </w:tc>
      </w:tr>
      <w:tr w:rsidR="00AB2575" w:rsidRPr="00CD6B6F" w:rsidTr="007A720E">
        <w:trPr>
          <w:cantSplit/>
          <w:trHeight w:val="2544"/>
        </w:trPr>
        <w:tc>
          <w:tcPr>
            <w:tcW w:w="7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26" w:lineRule="exact"/>
              <w:ind w:left="57" w:right="57"/>
              <w:jc w:val="center"/>
              <w:rPr>
                <w:rFonts w:ascii="Times New Roman" w:eastAsia="Times New Roman" w:hAnsi="Times New Roman" w:cs="Times New Roman"/>
              </w:rPr>
            </w:pPr>
            <w:r w:rsidRPr="00CD6B6F">
              <w:rPr>
                <w:rFonts w:ascii="Times New Roman" w:eastAsia="Times New Roman" w:hAnsi="Times New Roman" w:cs="Times New Roman"/>
              </w:rPr>
              <w:lastRenderedPageBreak/>
              <w:t>Малоэтажная многоквартирная</w:t>
            </w:r>
          </w:p>
          <w:p w:rsidR="00AB2575" w:rsidRPr="00CD6B6F" w:rsidRDefault="00AB2575" w:rsidP="00CD6B6F">
            <w:pPr>
              <w:widowControl w:val="0"/>
              <w:spacing w:after="0" w:line="226" w:lineRule="exact"/>
              <w:ind w:left="57" w:right="57"/>
              <w:jc w:val="center"/>
              <w:rPr>
                <w:rFonts w:ascii="Times New Roman" w:eastAsia="Times New Roman" w:hAnsi="Times New Roman" w:cs="Times New Roman"/>
              </w:rPr>
            </w:pPr>
            <w:r w:rsidRPr="00CD6B6F">
              <w:rPr>
                <w:rFonts w:ascii="Times New Roman" w:eastAsia="Times New Roman" w:hAnsi="Times New Roman" w:cs="Times New Roman"/>
              </w:rPr>
              <w:t xml:space="preserve">жилая застройка (2.1.1) </w:t>
            </w:r>
          </w:p>
          <w:p w:rsidR="00AB2575" w:rsidRPr="00CD6B6F" w:rsidRDefault="00AB2575" w:rsidP="00CD6B6F">
            <w:pPr>
              <w:widowControl w:val="0"/>
              <w:spacing w:after="0" w:line="226" w:lineRule="exact"/>
              <w:ind w:left="57" w:right="57"/>
              <w:jc w:val="center"/>
              <w:rPr>
                <w:rFonts w:ascii="Times New Roman" w:eastAsia="Times New Roman" w:hAnsi="Times New Roman" w:cs="Times New Roman"/>
              </w:rPr>
            </w:pPr>
          </w:p>
          <w:p w:rsidR="00AB2575" w:rsidRPr="00CD6B6F" w:rsidRDefault="00AB2575" w:rsidP="00CD6B6F">
            <w:pPr>
              <w:widowControl w:val="0"/>
              <w:spacing w:after="0" w:line="226" w:lineRule="exact"/>
              <w:ind w:left="57" w:right="57"/>
              <w:jc w:val="center"/>
              <w:rPr>
                <w:rFonts w:ascii="Times New Roman" w:eastAsia="Times New Roman" w:hAnsi="Times New Roman" w:cs="Times New Roman"/>
              </w:rPr>
            </w:pPr>
          </w:p>
        </w:tc>
        <w:tc>
          <w:tcPr>
            <w:tcW w:w="17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tabs>
                <w:tab w:val="right" w:pos="4027"/>
              </w:tabs>
              <w:spacing w:after="0" w:line="240" w:lineRule="auto"/>
              <w:ind w:right="133"/>
              <w:jc w:val="both"/>
              <w:rPr>
                <w:rFonts w:ascii="Times New Roman" w:eastAsia="Arial" w:hAnsi="Times New Roman" w:cs="Times New Roman"/>
                <w:color w:val="000000"/>
                <w:lang w:eastAsia="ru-RU" w:bidi="ru-RU"/>
              </w:rPr>
            </w:pPr>
            <w:r w:rsidRPr="00CD6B6F">
              <w:rPr>
                <w:rFonts w:ascii="Times New Roman" w:eastAsia="Arial" w:hAnsi="Times New Roman" w:cs="Times New Roman"/>
                <w:color w:val="000000"/>
                <w:lang w:eastAsia="ru-RU" w:bidi="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w:t>
            </w:r>
            <w:r w:rsidRPr="00CD6B6F">
              <w:rPr>
                <w:rFonts w:ascii="Times New Roman" w:eastAsia="Arial" w:hAnsi="Times New Roman" w:cs="Times New Roman"/>
                <w:color w:val="000000"/>
                <w:lang w:eastAsia="ru-RU" w:bidi="ru-RU"/>
              </w:rPr>
              <w:tab/>
              <w:t xml:space="preserve">объектов обслуживания жилой застройки во встроенных, пристроенных и </w:t>
            </w:r>
            <w:proofErr w:type="spellStart"/>
            <w:proofErr w:type="gramStart"/>
            <w:r w:rsidRPr="00CD6B6F">
              <w:rPr>
                <w:rFonts w:ascii="Times New Roman" w:eastAsia="Arial" w:hAnsi="Times New Roman" w:cs="Times New Roman"/>
                <w:color w:val="000000"/>
                <w:lang w:eastAsia="ru-RU" w:bidi="ru-RU"/>
              </w:rPr>
              <w:t>встроенно</w:t>
            </w:r>
            <w:proofErr w:type="spellEnd"/>
            <w:r w:rsidRPr="00CD6B6F">
              <w:rPr>
                <w:rFonts w:ascii="Times New Roman" w:eastAsia="Arial" w:hAnsi="Times New Roman" w:cs="Times New Roman"/>
                <w:color w:val="000000"/>
                <w:lang w:eastAsia="ru-RU" w:bidi="ru-RU"/>
              </w:rPr>
              <w:t>- пристроенных</w:t>
            </w:r>
            <w:proofErr w:type="gramEnd"/>
            <w:r w:rsidRPr="00CD6B6F">
              <w:rPr>
                <w:rFonts w:ascii="Times New Roman" w:eastAsia="Arial" w:hAnsi="Times New Roman" w:cs="Times New Roman"/>
                <w:color w:val="000000"/>
                <w:lang w:eastAsia="ru-RU" w:bidi="ru-RU"/>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B2575" w:rsidRPr="00CD6B6F" w:rsidRDefault="00AB2575" w:rsidP="00CD6B6F">
            <w:pPr>
              <w:widowControl w:val="0"/>
              <w:spacing w:after="0" w:line="240" w:lineRule="auto"/>
              <w:ind w:left="57" w:right="57"/>
              <w:jc w:val="both"/>
              <w:rPr>
                <w:rFonts w:ascii="Times New Roman" w:eastAsia="Times New Roman" w:hAnsi="Times New Roman" w:cs="Times New Roman"/>
                <w:color w:val="000000"/>
                <w:lang w:eastAsia="ru-RU" w:bidi="ru-RU"/>
              </w:rPr>
            </w:pPr>
          </w:p>
        </w:tc>
        <w:tc>
          <w:tcPr>
            <w:tcW w:w="7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jc w:val="center"/>
              <w:rPr>
                <w:rFonts w:ascii="Times New Roman" w:eastAsia="Times New Roman" w:hAnsi="Times New Roman" w:cs="Times New Roman"/>
                <w:sz w:val="28"/>
                <w:szCs w:val="28"/>
              </w:rPr>
            </w:pPr>
            <w:r w:rsidRPr="00CD6B6F">
              <w:rPr>
                <w:rFonts w:ascii="Times New Roman" w:eastAsia="Times New Roman" w:hAnsi="Times New Roman" w:cs="Times New Roman"/>
                <w:bCs/>
                <w:color w:val="000000"/>
                <w:lang w:eastAsia="ru-RU" w:bidi="ru-RU"/>
              </w:rPr>
              <w:t>Не подлежат установлению</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4/16</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40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AB2575" w:rsidRPr="00B32D71" w:rsidRDefault="00B32D71" w:rsidP="00B32D71">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r w:rsidRPr="00B32D71">
              <w:rPr>
                <w:rFonts w:ascii="Times New Roman" w:eastAsia="Times New Roman" w:hAnsi="Times New Roman" w:cs="Times New Roman"/>
                <w:color w:val="000000"/>
                <w:sz w:val="18"/>
                <w:szCs w:val="18"/>
                <w:shd w:val="clear" w:color="auto" w:fill="FFFFFF"/>
                <w:lang w:eastAsia="ru-RU" w:bidi="ru-RU"/>
              </w:rPr>
              <w:t>Малоэтажный многоквартирный дом;</w:t>
            </w:r>
          </w:p>
          <w:p w:rsidR="00B32D71" w:rsidRPr="00B32D71" w:rsidRDefault="00B32D71" w:rsidP="00B32D71">
            <w:pPr>
              <w:widowControl w:val="0"/>
              <w:suppressAutoHyphens/>
              <w:overflowPunct w:val="0"/>
              <w:autoSpaceDE w:val="0"/>
              <w:spacing w:after="0" w:line="240" w:lineRule="auto"/>
              <w:jc w:val="center"/>
              <w:rPr>
                <w:rFonts w:ascii="Times New Roman" w:eastAsia="Times New Roman" w:hAnsi="Times New Roman" w:cs="Times New Roman"/>
                <w:sz w:val="18"/>
                <w:szCs w:val="18"/>
                <w:lang w:eastAsia="ar-SA"/>
              </w:rPr>
            </w:pPr>
            <w:r w:rsidRPr="00B32D71">
              <w:rPr>
                <w:rFonts w:ascii="Times New Roman" w:eastAsia="Times New Roman" w:hAnsi="Times New Roman" w:cs="Times New Roman"/>
                <w:sz w:val="18"/>
                <w:szCs w:val="18"/>
                <w:lang w:eastAsia="ar-SA"/>
              </w:rPr>
              <w:t xml:space="preserve">Спортивная площадка; </w:t>
            </w:r>
          </w:p>
          <w:p w:rsidR="00B32D71" w:rsidRPr="00B32D71" w:rsidRDefault="00B32D71" w:rsidP="00B32D71">
            <w:pPr>
              <w:widowControl w:val="0"/>
              <w:suppressAutoHyphens/>
              <w:overflowPunct w:val="0"/>
              <w:autoSpaceDE w:val="0"/>
              <w:spacing w:after="0" w:line="240" w:lineRule="auto"/>
              <w:jc w:val="center"/>
              <w:rPr>
                <w:rFonts w:ascii="Times New Roman" w:eastAsia="Times New Roman" w:hAnsi="Times New Roman" w:cs="Times New Roman"/>
                <w:sz w:val="18"/>
                <w:szCs w:val="18"/>
                <w:lang w:eastAsia="ar-SA"/>
              </w:rPr>
            </w:pPr>
            <w:r w:rsidRPr="00B32D71">
              <w:rPr>
                <w:rFonts w:ascii="Times New Roman" w:eastAsia="Times New Roman" w:hAnsi="Times New Roman" w:cs="Times New Roman"/>
                <w:sz w:val="18"/>
                <w:szCs w:val="18"/>
                <w:lang w:eastAsia="ar-SA"/>
              </w:rPr>
              <w:t>- Детская площадка;</w:t>
            </w:r>
          </w:p>
          <w:p w:rsidR="00B32D71" w:rsidRPr="00B32D71" w:rsidRDefault="00B32D71" w:rsidP="00B32D71">
            <w:pPr>
              <w:widowControl w:val="0"/>
              <w:suppressAutoHyphens/>
              <w:overflowPunct w:val="0"/>
              <w:autoSpaceDE w:val="0"/>
              <w:spacing w:after="0" w:line="240" w:lineRule="auto"/>
              <w:jc w:val="center"/>
              <w:rPr>
                <w:rFonts w:ascii="Times New Roman" w:eastAsia="Times New Roman" w:hAnsi="Times New Roman" w:cs="Times New Roman"/>
                <w:sz w:val="18"/>
                <w:szCs w:val="18"/>
                <w:lang w:eastAsia="ar-SA"/>
              </w:rPr>
            </w:pPr>
            <w:r w:rsidRPr="00B32D71">
              <w:rPr>
                <w:rFonts w:ascii="Times New Roman" w:eastAsia="Times New Roman" w:hAnsi="Times New Roman" w:cs="Times New Roman"/>
                <w:sz w:val="18"/>
                <w:szCs w:val="18"/>
                <w:lang w:eastAsia="ar-SA"/>
              </w:rPr>
              <w:t>- Площадка для отдыха;</w:t>
            </w:r>
          </w:p>
          <w:p w:rsidR="00B32D71" w:rsidRPr="00B32D71" w:rsidRDefault="00B32D71" w:rsidP="00B32D71">
            <w:pPr>
              <w:widowControl w:val="0"/>
              <w:suppressAutoHyphens/>
              <w:overflowPunct w:val="0"/>
              <w:autoSpaceDE w:val="0"/>
              <w:spacing w:after="0" w:line="240" w:lineRule="auto"/>
              <w:jc w:val="center"/>
              <w:rPr>
                <w:rFonts w:ascii="Times New Roman" w:eastAsia="Times New Roman" w:hAnsi="Times New Roman" w:cs="Times New Roman"/>
                <w:sz w:val="18"/>
                <w:szCs w:val="18"/>
                <w:lang w:eastAsia="ar-SA"/>
              </w:rPr>
            </w:pPr>
            <w:r w:rsidRPr="00B32D71">
              <w:rPr>
                <w:rFonts w:ascii="Times New Roman" w:eastAsia="Times New Roman" w:hAnsi="Times New Roman" w:cs="Times New Roman"/>
                <w:sz w:val="18"/>
                <w:szCs w:val="18"/>
                <w:lang w:eastAsia="ar-SA"/>
              </w:rPr>
              <w:t>- Индивидуальный гараж</w:t>
            </w:r>
          </w:p>
          <w:p w:rsidR="00B32D71" w:rsidRPr="00CD6B6F" w:rsidRDefault="00B32D71" w:rsidP="00B32D71">
            <w:pPr>
              <w:widowControl w:val="0"/>
              <w:spacing w:after="0" w:line="170" w:lineRule="exact"/>
              <w:jc w:val="center"/>
              <w:rPr>
                <w:rFonts w:ascii="Times New Roman" w:eastAsia="Times New Roman" w:hAnsi="Times New Roman" w:cs="Times New Roman"/>
                <w:color w:val="000000"/>
                <w:sz w:val="17"/>
                <w:szCs w:val="17"/>
                <w:shd w:val="clear" w:color="auto" w:fill="FFFFFF"/>
                <w:lang w:eastAsia="ru-RU" w:bidi="ru-RU"/>
              </w:rPr>
            </w:pPr>
          </w:p>
        </w:tc>
      </w:tr>
      <w:tr w:rsidR="00AB2575"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AB2575" w:rsidRPr="005C03B1" w:rsidRDefault="00AB2575" w:rsidP="00CD6B6F">
            <w:pPr>
              <w:widowControl w:val="0"/>
              <w:spacing w:after="0" w:line="240" w:lineRule="auto"/>
              <w:ind w:left="57" w:right="57"/>
              <w:jc w:val="center"/>
              <w:rPr>
                <w:rFonts w:ascii="Times New Roman" w:eastAsia="Times New Roman" w:hAnsi="Times New Roman" w:cs="Times New Roman"/>
                <w:b/>
                <w:i/>
                <w:color w:val="000000"/>
                <w:lang w:eastAsia="ru-RU" w:bidi="ru-RU"/>
              </w:rPr>
            </w:pPr>
            <w:r w:rsidRPr="005C03B1">
              <w:rPr>
                <w:rFonts w:ascii="Times New Roman" w:eastAsia="Times New Roman" w:hAnsi="Times New Roman" w:cs="Times New Roman"/>
                <w:b/>
                <w:i/>
                <w:color w:val="000000"/>
                <w:lang w:eastAsia="ru-RU" w:bidi="ru-RU"/>
              </w:rPr>
              <w:t xml:space="preserve">Для ведения личного подсобного хозяйства </w:t>
            </w:r>
            <w:r w:rsidRPr="005C03B1">
              <w:rPr>
                <w:rFonts w:ascii="Times New Roman" w:hAnsi="Times New Roman" w:cs="Times New Roman"/>
                <w:b/>
                <w:i/>
                <w:shd w:val="clear" w:color="auto" w:fill="FFFFFF"/>
              </w:rPr>
              <w:t>(приусадебный земельный участок)</w:t>
            </w:r>
            <w:r w:rsidRPr="005C03B1">
              <w:rPr>
                <w:rFonts w:ascii="Times New Roman" w:eastAsia="Times New Roman" w:hAnsi="Times New Roman" w:cs="Times New Roman"/>
                <w:b/>
                <w:i/>
                <w:lang w:eastAsia="ru-RU" w:bidi="ru-RU"/>
              </w:rPr>
              <w:t xml:space="preserve"> </w:t>
            </w:r>
            <w:r w:rsidRPr="005C03B1">
              <w:rPr>
                <w:rFonts w:ascii="Times New Roman" w:eastAsia="Times New Roman" w:hAnsi="Times New Roman" w:cs="Times New Roman"/>
                <w:b/>
                <w:i/>
                <w:color w:val="000000"/>
                <w:lang w:eastAsia="ru-RU" w:bidi="ru-RU"/>
              </w:rPr>
              <w:t>(2.2)</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AB2575" w:rsidRPr="005C03B1" w:rsidRDefault="00AB2575" w:rsidP="00CD6B6F">
            <w:pPr>
              <w:widowControl w:val="0"/>
              <w:spacing w:after="0" w:line="240" w:lineRule="auto"/>
              <w:ind w:left="57" w:right="57"/>
              <w:jc w:val="both"/>
              <w:rPr>
                <w:rFonts w:ascii="Times New Roman" w:eastAsia="Times New Roman" w:hAnsi="Times New Roman" w:cs="Times New Roman"/>
                <w:b/>
                <w:i/>
                <w:color w:val="000000"/>
                <w:lang w:eastAsia="ru-RU" w:bidi="ru-RU"/>
              </w:rPr>
            </w:pPr>
            <w:r w:rsidRPr="005C03B1">
              <w:rPr>
                <w:rFonts w:ascii="Times New Roman" w:eastAsia="Times New Roman" w:hAnsi="Times New Roman" w:cs="Times New Roman"/>
                <w:b/>
                <w:bCs/>
                <w:i/>
                <w:color w:val="000000"/>
                <w:lang w:eastAsia="ru-RU" w:bidi="ru-RU"/>
              </w:rPr>
              <w:t xml:space="preserve">Размещение жилого дома, </w:t>
            </w:r>
            <w:r w:rsidRPr="005C03B1">
              <w:rPr>
                <w:rFonts w:ascii="Times New Roman" w:hAnsi="Times New Roman" w:cs="Times New Roman"/>
                <w:b/>
                <w:i/>
                <w:shd w:val="clear" w:color="auto" w:fill="FFFFFF"/>
              </w:rPr>
              <w:t>указанного в описании вида разрешенного использования с кодом 2.1</w:t>
            </w:r>
            <w:r w:rsidRPr="005C03B1">
              <w:rPr>
                <w:rFonts w:ascii="Times New Roman" w:eastAsia="Times New Roman" w:hAnsi="Times New Roman" w:cs="Times New Roman"/>
                <w:b/>
                <w:bCs/>
                <w:i/>
                <w:color w:val="000000"/>
                <w:lang w:eastAsia="ru-RU" w:bidi="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5C03B1" w:rsidRDefault="00AB2575" w:rsidP="00CD6B6F">
            <w:pPr>
              <w:widowControl w:val="0"/>
              <w:spacing w:after="0" w:line="170" w:lineRule="exact"/>
              <w:jc w:val="center"/>
              <w:rPr>
                <w:rFonts w:ascii="Times New Roman" w:eastAsia="Times New Roman" w:hAnsi="Times New Roman" w:cs="Times New Roman"/>
                <w:b/>
                <w:i/>
                <w:sz w:val="28"/>
                <w:szCs w:val="28"/>
              </w:rPr>
            </w:pPr>
            <w:r w:rsidRPr="005C03B1">
              <w:rPr>
                <w:rFonts w:ascii="Times New Roman" w:eastAsia="Times New Roman" w:hAnsi="Times New Roman" w:cs="Times New Roman"/>
                <w:b/>
                <w:i/>
                <w:color w:val="000000"/>
                <w:sz w:val="17"/>
                <w:szCs w:val="17"/>
                <w:shd w:val="clear" w:color="auto" w:fill="FFFFFF"/>
                <w:lang w:eastAsia="ru-RU" w:bidi="ru-RU"/>
              </w:rPr>
              <w:t>500</w:t>
            </w:r>
          </w:p>
        </w:tc>
        <w:tc>
          <w:tcPr>
            <w:tcW w:w="42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5C03B1" w:rsidRDefault="005C03B1" w:rsidP="00CD6B6F">
            <w:pPr>
              <w:widowControl w:val="0"/>
              <w:spacing w:after="0" w:line="240" w:lineRule="auto"/>
              <w:jc w:val="center"/>
              <w:rPr>
                <w:rFonts w:ascii="Times New Roman" w:eastAsia="Times New Roman" w:hAnsi="Times New Roman" w:cs="Times New Roman"/>
                <w:b/>
                <w:i/>
                <w:sz w:val="18"/>
                <w:szCs w:val="18"/>
              </w:rPr>
            </w:pPr>
            <w:r w:rsidRPr="005C03B1">
              <w:rPr>
                <w:rFonts w:ascii="Times New Roman" w:eastAsia="Times New Roman" w:hAnsi="Times New Roman" w:cs="Times New Roman"/>
                <w:b/>
                <w:i/>
                <w:sz w:val="18"/>
                <w:szCs w:val="18"/>
              </w:rPr>
              <w:t>15</w:t>
            </w:r>
            <w:r w:rsidR="00AB2575" w:rsidRPr="005C03B1">
              <w:rPr>
                <w:rFonts w:ascii="Times New Roman" w:eastAsia="Times New Roman" w:hAnsi="Times New Roman" w:cs="Times New Roman"/>
                <w:b/>
                <w:i/>
                <w:sz w:val="18"/>
                <w:szCs w:val="18"/>
              </w:rPr>
              <w:t>000</w:t>
            </w:r>
            <w:bookmarkStart w:id="0" w:name="_GoBack"/>
            <w:bookmarkEnd w:id="0"/>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5C03B1" w:rsidRDefault="00AB2575" w:rsidP="00CD6B6F">
            <w:pPr>
              <w:widowControl w:val="0"/>
              <w:spacing w:after="0" w:line="170" w:lineRule="exact"/>
              <w:jc w:val="center"/>
              <w:rPr>
                <w:rFonts w:ascii="Times New Roman" w:eastAsia="Times New Roman" w:hAnsi="Times New Roman" w:cs="Times New Roman"/>
                <w:b/>
                <w:i/>
                <w:sz w:val="28"/>
                <w:szCs w:val="28"/>
              </w:rPr>
            </w:pPr>
            <w:r w:rsidRPr="005C03B1">
              <w:rPr>
                <w:rFonts w:ascii="Times New Roman" w:eastAsia="Times New Roman" w:hAnsi="Times New Roman" w:cs="Times New Roman"/>
                <w:b/>
                <w:i/>
                <w:color w:val="000000"/>
                <w:sz w:val="17"/>
                <w:szCs w:val="17"/>
                <w:shd w:val="clear" w:color="auto" w:fill="FFFFFF"/>
                <w:lang w:eastAsia="ru-RU" w:bidi="ru-RU"/>
              </w:rPr>
              <w:t>3/12</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5C03B1" w:rsidRDefault="00AB2575" w:rsidP="00CD6B6F">
            <w:pPr>
              <w:widowControl w:val="0"/>
              <w:spacing w:after="0" w:line="170" w:lineRule="exact"/>
              <w:jc w:val="center"/>
              <w:rPr>
                <w:rFonts w:ascii="Times New Roman" w:eastAsia="Times New Roman" w:hAnsi="Times New Roman" w:cs="Times New Roman"/>
                <w:b/>
                <w:i/>
                <w:sz w:val="28"/>
                <w:szCs w:val="28"/>
              </w:rPr>
            </w:pPr>
            <w:r w:rsidRPr="005C03B1">
              <w:rPr>
                <w:rFonts w:ascii="Times New Roman" w:eastAsia="Times New Roman" w:hAnsi="Times New Roman" w:cs="Times New Roman"/>
                <w:b/>
                <w:i/>
                <w:color w:val="000000"/>
                <w:sz w:val="17"/>
                <w:szCs w:val="17"/>
                <w:shd w:val="clear" w:color="auto" w:fill="FFFFFF"/>
                <w:lang w:eastAsia="ru-RU" w:bidi="ru-RU"/>
              </w:rPr>
              <w:t>20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5C03B1" w:rsidRDefault="00AB2575" w:rsidP="00CD6B6F">
            <w:pPr>
              <w:widowControl w:val="0"/>
              <w:spacing w:after="0" w:line="170" w:lineRule="exact"/>
              <w:jc w:val="center"/>
              <w:rPr>
                <w:rFonts w:ascii="Times New Roman" w:eastAsia="Times New Roman" w:hAnsi="Times New Roman" w:cs="Times New Roman"/>
                <w:b/>
                <w:i/>
                <w:sz w:val="28"/>
                <w:szCs w:val="28"/>
              </w:rPr>
            </w:pPr>
            <w:r w:rsidRPr="005C03B1">
              <w:rPr>
                <w:rFonts w:ascii="Times New Roman" w:eastAsia="Times New Roman" w:hAnsi="Times New Roman" w:cs="Times New Roman"/>
                <w:b/>
                <w:i/>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5C03B1" w:rsidRPr="00BE1635" w:rsidRDefault="005C03B1" w:rsidP="005C03B1">
            <w:pPr>
              <w:widowControl w:val="0"/>
              <w:autoSpaceDN w:val="0"/>
              <w:spacing w:after="0" w:line="240" w:lineRule="auto"/>
              <w:ind w:left="57" w:right="57"/>
              <w:jc w:val="center"/>
              <w:rPr>
                <w:rFonts w:ascii="Times New Roman" w:eastAsia="Times New Roman" w:hAnsi="Times New Roman" w:cs="Times New Roman"/>
                <w:b/>
                <w:i/>
                <w:color w:val="000000"/>
                <w:sz w:val="18"/>
                <w:szCs w:val="18"/>
                <w:lang w:eastAsia="ru-RU"/>
              </w:rPr>
            </w:pPr>
            <w:r w:rsidRPr="00BE1635">
              <w:rPr>
                <w:rFonts w:ascii="Times New Roman" w:eastAsia="Times New Roman" w:hAnsi="Times New Roman" w:cs="Times New Roman"/>
                <w:b/>
                <w:i/>
                <w:color w:val="000000"/>
                <w:sz w:val="18"/>
                <w:szCs w:val="18"/>
                <w:lang w:eastAsia="ru-RU"/>
              </w:rPr>
              <w:t>Индивидуальный жилой дом;</w:t>
            </w:r>
          </w:p>
          <w:p w:rsidR="005C03B1" w:rsidRPr="00BE1635" w:rsidRDefault="005C03B1" w:rsidP="005C03B1">
            <w:pPr>
              <w:widowControl w:val="0"/>
              <w:autoSpaceDN w:val="0"/>
              <w:spacing w:after="0" w:line="240" w:lineRule="auto"/>
              <w:ind w:left="57" w:right="57"/>
              <w:jc w:val="center"/>
              <w:rPr>
                <w:rFonts w:ascii="Times New Roman" w:eastAsia="Times New Roman" w:hAnsi="Times New Roman" w:cs="Times New Roman"/>
                <w:b/>
                <w:i/>
                <w:color w:val="000000"/>
                <w:sz w:val="18"/>
                <w:szCs w:val="18"/>
                <w:lang w:eastAsia="ru-RU"/>
              </w:rPr>
            </w:pPr>
            <w:r w:rsidRPr="00BE1635">
              <w:rPr>
                <w:rFonts w:ascii="Times New Roman" w:eastAsia="Times New Roman" w:hAnsi="Times New Roman" w:cs="Times New Roman"/>
                <w:b/>
                <w:i/>
                <w:color w:val="000000"/>
                <w:sz w:val="18"/>
                <w:szCs w:val="18"/>
                <w:lang w:eastAsia="ru-RU"/>
              </w:rPr>
              <w:t>- Индивидуальный гараж;</w:t>
            </w:r>
          </w:p>
          <w:p w:rsidR="005C03B1" w:rsidRPr="00BE1635" w:rsidRDefault="005C03B1" w:rsidP="005C03B1">
            <w:pPr>
              <w:widowControl w:val="0"/>
              <w:autoSpaceDN w:val="0"/>
              <w:spacing w:after="0" w:line="240" w:lineRule="auto"/>
              <w:ind w:left="57" w:right="57"/>
              <w:jc w:val="center"/>
              <w:rPr>
                <w:rFonts w:ascii="Times New Roman" w:eastAsia="Times New Roman" w:hAnsi="Times New Roman" w:cs="Times New Roman"/>
                <w:b/>
                <w:i/>
                <w:color w:val="000000"/>
                <w:sz w:val="18"/>
                <w:szCs w:val="18"/>
                <w:lang w:eastAsia="ru-RU"/>
              </w:rPr>
            </w:pPr>
            <w:r w:rsidRPr="00BE1635">
              <w:rPr>
                <w:rFonts w:ascii="Times New Roman" w:eastAsia="Times New Roman" w:hAnsi="Times New Roman" w:cs="Times New Roman"/>
                <w:b/>
                <w:i/>
                <w:color w:val="000000"/>
                <w:sz w:val="18"/>
                <w:szCs w:val="18"/>
                <w:lang w:eastAsia="ru-RU"/>
              </w:rPr>
              <w:t xml:space="preserve">- </w:t>
            </w:r>
            <w:r w:rsidRPr="005C03B1">
              <w:rPr>
                <w:rFonts w:ascii="Times New Roman" w:eastAsia="Times New Roman" w:hAnsi="Times New Roman" w:cs="Times New Roman"/>
                <w:b/>
                <w:i/>
                <w:color w:val="000000"/>
                <w:sz w:val="18"/>
                <w:szCs w:val="18"/>
                <w:lang w:eastAsia="ru-RU"/>
              </w:rPr>
              <w:t xml:space="preserve">  </w:t>
            </w:r>
            <w:r w:rsidRPr="00BE1635">
              <w:rPr>
                <w:rFonts w:ascii="Times New Roman" w:eastAsia="Times New Roman" w:hAnsi="Times New Roman" w:cs="Times New Roman"/>
                <w:b/>
                <w:i/>
                <w:color w:val="000000"/>
                <w:sz w:val="18"/>
                <w:szCs w:val="18"/>
                <w:lang w:eastAsia="ru-RU"/>
              </w:rPr>
              <w:t>Баня;</w:t>
            </w:r>
          </w:p>
          <w:p w:rsidR="00AB2575" w:rsidRPr="005C03B1" w:rsidRDefault="005C03B1" w:rsidP="005C03B1">
            <w:pPr>
              <w:widowControl w:val="0"/>
              <w:spacing w:after="0" w:line="170" w:lineRule="exact"/>
              <w:ind w:left="-145"/>
              <w:jc w:val="center"/>
              <w:rPr>
                <w:rFonts w:ascii="Times New Roman" w:eastAsia="Times New Roman" w:hAnsi="Times New Roman" w:cs="Times New Roman"/>
                <w:b/>
                <w:i/>
                <w:color w:val="000000"/>
                <w:sz w:val="17"/>
                <w:szCs w:val="17"/>
                <w:shd w:val="clear" w:color="auto" w:fill="FFFFFF"/>
                <w:lang w:eastAsia="ru-RU" w:bidi="ru-RU"/>
              </w:rPr>
            </w:pPr>
            <w:r w:rsidRPr="005C03B1">
              <w:rPr>
                <w:rFonts w:ascii="Times New Roman" w:eastAsia="Times New Roman" w:hAnsi="Times New Roman" w:cs="Times New Roman"/>
                <w:b/>
                <w:i/>
                <w:color w:val="000000"/>
                <w:sz w:val="18"/>
                <w:szCs w:val="18"/>
                <w:lang w:eastAsia="ru-RU"/>
              </w:rPr>
              <w:t>-  Сарай</w:t>
            </w:r>
          </w:p>
        </w:tc>
      </w:tr>
      <w:tr w:rsidR="00AB2575"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Arial Unicode MS" w:hAnsi="Times New Roman" w:cs="Times New Roman"/>
                <w:b/>
                <w:spacing w:val="8"/>
                <w:w w:val="70"/>
                <w:lang w:eastAsia="ru-RU"/>
              </w:rPr>
            </w:pPr>
            <w:r w:rsidRPr="00CD6B6F">
              <w:rPr>
                <w:rFonts w:ascii="Times New Roman" w:eastAsia="Arial Unicode MS" w:hAnsi="Times New Roman" w:cs="Times New Roman"/>
                <w:bCs/>
                <w:color w:val="000000"/>
                <w:shd w:val="clear" w:color="auto" w:fill="FFFFFF"/>
                <w:lang w:eastAsia="ru-RU" w:bidi="ru-RU"/>
              </w:rPr>
              <w:t>Блокированная жилая застройка (2.3)</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tabs>
                <w:tab w:val="left" w:pos="130"/>
                <w:tab w:val="left" w:pos="1380"/>
              </w:tabs>
              <w:spacing w:before="25" w:after="0" w:line="238" w:lineRule="auto"/>
              <w:ind w:right="134"/>
              <w:jc w:val="both"/>
              <w:rPr>
                <w:rFonts w:ascii="Times New Roman" w:eastAsia="Times New Roman" w:hAnsi="Times New Roman" w:cs="Times New Roman"/>
              </w:rPr>
            </w:pPr>
            <w:proofErr w:type="gramStart"/>
            <w:r w:rsidRPr="00CD6B6F">
              <w:rPr>
                <w:rFonts w:ascii="Times New Roman" w:eastAsia="Times New Roman" w:hAnsi="Times New Roman" w:cs="Times New Roman"/>
              </w:rPr>
              <w:t xml:space="preserve">Размещение </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 xml:space="preserve">жилого </w:t>
            </w:r>
            <w:r w:rsidRPr="00CD6B6F">
              <w:rPr>
                <w:rFonts w:ascii="Times New Roman" w:eastAsia="Times New Roman" w:hAnsi="Times New Roman" w:cs="Times New Roman"/>
                <w:spacing w:val="9"/>
              </w:rPr>
              <w:t xml:space="preserve"> </w:t>
            </w:r>
            <w:r w:rsidRPr="00CD6B6F">
              <w:rPr>
                <w:rFonts w:ascii="Times New Roman" w:eastAsia="Times New Roman" w:hAnsi="Times New Roman" w:cs="Times New Roman"/>
              </w:rPr>
              <w:t>дома, имеющего</w:t>
            </w:r>
            <w:r w:rsidRPr="00CD6B6F">
              <w:rPr>
                <w:rFonts w:ascii="Times New Roman" w:eastAsia="Times New Roman" w:hAnsi="Times New Roman" w:cs="Times New Roman"/>
                <w:spacing w:val="6"/>
              </w:rPr>
              <w:t xml:space="preserve"> </w:t>
            </w:r>
            <w:r w:rsidRPr="00CD6B6F">
              <w:rPr>
                <w:rFonts w:ascii="Times New Roman" w:eastAsia="Times New Roman" w:hAnsi="Times New Roman" w:cs="Times New Roman"/>
              </w:rPr>
              <w:t>одну</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или</w:t>
            </w:r>
            <w:r w:rsidRPr="00CD6B6F">
              <w:rPr>
                <w:rFonts w:ascii="Times New Roman" w:eastAsia="Times New Roman" w:hAnsi="Times New Roman" w:cs="Times New Roman"/>
                <w:spacing w:val="17"/>
              </w:rPr>
              <w:t xml:space="preserve"> </w:t>
            </w:r>
            <w:r w:rsidRPr="00CD6B6F">
              <w:rPr>
                <w:rFonts w:ascii="Times New Roman" w:eastAsia="Times New Roman" w:hAnsi="Times New Roman" w:cs="Times New Roman"/>
              </w:rPr>
              <w:t>несколько общих</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стен</w:t>
            </w:r>
            <w:r w:rsidRPr="00CD6B6F">
              <w:rPr>
                <w:rFonts w:ascii="Times New Roman" w:eastAsia="Times New Roman" w:hAnsi="Times New Roman" w:cs="Times New Roman"/>
                <w:spacing w:val="15"/>
              </w:rPr>
              <w:t xml:space="preserve"> </w:t>
            </w:r>
            <w:r w:rsidRPr="00CD6B6F">
              <w:rPr>
                <w:rFonts w:ascii="Times New Roman" w:eastAsia="Times New Roman" w:hAnsi="Times New Roman" w:cs="Times New Roman"/>
              </w:rPr>
              <w:t>с</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соседними</w:t>
            </w:r>
            <w:r w:rsidRPr="00CD6B6F">
              <w:rPr>
                <w:rFonts w:ascii="Times New Roman" w:eastAsia="Times New Roman" w:hAnsi="Times New Roman" w:cs="Times New Roman"/>
                <w:spacing w:val="4"/>
              </w:rPr>
              <w:t xml:space="preserve"> </w:t>
            </w:r>
            <w:r w:rsidRPr="00CD6B6F">
              <w:rPr>
                <w:rFonts w:ascii="Times New Roman" w:eastAsia="Times New Roman" w:hAnsi="Times New Roman" w:cs="Times New Roman"/>
              </w:rPr>
              <w:t>жилыми</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rPr>
              <w:t>домами (количеством</w:t>
            </w:r>
            <w:r w:rsidRPr="00CD6B6F">
              <w:rPr>
                <w:rFonts w:ascii="Times New Roman" w:eastAsia="Times New Roman" w:hAnsi="Times New Roman" w:cs="Times New Roman"/>
                <w:spacing w:val="26"/>
              </w:rPr>
              <w:t xml:space="preserve"> </w:t>
            </w:r>
            <w:r w:rsidRPr="00CD6B6F">
              <w:rPr>
                <w:rFonts w:ascii="Times New Roman" w:eastAsia="Times New Roman" w:hAnsi="Times New Roman" w:cs="Times New Roman"/>
              </w:rPr>
              <w:t>этажей</w:t>
            </w:r>
            <w:r w:rsidRPr="00CD6B6F">
              <w:rPr>
                <w:rFonts w:ascii="Times New Roman" w:eastAsia="Times New Roman" w:hAnsi="Times New Roman" w:cs="Times New Roman"/>
                <w:spacing w:val="34"/>
              </w:rPr>
              <w:t xml:space="preserve"> </w:t>
            </w:r>
            <w:r w:rsidRPr="00CD6B6F">
              <w:rPr>
                <w:rFonts w:ascii="Times New Roman" w:eastAsia="Times New Roman" w:hAnsi="Times New Roman" w:cs="Times New Roman"/>
              </w:rPr>
              <w:t>не</w:t>
            </w:r>
            <w:r w:rsidRPr="00CD6B6F">
              <w:rPr>
                <w:rFonts w:ascii="Times New Roman" w:eastAsia="Times New Roman" w:hAnsi="Times New Roman" w:cs="Times New Roman"/>
                <w:spacing w:val="31"/>
              </w:rPr>
              <w:t xml:space="preserve"> </w:t>
            </w:r>
            <w:r w:rsidRPr="00CD6B6F">
              <w:rPr>
                <w:rFonts w:ascii="Times New Roman" w:eastAsia="Times New Roman" w:hAnsi="Times New Roman" w:cs="Times New Roman"/>
              </w:rPr>
              <w:t>более</w:t>
            </w:r>
            <w:r w:rsidRPr="00CD6B6F">
              <w:rPr>
                <w:rFonts w:ascii="Times New Roman" w:eastAsia="Times New Roman" w:hAnsi="Times New Roman" w:cs="Times New Roman"/>
                <w:spacing w:val="21"/>
              </w:rPr>
              <w:t xml:space="preserve"> </w:t>
            </w:r>
            <w:r w:rsidRPr="00CD6B6F">
              <w:rPr>
                <w:rFonts w:ascii="Times New Roman" w:eastAsia="Times New Roman" w:hAnsi="Times New Roman" w:cs="Times New Roman"/>
              </w:rPr>
              <w:t>чем</w:t>
            </w:r>
            <w:r w:rsidRPr="00CD6B6F">
              <w:rPr>
                <w:rFonts w:ascii="Times New Roman" w:eastAsia="Times New Roman" w:hAnsi="Times New Roman" w:cs="Times New Roman"/>
                <w:spacing w:val="40"/>
              </w:rPr>
              <w:t xml:space="preserve"> </w:t>
            </w:r>
            <w:r w:rsidRPr="00CD6B6F">
              <w:rPr>
                <w:rFonts w:ascii="Times New Roman" w:eastAsia="Times New Roman" w:hAnsi="Times New Roman" w:cs="Times New Roman"/>
              </w:rPr>
              <w:t>три,</w:t>
            </w:r>
            <w:r w:rsidRPr="00CD6B6F">
              <w:rPr>
                <w:rFonts w:ascii="Times New Roman" w:eastAsia="Times New Roman" w:hAnsi="Times New Roman" w:cs="Times New Roman"/>
                <w:spacing w:val="25"/>
              </w:rPr>
              <w:t xml:space="preserve"> </w:t>
            </w:r>
            <w:r w:rsidRPr="00CD6B6F">
              <w:rPr>
                <w:rFonts w:ascii="Times New Roman" w:eastAsia="Times New Roman" w:hAnsi="Times New Roman" w:cs="Times New Roman"/>
              </w:rPr>
              <w:t>при</w:t>
            </w:r>
            <w:r w:rsidRPr="00CD6B6F">
              <w:rPr>
                <w:rFonts w:ascii="Times New Roman" w:eastAsia="Times New Roman" w:hAnsi="Times New Roman" w:cs="Times New Roman"/>
                <w:spacing w:val="33"/>
              </w:rPr>
              <w:t xml:space="preserve"> </w:t>
            </w:r>
            <w:r w:rsidRPr="00CD6B6F">
              <w:rPr>
                <w:rFonts w:ascii="Times New Roman" w:eastAsia="Times New Roman" w:hAnsi="Times New Roman" w:cs="Times New Roman"/>
              </w:rPr>
              <w:t>общем</w:t>
            </w:r>
            <w:r w:rsidRPr="00CD6B6F">
              <w:rPr>
                <w:rFonts w:ascii="Times New Roman" w:eastAsia="Times New Roman" w:hAnsi="Times New Roman" w:cs="Times New Roman"/>
                <w:spacing w:val="31"/>
              </w:rPr>
              <w:t xml:space="preserve"> </w:t>
            </w:r>
            <w:r w:rsidRPr="00CD6B6F">
              <w:rPr>
                <w:rFonts w:ascii="Times New Roman" w:eastAsia="Times New Roman" w:hAnsi="Times New Roman" w:cs="Times New Roman"/>
              </w:rPr>
              <w:t>количестве</w:t>
            </w:r>
            <w:r w:rsidRPr="00CD6B6F">
              <w:rPr>
                <w:rFonts w:ascii="Times New Roman" w:eastAsia="Times New Roman" w:hAnsi="Times New Roman" w:cs="Times New Roman"/>
                <w:spacing w:val="27"/>
              </w:rPr>
              <w:t xml:space="preserve"> </w:t>
            </w:r>
            <w:r w:rsidRPr="00CD6B6F">
              <w:rPr>
                <w:rFonts w:ascii="Times New Roman" w:eastAsia="Times New Roman" w:hAnsi="Times New Roman" w:cs="Times New Roman"/>
              </w:rPr>
              <w:t>совмещенных домов</w:t>
            </w:r>
            <w:r w:rsidRPr="00CD6B6F">
              <w:rPr>
                <w:rFonts w:ascii="Times New Roman" w:eastAsia="Times New Roman" w:hAnsi="Times New Roman" w:cs="Times New Roman"/>
                <w:spacing w:val="47"/>
              </w:rPr>
              <w:t xml:space="preserve"> </w:t>
            </w:r>
            <w:r w:rsidRPr="00CD6B6F">
              <w:rPr>
                <w:rFonts w:ascii="Times New Roman" w:eastAsia="Times New Roman" w:hAnsi="Times New Roman" w:cs="Times New Roman"/>
              </w:rPr>
              <w:t>не</w:t>
            </w:r>
            <w:r w:rsidRPr="00CD6B6F">
              <w:rPr>
                <w:rFonts w:ascii="Times New Roman" w:eastAsia="Times New Roman" w:hAnsi="Times New Roman" w:cs="Times New Roman"/>
                <w:spacing w:val="41"/>
              </w:rPr>
              <w:t xml:space="preserve"> </w:t>
            </w:r>
            <w:r w:rsidRPr="00CD6B6F">
              <w:rPr>
                <w:rFonts w:ascii="Times New Roman" w:eastAsia="Times New Roman" w:hAnsi="Times New Roman" w:cs="Times New Roman"/>
              </w:rPr>
              <w:t>более</w:t>
            </w:r>
            <w:r w:rsidRPr="00CD6B6F">
              <w:rPr>
                <w:rFonts w:ascii="Times New Roman" w:eastAsia="Times New Roman" w:hAnsi="Times New Roman" w:cs="Times New Roman"/>
                <w:spacing w:val="43"/>
              </w:rPr>
              <w:t xml:space="preserve"> </w:t>
            </w:r>
            <w:r w:rsidRPr="00CD6B6F">
              <w:rPr>
                <w:rFonts w:ascii="Times New Roman" w:eastAsia="Times New Roman" w:hAnsi="Times New Roman" w:cs="Times New Roman"/>
              </w:rPr>
              <w:t>десяти</w:t>
            </w:r>
            <w:r w:rsidRPr="00CD6B6F">
              <w:rPr>
                <w:rFonts w:ascii="Times New Roman" w:eastAsia="Times New Roman" w:hAnsi="Times New Roman" w:cs="Times New Roman"/>
                <w:spacing w:val="51"/>
              </w:rPr>
              <w:t xml:space="preserve"> </w:t>
            </w:r>
            <w:r w:rsidRPr="00CD6B6F">
              <w:rPr>
                <w:rFonts w:ascii="Times New Roman" w:eastAsia="Times New Roman" w:hAnsi="Times New Roman" w:cs="Times New Roman"/>
              </w:rPr>
              <w:t>и</w:t>
            </w:r>
            <w:r w:rsidRPr="00CD6B6F">
              <w:rPr>
                <w:rFonts w:ascii="Times New Roman" w:eastAsia="Times New Roman" w:hAnsi="Times New Roman" w:cs="Times New Roman"/>
                <w:spacing w:val="48"/>
              </w:rPr>
              <w:t xml:space="preserve"> </w:t>
            </w:r>
            <w:r w:rsidRPr="00CD6B6F">
              <w:rPr>
                <w:rFonts w:ascii="Times New Roman" w:eastAsia="Times New Roman" w:hAnsi="Times New Roman" w:cs="Times New Roman"/>
              </w:rPr>
              <w:t>каждый</w:t>
            </w:r>
            <w:r w:rsidRPr="00CD6B6F">
              <w:rPr>
                <w:rFonts w:ascii="Times New Roman" w:eastAsia="Times New Roman" w:hAnsi="Times New Roman" w:cs="Times New Roman"/>
                <w:spacing w:val="34"/>
              </w:rPr>
              <w:t xml:space="preserve"> </w:t>
            </w:r>
            <w:r w:rsidRPr="00CD6B6F">
              <w:rPr>
                <w:rFonts w:ascii="Times New Roman" w:eastAsia="Times New Roman" w:hAnsi="Times New Roman" w:cs="Times New Roman"/>
              </w:rPr>
              <w:t>из</w:t>
            </w:r>
            <w:r w:rsidRPr="00CD6B6F">
              <w:rPr>
                <w:rFonts w:ascii="Times New Roman" w:eastAsia="Times New Roman" w:hAnsi="Times New Roman" w:cs="Times New Roman"/>
                <w:spacing w:val="51"/>
              </w:rPr>
              <w:t xml:space="preserve"> </w:t>
            </w:r>
            <w:r w:rsidRPr="00CD6B6F">
              <w:rPr>
                <w:rFonts w:ascii="Times New Roman" w:eastAsia="Times New Roman" w:hAnsi="Times New Roman" w:cs="Times New Roman"/>
              </w:rPr>
              <w:t>которых</w:t>
            </w:r>
            <w:r w:rsidRPr="00CD6B6F">
              <w:rPr>
                <w:rFonts w:ascii="Times New Roman" w:eastAsia="Times New Roman" w:hAnsi="Times New Roman" w:cs="Times New Roman"/>
                <w:spacing w:val="41"/>
              </w:rPr>
              <w:t xml:space="preserve"> </w:t>
            </w:r>
            <w:r w:rsidRPr="00CD6B6F">
              <w:rPr>
                <w:rFonts w:ascii="Times New Roman" w:eastAsia="Times New Roman" w:hAnsi="Times New Roman" w:cs="Times New Roman"/>
              </w:rPr>
              <w:t>предназначен</w:t>
            </w:r>
            <w:r w:rsidRPr="00CD6B6F">
              <w:rPr>
                <w:rFonts w:ascii="Times New Roman" w:eastAsia="Times New Roman" w:hAnsi="Times New Roman" w:cs="Times New Roman"/>
                <w:spacing w:val="46"/>
              </w:rPr>
              <w:t xml:space="preserve"> </w:t>
            </w:r>
            <w:r w:rsidRPr="00CD6B6F">
              <w:rPr>
                <w:rFonts w:ascii="Times New Roman" w:eastAsia="Arial" w:hAnsi="Times New Roman" w:cs="Times New Roman"/>
              </w:rPr>
              <w:t>для</w:t>
            </w:r>
            <w:r w:rsidRPr="00CD6B6F">
              <w:rPr>
                <w:rFonts w:ascii="Times New Roman" w:eastAsia="Arial" w:hAnsi="Times New Roman" w:cs="Times New Roman"/>
                <w:spacing w:val="51"/>
              </w:rPr>
              <w:t xml:space="preserve"> </w:t>
            </w:r>
            <w:r w:rsidRPr="00CD6B6F">
              <w:rPr>
                <w:rFonts w:ascii="Times New Roman" w:eastAsia="Times New Roman" w:hAnsi="Times New Roman" w:cs="Times New Roman"/>
              </w:rPr>
              <w:t xml:space="preserve">проживания одной </w:t>
            </w:r>
            <w:r w:rsidRPr="00CD6B6F">
              <w:rPr>
                <w:rFonts w:ascii="Times New Roman" w:eastAsia="Times New Roman" w:hAnsi="Times New Roman" w:cs="Times New Roman"/>
                <w:spacing w:val="8"/>
              </w:rPr>
              <w:t xml:space="preserve"> </w:t>
            </w:r>
            <w:r w:rsidRPr="00CD6B6F">
              <w:rPr>
                <w:rFonts w:ascii="Times New Roman" w:eastAsia="Times New Roman" w:hAnsi="Times New Roman" w:cs="Times New Roman"/>
              </w:rPr>
              <w:t xml:space="preserve">семьи, </w:t>
            </w:r>
            <w:r w:rsidRPr="00CD6B6F">
              <w:rPr>
                <w:rFonts w:ascii="Times New Roman" w:eastAsia="Times New Roman" w:hAnsi="Times New Roman" w:cs="Times New Roman"/>
                <w:spacing w:val="4"/>
              </w:rPr>
              <w:t xml:space="preserve"> </w:t>
            </w:r>
            <w:r w:rsidRPr="00CD6B6F">
              <w:rPr>
                <w:rFonts w:ascii="Times New Roman" w:eastAsia="Times New Roman" w:hAnsi="Times New Roman" w:cs="Times New Roman"/>
              </w:rPr>
              <w:t xml:space="preserve">имеет </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rPr>
              <w:t xml:space="preserve">общую </w:t>
            </w:r>
            <w:r w:rsidRPr="00CD6B6F">
              <w:rPr>
                <w:rFonts w:ascii="Times New Roman" w:eastAsia="Times New Roman" w:hAnsi="Times New Roman" w:cs="Times New Roman"/>
                <w:spacing w:val="7"/>
              </w:rPr>
              <w:t xml:space="preserve"> </w:t>
            </w:r>
            <w:r w:rsidRPr="00CD6B6F">
              <w:rPr>
                <w:rFonts w:ascii="Times New Roman" w:eastAsia="Times New Roman" w:hAnsi="Times New Roman" w:cs="Times New Roman"/>
              </w:rPr>
              <w:t>стену</w:t>
            </w:r>
            <w:r w:rsidRPr="00CD6B6F">
              <w:rPr>
                <w:rFonts w:ascii="Times New Roman" w:eastAsia="Times New Roman" w:hAnsi="Times New Roman" w:cs="Times New Roman"/>
                <w:spacing w:val="65"/>
              </w:rPr>
              <w:t xml:space="preserve"> </w:t>
            </w:r>
            <w:r w:rsidRPr="00CD6B6F">
              <w:rPr>
                <w:rFonts w:ascii="Times New Roman" w:eastAsia="Times New Roman" w:hAnsi="Times New Roman" w:cs="Times New Roman"/>
              </w:rPr>
              <w:t xml:space="preserve">(общие </w:t>
            </w:r>
            <w:r w:rsidRPr="00CD6B6F">
              <w:rPr>
                <w:rFonts w:ascii="Times New Roman" w:eastAsia="Times New Roman" w:hAnsi="Times New Roman" w:cs="Times New Roman"/>
                <w:spacing w:val="8"/>
              </w:rPr>
              <w:t xml:space="preserve"> </w:t>
            </w:r>
            <w:r w:rsidRPr="00CD6B6F">
              <w:rPr>
                <w:rFonts w:ascii="Times New Roman" w:eastAsia="Times New Roman" w:hAnsi="Times New Roman" w:cs="Times New Roman"/>
              </w:rPr>
              <w:t>стены)</w:t>
            </w:r>
            <w:r w:rsidRPr="00CD6B6F">
              <w:rPr>
                <w:rFonts w:ascii="Times New Roman" w:eastAsia="Times New Roman" w:hAnsi="Times New Roman" w:cs="Times New Roman"/>
                <w:spacing w:val="65"/>
              </w:rPr>
              <w:t xml:space="preserve"> </w:t>
            </w:r>
            <w:r w:rsidRPr="00CD6B6F">
              <w:rPr>
                <w:rFonts w:ascii="Times New Roman" w:eastAsia="Times New Roman" w:hAnsi="Times New Roman" w:cs="Times New Roman"/>
              </w:rPr>
              <w:t xml:space="preserve">без </w:t>
            </w:r>
            <w:r w:rsidRPr="00CD6B6F">
              <w:rPr>
                <w:rFonts w:ascii="Times New Roman" w:eastAsia="Times New Roman" w:hAnsi="Times New Roman" w:cs="Times New Roman"/>
                <w:spacing w:val="13"/>
              </w:rPr>
              <w:t xml:space="preserve"> </w:t>
            </w:r>
            <w:r w:rsidRPr="00CD6B6F">
              <w:rPr>
                <w:rFonts w:ascii="Times New Roman" w:eastAsia="Times New Roman" w:hAnsi="Times New Roman" w:cs="Times New Roman"/>
              </w:rPr>
              <w:t xml:space="preserve">проемов </w:t>
            </w:r>
            <w:r w:rsidRPr="00CD6B6F">
              <w:rPr>
                <w:rFonts w:ascii="Times New Roman" w:eastAsia="Times New Roman" w:hAnsi="Times New Roman" w:cs="Times New Roman"/>
                <w:spacing w:val="4"/>
              </w:rPr>
              <w:t xml:space="preserve"> </w:t>
            </w:r>
            <w:r w:rsidRPr="00CD6B6F">
              <w:rPr>
                <w:rFonts w:ascii="Times New Roman" w:hAnsi="Times New Roman" w:cs="Times New Roman"/>
                <w:shd w:val="clear" w:color="auto" w:fill="FFFFFF"/>
              </w:rPr>
              <w:t>с соседним домом или соседними домами</w:t>
            </w:r>
            <w:r w:rsidRPr="00CD6B6F">
              <w:rPr>
                <w:rFonts w:ascii="Times New Roman" w:eastAsia="Times New Roman" w:hAnsi="Times New Roman" w:cs="Times New Roman"/>
              </w:rPr>
              <w:t>,</w:t>
            </w:r>
            <w:r w:rsidRPr="00CD6B6F">
              <w:rPr>
                <w:rFonts w:ascii="Times New Roman" w:eastAsia="Times New Roman" w:hAnsi="Times New Roman" w:cs="Times New Roman"/>
                <w:spacing w:val="4"/>
              </w:rPr>
              <w:t xml:space="preserve"> </w:t>
            </w:r>
            <w:r w:rsidRPr="00CD6B6F">
              <w:rPr>
                <w:rFonts w:ascii="Times New Roman" w:eastAsia="Times New Roman" w:hAnsi="Times New Roman" w:cs="Times New Roman"/>
              </w:rPr>
              <w:t>расположен</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на</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отдельном</w:t>
            </w:r>
            <w:r w:rsidRPr="00CD6B6F">
              <w:rPr>
                <w:rFonts w:ascii="Times New Roman" w:eastAsia="Times New Roman" w:hAnsi="Times New Roman" w:cs="Times New Roman"/>
                <w:spacing w:val="6"/>
              </w:rPr>
              <w:t xml:space="preserve"> </w:t>
            </w:r>
            <w:r w:rsidRPr="00CD6B6F">
              <w:rPr>
                <w:rFonts w:ascii="Times New Roman" w:eastAsia="Times New Roman" w:hAnsi="Times New Roman" w:cs="Times New Roman"/>
              </w:rPr>
              <w:t>земельном</w:t>
            </w:r>
            <w:r w:rsidRPr="00CD6B6F">
              <w:rPr>
                <w:rFonts w:ascii="Times New Roman" w:eastAsia="Times New Roman" w:hAnsi="Times New Roman" w:cs="Times New Roman"/>
                <w:spacing w:val="8"/>
              </w:rPr>
              <w:t xml:space="preserve"> </w:t>
            </w:r>
            <w:r w:rsidRPr="00CD6B6F">
              <w:rPr>
                <w:rFonts w:ascii="Times New Roman" w:eastAsia="Times New Roman" w:hAnsi="Times New Roman" w:cs="Times New Roman"/>
              </w:rPr>
              <w:t>участке и</w:t>
            </w:r>
            <w:r w:rsidRPr="00CD6B6F">
              <w:rPr>
                <w:rFonts w:ascii="Times New Roman" w:eastAsia="Times New Roman" w:hAnsi="Times New Roman" w:cs="Times New Roman"/>
                <w:spacing w:val="-64"/>
              </w:rPr>
              <w:t xml:space="preserve"> </w:t>
            </w:r>
            <w:r w:rsidRPr="00CD6B6F">
              <w:rPr>
                <w:rFonts w:ascii="Times New Roman" w:eastAsia="Times New Roman" w:hAnsi="Times New Roman" w:cs="Times New Roman"/>
              </w:rPr>
              <w:tab/>
              <w:t xml:space="preserve">имеет   </w:t>
            </w:r>
            <w:r w:rsidRPr="00CD6B6F">
              <w:rPr>
                <w:rFonts w:ascii="Times New Roman" w:eastAsia="Times New Roman" w:hAnsi="Times New Roman" w:cs="Times New Roman"/>
                <w:spacing w:val="16"/>
              </w:rPr>
              <w:t xml:space="preserve"> </w:t>
            </w:r>
            <w:r w:rsidRPr="00CD6B6F">
              <w:rPr>
                <w:rFonts w:ascii="Times New Roman" w:eastAsia="Times New Roman" w:hAnsi="Times New Roman" w:cs="Times New Roman"/>
              </w:rPr>
              <w:t xml:space="preserve">выход   </w:t>
            </w:r>
            <w:r w:rsidRPr="00CD6B6F">
              <w:rPr>
                <w:rFonts w:ascii="Times New Roman" w:eastAsia="Times New Roman" w:hAnsi="Times New Roman" w:cs="Times New Roman"/>
                <w:spacing w:val="5"/>
              </w:rPr>
              <w:t xml:space="preserve"> </w:t>
            </w:r>
            <w:r w:rsidRPr="00CD6B6F">
              <w:rPr>
                <w:rFonts w:ascii="Times New Roman" w:eastAsia="Times New Roman" w:hAnsi="Times New Roman" w:cs="Times New Roman"/>
              </w:rPr>
              <w:t xml:space="preserve">на   </w:t>
            </w:r>
            <w:r w:rsidRPr="00CD6B6F">
              <w:rPr>
                <w:rFonts w:ascii="Times New Roman" w:eastAsia="Times New Roman" w:hAnsi="Times New Roman" w:cs="Times New Roman"/>
                <w:spacing w:val="13"/>
              </w:rPr>
              <w:t xml:space="preserve"> </w:t>
            </w:r>
            <w:r w:rsidRPr="00CD6B6F">
              <w:rPr>
                <w:rFonts w:ascii="Times New Roman" w:eastAsia="Times New Roman" w:hAnsi="Times New Roman" w:cs="Times New Roman"/>
              </w:rPr>
              <w:t xml:space="preserve">территорию   </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rPr>
              <w:t>общего</w:t>
            </w:r>
            <w:proofErr w:type="gramEnd"/>
            <w:r w:rsidRPr="00CD6B6F">
              <w:rPr>
                <w:rFonts w:ascii="Times New Roman" w:eastAsia="Times New Roman" w:hAnsi="Times New Roman" w:cs="Times New Roman"/>
              </w:rPr>
              <w:t xml:space="preserve">   </w:t>
            </w:r>
            <w:r w:rsidRPr="00CD6B6F">
              <w:rPr>
                <w:rFonts w:ascii="Times New Roman" w:eastAsia="Times New Roman" w:hAnsi="Times New Roman" w:cs="Times New Roman"/>
                <w:spacing w:val="8"/>
              </w:rPr>
              <w:t xml:space="preserve"> </w:t>
            </w:r>
            <w:r w:rsidRPr="00CD6B6F">
              <w:rPr>
                <w:rFonts w:ascii="Times New Roman" w:eastAsia="Times New Roman" w:hAnsi="Times New Roman" w:cs="Times New Roman"/>
              </w:rPr>
              <w:t xml:space="preserve">пользования   </w:t>
            </w:r>
            <w:r w:rsidRPr="00CD6B6F">
              <w:rPr>
                <w:rFonts w:ascii="Times New Roman" w:eastAsia="Times New Roman" w:hAnsi="Times New Roman" w:cs="Times New Roman"/>
                <w:spacing w:val="8"/>
              </w:rPr>
              <w:t xml:space="preserve"> </w:t>
            </w:r>
            <w:r w:rsidRPr="00CD6B6F">
              <w:rPr>
                <w:rFonts w:ascii="Times New Roman" w:eastAsia="Times New Roman" w:hAnsi="Times New Roman" w:cs="Times New Roman"/>
              </w:rPr>
              <w:t xml:space="preserve">(жилые </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w w:val="101"/>
              </w:rPr>
              <w:t xml:space="preserve">дома </w:t>
            </w:r>
            <w:r w:rsidRPr="00CD6B6F">
              <w:rPr>
                <w:rFonts w:ascii="Times New Roman" w:eastAsia="Times New Roman" w:hAnsi="Times New Roman" w:cs="Times New Roman"/>
              </w:rPr>
              <w:t>блокированной</w:t>
            </w:r>
            <w:r w:rsidRPr="00CD6B6F">
              <w:rPr>
                <w:rFonts w:ascii="Times New Roman" w:eastAsia="Times New Roman" w:hAnsi="Times New Roman" w:cs="Times New Roman"/>
                <w:spacing w:val="-1"/>
              </w:rPr>
              <w:t xml:space="preserve"> </w:t>
            </w:r>
            <w:r w:rsidRPr="00CD6B6F">
              <w:rPr>
                <w:rFonts w:ascii="Times New Roman" w:eastAsia="Times New Roman" w:hAnsi="Times New Roman" w:cs="Times New Roman"/>
              </w:rPr>
              <w:t>застройки</w:t>
            </w:r>
            <w:r w:rsidRPr="00CD6B6F">
              <w:rPr>
                <w:rFonts w:ascii="Times New Roman" w:eastAsia="Times New Roman" w:hAnsi="Times New Roman" w:cs="Times New Roman"/>
                <w:w w:val="101"/>
              </w:rPr>
              <w:t>)</w:t>
            </w:r>
            <w:r w:rsidRPr="00CD6B6F">
              <w:rPr>
                <w:rFonts w:ascii="Times New Roman" w:eastAsia="Times New Roman" w:hAnsi="Times New Roman" w:cs="Times New Roman"/>
              </w:rPr>
              <w:t>; разведение</w:t>
            </w:r>
            <w:r w:rsidRPr="00CD6B6F">
              <w:rPr>
                <w:rFonts w:ascii="Times New Roman" w:eastAsia="Times New Roman" w:hAnsi="Times New Roman" w:cs="Times New Roman"/>
                <w:spacing w:val="-11"/>
              </w:rPr>
              <w:t xml:space="preserve"> </w:t>
            </w:r>
            <w:r w:rsidRPr="00CD6B6F">
              <w:rPr>
                <w:rFonts w:ascii="Times New Roman" w:eastAsia="Times New Roman" w:hAnsi="Times New Roman" w:cs="Times New Roman"/>
              </w:rPr>
              <w:t>декоративных</w:t>
            </w:r>
            <w:r w:rsidRPr="00CD6B6F">
              <w:rPr>
                <w:rFonts w:ascii="Times New Roman" w:eastAsia="Times New Roman" w:hAnsi="Times New Roman" w:cs="Times New Roman"/>
                <w:spacing w:val="-12"/>
              </w:rPr>
              <w:t xml:space="preserve"> </w:t>
            </w:r>
            <w:r w:rsidRPr="00CD6B6F">
              <w:rPr>
                <w:rFonts w:ascii="Times New Roman" w:eastAsia="Times New Roman" w:hAnsi="Times New Roman" w:cs="Times New Roman"/>
              </w:rPr>
              <w:t>и</w:t>
            </w:r>
            <w:r w:rsidRPr="00CD6B6F">
              <w:rPr>
                <w:rFonts w:ascii="Times New Roman" w:eastAsia="Times New Roman" w:hAnsi="Times New Roman" w:cs="Times New Roman"/>
                <w:spacing w:val="5"/>
              </w:rPr>
              <w:t xml:space="preserve"> </w:t>
            </w:r>
            <w:r w:rsidRPr="00CD6B6F">
              <w:rPr>
                <w:rFonts w:ascii="Times New Roman" w:eastAsia="Times New Roman" w:hAnsi="Times New Roman" w:cs="Times New Roman"/>
              </w:rPr>
              <w:t>плодовых</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деревьев,</w:t>
            </w:r>
            <w:r w:rsidRPr="00CD6B6F">
              <w:rPr>
                <w:rFonts w:ascii="Times New Roman" w:eastAsia="Times New Roman" w:hAnsi="Times New Roman" w:cs="Times New Roman"/>
                <w:spacing w:val="-12"/>
              </w:rPr>
              <w:t xml:space="preserve"> </w:t>
            </w:r>
            <w:r w:rsidRPr="00CD6B6F">
              <w:rPr>
                <w:rFonts w:ascii="Times New Roman" w:eastAsia="Times New Roman" w:hAnsi="Times New Roman" w:cs="Times New Roman"/>
              </w:rPr>
              <w:t>овощных</w:t>
            </w:r>
            <w:r w:rsidRPr="00CD6B6F">
              <w:rPr>
                <w:rFonts w:ascii="Times New Roman" w:eastAsia="Times New Roman" w:hAnsi="Times New Roman" w:cs="Times New Roman"/>
                <w:spacing w:val="-14"/>
              </w:rPr>
              <w:t xml:space="preserve"> </w:t>
            </w:r>
            <w:r w:rsidRPr="00CD6B6F">
              <w:rPr>
                <w:rFonts w:ascii="Times New Roman" w:eastAsia="Times New Roman" w:hAnsi="Times New Roman" w:cs="Times New Roman"/>
              </w:rPr>
              <w:t>и</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rPr>
              <w:t>ягодных</w:t>
            </w:r>
            <w:r w:rsidRPr="00CD6B6F">
              <w:rPr>
                <w:rFonts w:ascii="Times New Roman" w:eastAsia="Times New Roman" w:hAnsi="Times New Roman" w:cs="Times New Roman"/>
                <w:spacing w:val="-2"/>
              </w:rPr>
              <w:t xml:space="preserve"> </w:t>
            </w:r>
            <w:r w:rsidRPr="00CD6B6F">
              <w:rPr>
                <w:rFonts w:ascii="Times New Roman" w:eastAsia="Times New Roman" w:hAnsi="Times New Roman" w:cs="Times New Roman"/>
              </w:rPr>
              <w:t>культур; размещение</w:t>
            </w:r>
            <w:r w:rsidRPr="00CD6B6F">
              <w:rPr>
                <w:rFonts w:ascii="Times New Roman" w:eastAsia="Times New Roman" w:hAnsi="Times New Roman" w:cs="Times New Roman"/>
                <w:spacing w:val="-5"/>
              </w:rPr>
              <w:t xml:space="preserve"> </w:t>
            </w:r>
            <w:r w:rsidRPr="00CD6B6F">
              <w:rPr>
                <w:rFonts w:ascii="Times New Roman" w:eastAsia="Times New Roman" w:hAnsi="Times New Roman" w:cs="Times New Roman"/>
              </w:rPr>
              <w:t>индивидуальных</w:t>
            </w:r>
            <w:r w:rsidRPr="00CD6B6F">
              <w:rPr>
                <w:rFonts w:ascii="Times New Roman" w:eastAsia="Times New Roman" w:hAnsi="Times New Roman" w:cs="Times New Roman"/>
                <w:spacing w:val="-5"/>
              </w:rPr>
              <w:t xml:space="preserve"> </w:t>
            </w:r>
            <w:r w:rsidRPr="00CD6B6F">
              <w:rPr>
                <w:rFonts w:ascii="Times New Roman" w:eastAsia="Times New Roman" w:hAnsi="Times New Roman" w:cs="Times New Roman"/>
              </w:rPr>
              <w:t>гаражей</w:t>
            </w:r>
            <w:r w:rsidRPr="00CD6B6F">
              <w:rPr>
                <w:rFonts w:ascii="Times New Roman" w:eastAsia="Times New Roman" w:hAnsi="Times New Roman" w:cs="Times New Roman"/>
                <w:spacing w:val="-14"/>
              </w:rPr>
              <w:t xml:space="preserve"> </w:t>
            </w:r>
            <w:r w:rsidRPr="00CD6B6F">
              <w:rPr>
                <w:rFonts w:ascii="Times New Roman" w:eastAsia="Times New Roman" w:hAnsi="Times New Roman" w:cs="Times New Roman"/>
              </w:rPr>
              <w:t>и иных</w:t>
            </w:r>
            <w:r w:rsidRPr="00CD6B6F">
              <w:rPr>
                <w:rFonts w:ascii="Times New Roman" w:eastAsia="Times New Roman" w:hAnsi="Times New Roman" w:cs="Times New Roman"/>
                <w:spacing w:val="-1"/>
              </w:rPr>
              <w:t xml:space="preserve"> </w:t>
            </w:r>
            <w:r w:rsidRPr="00CD6B6F">
              <w:rPr>
                <w:rFonts w:ascii="Times New Roman" w:eastAsia="Times New Roman" w:hAnsi="Times New Roman" w:cs="Times New Roman"/>
              </w:rPr>
              <w:t>вспомогательных</w:t>
            </w:r>
            <w:r w:rsidRPr="00CD6B6F">
              <w:rPr>
                <w:rFonts w:ascii="Times New Roman" w:eastAsia="Times New Roman" w:hAnsi="Times New Roman" w:cs="Times New Roman"/>
                <w:spacing w:val="-10"/>
              </w:rPr>
              <w:t xml:space="preserve"> </w:t>
            </w:r>
            <w:r w:rsidRPr="00CD6B6F">
              <w:rPr>
                <w:rFonts w:ascii="Times New Roman" w:eastAsia="Times New Roman" w:hAnsi="Times New Roman" w:cs="Times New Roman"/>
              </w:rPr>
              <w:t xml:space="preserve">сооружений; </w:t>
            </w:r>
            <w:r w:rsidRPr="00CD6B6F">
              <w:rPr>
                <w:rFonts w:ascii="Times New Roman" w:eastAsia="Times New Roman" w:hAnsi="Times New Roman" w:cs="Times New Roman"/>
                <w:position w:val="-1"/>
              </w:rPr>
              <w:t>обустройство</w:t>
            </w:r>
            <w:r w:rsidRPr="00CD6B6F">
              <w:rPr>
                <w:rFonts w:ascii="Times New Roman" w:eastAsia="Times New Roman" w:hAnsi="Times New Roman" w:cs="Times New Roman"/>
                <w:spacing w:val="-8"/>
                <w:position w:val="-1"/>
              </w:rPr>
              <w:t xml:space="preserve"> </w:t>
            </w:r>
            <w:r w:rsidRPr="00CD6B6F">
              <w:rPr>
                <w:rFonts w:ascii="Times New Roman" w:eastAsia="Times New Roman" w:hAnsi="Times New Roman" w:cs="Times New Roman"/>
                <w:position w:val="-1"/>
              </w:rPr>
              <w:t>спортивных</w:t>
            </w:r>
            <w:r w:rsidRPr="00CD6B6F">
              <w:rPr>
                <w:rFonts w:ascii="Times New Roman" w:eastAsia="Times New Roman" w:hAnsi="Times New Roman" w:cs="Times New Roman"/>
                <w:spacing w:val="-8"/>
                <w:position w:val="-1"/>
              </w:rPr>
              <w:t xml:space="preserve"> </w:t>
            </w:r>
            <w:r w:rsidRPr="00CD6B6F">
              <w:rPr>
                <w:rFonts w:ascii="Times New Roman" w:eastAsia="Times New Roman" w:hAnsi="Times New Roman" w:cs="Times New Roman"/>
                <w:position w:val="-1"/>
              </w:rPr>
              <w:t>и</w:t>
            </w:r>
            <w:r w:rsidRPr="00CD6B6F">
              <w:rPr>
                <w:rFonts w:ascii="Times New Roman" w:eastAsia="Times New Roman" w:hAnsi="Times New Roman" w:cs="Times New Roman"/>
                <w:spacing w:val="-2"/>
                <w:position w:val="-1"/>
              </w:rPr>
              <w:t xml:space="preserve"> </w:t>
            </w:r>
            <w:r w:rsidRPr="00CD6B6F">
              <w:rPr>
                <w:rFonts w:ascii="Times New Roman" w:eastAsia="Times New Roman" w:hAnsi="Times New Roman" w:cs="Times New Roman"/>
                <w:position w:val="-1"/>
              </w:rPr>
              <w:t>детских</w:t>
            </w:r>
            <w:r w:rsidRPr="00CD6B6F">
              <w:rPr>
                <w:rFonts w:ascii="Times New Roman" w:eastAsia="Times New Roman" w:hAnsi="Times New Roman" w:cs="Times New Roman"/>
                <w:spacing w:val="-8"/>
                <w:position w:val="-1"/>
              </w:rPr>
              <w:t xml:space="preserve"> </w:t>
            </w:r>
            <w:r w:rsidRPr="00CD6B6F">
              <w:rPr>
                <w:rFonts w:ascii="Times New Roman" w:eastAsia="Times New Roman" w:hAnsi="Times New Roman" w:cs="Times New Roman"/>
                <w:position w:val="-1"/>
              </w:rPr>
              <w:t>площадок,</w:t>
            </w:r>
            <w:r w:rsidRPr="00CD6B6F">
              <w:rPr>
                <w:rFonts w:ascii="Times New Roman" w:eastAsia="Times New Roman" w:hAnsi="Times New Roman" w:cs="Times New Roman"/>
                <w:spacing w:val="-8"/>
                <w:position w:val="-1"/>
              </w:rPr>
              <w:t xml:space="preserve"> </w:t>
            </w:r>
            <w:r w:rsidRPr="00CD6B6F">
              <w:rPr>
                <w:rFonts w:ascii="Times New Roman" w:eastAsia="Times New Roman" w:hAnsi="Times New Roman" w:cs="Times New Roman"/>
                <w:position w:val="-1"/>
              </w:rPr>
              <w:t>площадок</w:t>
            </w:r>
            <w:r w:rsidRPr="00CD6B6F">
              <w:rPr>
                <w:rFonts w:ascii="Times New Roman" w:eastAsia="Times New Roman" w:hAnsi="Times New Roman" w:cs="Times New Roman"/>
                <w:spacing w:val="-17"/>
                <w:position w:val="-1"/>
              </w:rPr>
              <w:t xml:space="preserve"> для </w:t>
            </w:r>
            <w:r w:rsidRPr="00CD6B6F">
              <w:rPr>
                <w:rFonts w:ascii="Times New Roman" w:eastAsia="Times New Roman" w:hAnsi="Times New Roman" w:cs="Times New Roman"/>
                <w:position w:val="-1"/>
              </w:rPr>
              <w:t>отдыха</w:t>
            </w:r>
          </w:p>
          <w:p w:rsidR="00AB2575" w:rsidRPr="00CD6B6F" w:rsidRDefault="00AB2575" w:rsidP="00CD6B6F">
            <w:pPr>
              <w:widowControl w:val="0"/>
              <w:spacing w:after="0" w:line="240" w:lineRule="auto"/>
              <w:ind w:left="57" w:right="57"/>
              <w:jc w:val="both"/>
              <w:rPr>
                <w:rFonts w:ascii="Times New Roman" w:eastAsia="Arial Unicode MS" w:hAnsi="Times New Roman" w:cs="Times New Roman"/>
                <w:b/>
                <w:spacing w:val="8"/>
                <w:w w:val="7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5C03B1" w:rsidP="00CD6B6F">
            <w:pPr>
              <w:widowControl w:val="0"/>
              <w:spacing w:after="240" w:line="240" w:lineRule="auto"/>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600</w:t>
            </w:r>
          </w:p>
          <w:p w:rsidR="00AB2575" w:rsidRPr="00CD6B6F" w:rsidRDefault="00AB2575" w:rsidP="00CD6B6F">
            <w:pPr>
              <w:widowControl w:val="0"/>
              <w:spacing w:after="240" w:line="240" w:lineRule="auto"/>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(на один блок)</w:t>
            </w:r>
          </w:p>
        </w:tc>
        <w:tc>
          <w:tcPr>
            <w:tcW w:w="42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5C03B1" w:rsidP="00CD6B6F">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2000</w:t>
            </w:r>
          </w:p>
          <w:p w:rsidR="00AB2575" w:rsidRPr="00CD6B6F" w:rsidRDefault="00AB2575" w:rsidP="00CD6B6F">
            <w:pPr>
              <w:widowControl w:val="0"/>
              <w:spacing w:after="0" w:line="170" w:lineRule="exact"/>
              <w:jc w:val="center"/>
              <w:rPr>
                <w:rFonts w:ascii="Times New Roman" w:eastAsia="Times New Roman" w:hAnsi="Times New Roman" w:cs="Times New Roman"/>
                <w:bCs/>
                <w:color w:val="000000"/>
                <w:sz w:val="17"/>
                <w:szCs w:val="17"/>
                <w:lang w:eastAsia="ru-RU" w:bidi="ru-RU"/>
              </w:rPr>
            </w:pPr>
          </w:p>
          <w:p w:rsidR="00AB2575" w:rsidRPr="00CD6B6F" w:rsidRDefault="00AB2575"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(на один блок)</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3/12</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40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5C03B1" w:rsidRPr="005C03B1" w:rsidRDefault="005C03B1" w:rsidP="005C03B1">
            <w:pPr>
              <w:widowControl w:val="0"/>
              <w:suppressAutoHyphens/>
              <w:overflowPunct w:val="0"/>
              <w:autoSpaceDN w:val="0"/>
              <w:spacing w:after="0" w:line="240" w:lineRule="auto"/>
              <w:jc w:val="center"/>
              <w:rPr>
                <w:rFonts w:ascii="Times New Roman" w:eastAsia="Times New Roman" w:hAnsi="Times New Roman" w:cs="Times New Roman"/>
                <w:sz w:val="18"/>
                <w:szCs w:val="18"/>
                <w:lang w:eastAsia="ar-SA"/>
              </w:rPr>
            </w:pPr>
            <w:r w:rsidRPr="005C03B1">
              <w:rPr>
                <w:rFonts w:ascii="Times New Roman" w:eastAsia="Times New Roman" w:hAnsi="Times New Roman" w:cs="Times New Roman"/>
                <w:sz w:val="18"/>
                <w:szCs w:val="18"/>
                <w:lang w:eastAsia="ar-SA"/>
              </w:rPr>
              <w:t>Жилой дом блокированной застройки;</w:t>
            </w:r>
          </w:p>
          <w:p w:rsidR="005C03B1" w:rsidRPr="005C03B1" w:rsidRDefault="005C03B1" w:rsidP="005C03B1">
            <w:pPr>
              <w:widowControl w:val="0"/>
              <w:suppressAutoHyphens/>
              <w:overflowPunct w:val="0"/>
              <w:autoSpaceDN w:val="0"/>
              <w:spacing w:after="0" w:line="240" w:lineRule="auto"/>
              <w:jc w:val="center"/>
              <w:rPr>
                <w:rFonts w:ascii="Times New Roman" w:eastAsia="Times New Roman" w:hAnsi="Times New Roman" w:cs="Times New Roman"/>
                <w:sz w:val="18"/>
                <w:szCs w:val="18"/>
                <w:lang w:eastAsia="ar-SA"/>
              </w:rPr>
            </w:pPr>
            <w:r w:rsidRPr="005C03B1">
              <w:rPr>
                <w:rFonts w:ascii="Times New Roman" w:eastAsia="Times New Roman" w:hAnsi="Times New Roman" w:cs="Times New Roman"/>
                <w:sz w:val="18"/>
                <w:szCs w:val="18"/>
                <w:lang w:eastAsia="ar-SA"/>
              </w:rPr>
              <w:t xml:space="preserve">- Спортивная площадка; </w:t>
            </w:r>
          </w:p>
          <w:p w:rsidR="005C03B1" w:rsidRPr="005C03B1" w:rsidRDefault="005C03B1" w:rsidP="005C03B1">
            <w:pPr>
              <w:widowControl w:val="0"/>
              <w:suppressAutoHyphens/>
              <w:overflowPunct w:val="0"/>
              <w:autoSpaceDN w:val="0"/>
              <w:spacing w:after="0" w:line="240" w:lineRule="auto"/>
              <w:jc w:val="center"/>
              <w:rPr>
                <w:rFonts w:ascii="Times New Roman" w:eastAsia="Times New Roman" w:hAnsi="Times New Roman" w:cs="Times New Roman"/>
                <w:sz w:val="18"/>
                <w:szCs w:val="18"/>
                <w:lang w:eastAsia="ar-SA"/>
              </w:rPr>
            </w:pPr>
            <w:r w:rsidRPr="005C03B1">
              <w:rPr>
                <w:rFonts w:ascii="Times New Roman" w:eastAsia="Times New Roman" w:hAnsi="Times New Roman" w:cs="Times New Roman"/>
                <w:sz w:val="18"/>
                <w:szCs w:val="18"/>
                <w:lang w:eastAsia="ar-SA"/>
              </w:rPr>
              <w:t>- Детская площадка;</w:t>
            </w:r>
          </w:p>
          <w:p w:rsidR="005C03B1" w:rsidRPr="005C03B1" w:rsidRDefault="005C03B1" w:rsidP="005C03B1">
            <w:pPr>
              <w:widowControl w:val="0"/>
              <w:suppressAutoHyphens/>
              <w:overflowPunct w:val="0"/>
              <w:autoSpaceDN w:val="0"/>
              <w:spacing w:after="0" w:line="240" w:lineRule="auto"/>
              <w:jc w:val="center"/>
              <w:rPr>
                <w:rFonts w:ascii="Times New Roman" w:eastAsia="Times New Roman" w:hAnsi="Times New Roman" w:cs="Times New Roman"/>
                <w:sz w:val="18"/>
                <w:szCs w:val="18"/>
                <w:lang w:eastAsia="ar-SA"/>
              </w:rPr>
            </w:pPr>
            <w:r w:rsidRPr="005C03B1">
              <w:rPr>
                <w:rFonts w:ascii="Times New Roman" w:eastAsia="Times New Roman" w:hAnsi="Times New Roman" w:cs="Times New Roman"/>
                <w:sz w:val="18"/>
                <w:szCs w:val="18"/>
                <w:lang w:eastAsia="ar-SA"/>
              </w:rPr>
              <w:t>- Площадка для отдыха;</w:t>
            </w:r>
          </w:p>
          <w:p w:rsidR="005C03B1" w:rsidRPr="005C03B1" w:rsidRDefault="005C03B1" w:rsidP="005C03B1">
            <w:pPr>
              <w:widowControl w:val="0"/>
              <w:suppressAutoHyphens/>
              <w:overflowPunct w:val="0"/>
              <w:autoSpaceDN w:val="0"/>
              <w:spacing w:after="0" w:line="240" w:lineRule="auto"/>
              <w:jc w:val="center"/>
              <w:rPr>
                <w:rFonts w:ascii="Times New Roman" w:eastAsia="Times New Roman" w:hAnsi="Times New Roman" w:cs="Times New Roman"/>
                <w:sz w:val="18"/>
                <w:szCs w:val="18"/>
                <w:lang w:eastAsia="ar-SA"/>
              </w:rPr>
            </w:pPr>
            <w:r w:rsidRPr="005C03B1">
              <w:rPr>
                <w:rFonts w:ascii="Times New Roman" w:eastAsia="Times New Roman" w:hAnsi="Times New Roman" w:cs="Times New Roman"/>
                <w:sz w:val="18"/>
                <w:szCs w:val="18"/>
                <w:lang w:eastAsia="ar-SA"/>
              </w:rPr>
              <w:t>- Индивидуальный гараж</w:t>
            </w:r>
          </w:p>
          <w:p w:rsidR="00AB2575" w:rsidRPr="00CD6B6F" w:rsidRDefault="00AB2575" w:rsidP="00AB2575">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AB2575"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lastRenderedPageBreak/>
              <w:t>Предоставление коммунальных услуг (3.1.1)</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widowControl w:val="0"/>
              <w:spacing w:after="0" w:line="240" w:lineRule="auto"/>
              <w:ind w:left="57" w:right="57"/>
              <w:jc w:val="both"/>
              <w:rPr>
                <w:rFonts w:ascii="Times New Roman" w:hAnsi="Times New Roman" w:cs="Times New Roman"/>
                <w:shd w:val="clear" w:color="auto" w:fill="FFFFFF"/>
              </w:rPr>
            </w:pPr>
            <w:proofErr w:type="gramStart"/>
            <w:r w:rsidRPr="00CD6B6F">
              <w:rPr>
                <w:rFonts w:ascii="Times New Roman" w:hAnsi="Times New Roman" w:cs="Times New Roman"/>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color w:val="000000"/>
                <w:lang w:eastAsia="ru-RU" w:bidi="ru-RU"/>
              </w:rPr>
              <w:t>Не подлежат установлению</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8B1805" w:rsidP="00CD6B6F">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-/40</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8B1805" w:rsidP="00CD6B6F">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80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8B1805" w:rsidP="00CD6B6F">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0,5</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AB2575" w:rsidRPr="005C03B1" w:rsidRDefault="005C03B1" w:rsidP="005C03B1">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r>
              <w:rPr>
                <w:rFonts w:ascii="Times New Roman" w:eastAsia="Times New Roman" w:hAnsi="Times New Roman" w:cs="Times New Roman"/>
                <w:color w:val="000000"/>
                <w:sz w:val="18"/>
                <w:szCs w:val="18"/>
                <w:shd w:val="clear" w:color="auto" w:fill="FFFFFF"/>
                <w:lang w:eastAsia="ru-RU" w:bidi="ru-RU"/>
              </w:rPr>
              <w:t>Соответственно описанию ВРИ земельного участка</w:t>
            </w:r>
          </w:p>
        </w:tc>
      </w:tr>
      <w:tr w:rsidR="00AB2575"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hAnsi="Times New Roman" w:cs="Times New Roman"/>
                <w:shd w:val="clear" w:color="auto" w:fill="FFFFFF"/>
              </w:rPr>
              <w:t>Административные здания организаций, обеспечивающих предоставление коммунальных услуг (3.1.2)</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AB2575" w:rsidRPr="00CD6B6F" w:rsidRDefault="00AB2575" w:rsidP="00CD6B6F">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7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color w:val="000000"/>
                <w:lang w:eastAsia="ru-RU" w:bidi="ru-RU"/>
              </w:rPr>
              <w:t>Не подлежат установлению</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3/12</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75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B2575" w:rsidRPr="00CD6B6F" w:rsidRDefault="00AB2575" w:rsidP="00CD6B6F">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AB2575" w:rsidRPr="00CD6B6F" w:rsidRDefault="005C03B1" w:rsidP="005C03B1">
            <w:pPr>
              <w:widowControl w:val="0"/>
              <w:spacing w:after="0" w:line="170" w:lineRule="exact"/>
              <w:jc w:val="center"/>
              <w:rPr>
                <w:rFonts w:ascii="Times New Roman" w:eastAsia="Times New Roman" w:hAnsi="Times New Roman" w:cs="Times New Roman"/>
                <w:color w:val="000000"/>
                <w:sz w:val="17"/>
                <w:szCs w:val="17"/>
                <w:shd w:val="clear" w:color="auto" w:fill="FFFFFF"/>
                <w:lang w:eastAsia="ru-RU" w:bidi="ru-RU"/>
              </w:rPr>
            </w:pPr>
            <w:r>
              <w:rPr>
                <w:rFonts w:ascii="Times New Roman" w:eastAsia="Times New Roman" w:hAnsi="Times New Roman" w:cs="Times New Roman"/>
                <w:color w:val="000000"/>
                <w:sz w:val="18"/>
                <w:szCs w:val="18"/>
                <w:shd w:val="clear" w:color="auto" w:fill="FFFFFF"/>
                <w:lang w:eastAsia="ru-RU" w:bidi="ru-RU"/>
              </w:rPr>
              <w:t>Соответственно описанию ВРИ земельного участка</w:t>
            </w:r>
          </w:p>
        </w:tc>
      </w:tr>
      <w:tr w:rsidR="00FD75AE"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FD75AE" w:rsidRPr="00CD6B6F" w:rsidRDefault="00FD75AE" w:rsidP="000E59DC">
            <w:pPr>
              <w:widowControl w:val="0"/>
              <w:spacing w:after="0" w:line="240" w:lineRule="auto"/>
              <w:ind w:left="57" w:right="57"/>
              <w:jc w:val="center"/>
              <w:rPr>
                <w:rFonts w:ascii="Times New Roman" w:hAnsi="Times New Roman" w:cs="Times New Roman"/>
                <w:bCs/>
                <w:lang w:eastAsia="ru-RU" w:bidi="ru-RU"/>
              </w:rPr>
            </w:pPr>
            <w:r w:rsidRPr="00CD6B6F">
              <w:rPr>
                <w:rFonts w:ascii="Times New Roman" w:hAnsi="Times New Roman" w:cs="Times New Roman"/>
                <w:shd w:val="clear" w:color="auto" w:fill="FFFFFF"/>
              </w:rPr>
              <w:t>Объекты культурно-досуговой деятельности (3.6.1)</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FD75AE" w:rsidRPr="00CD6B6F" w:rsidRDefault="00FD75AE" w:rsidP="000E59DC">
            <w:pPr>
              <w:widowControl w:val="0"/>
              <w:spacing w:after="0" w:line="240" w:lineRule="auto"/>
              <w:ind w:left="57" w:right="57"/>
              <w:jc w:val="both"/>
              <w:rPr>
                <w:rFonts w:ascii="Times New Roman" w:hAnsi="Times New Roman" w:cs="Times New Roman"/>
                <w:shd w:val="clear" w:color="auto" w:fill="FFFFFF"/>
              </w:rPr>
            </w:pPr>
            <w:proofErr w:type="gramStart"/>
            <w:r w:rsidRPr="00CD6B6F">
              <w:rPr>
                <w:rFonts w:ascii="Times New Roman" w:hAnsi="Times New Roman" w:cs="Times New Roman"/>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FD75AE" w:rsidRDefault="00FD75AE" w:rsidP="00FD75AE">
            <w:pPr>
              <w:widowControl w:val="0"/>
              <w:spacing w:after="0" w:line="240" w:lineRule="auto"/>
              <w:ind w:left="220"/>
              <w:jc w:val="center"/>
              <w:rPr>
                <w:rFonts w:ascii="Times New Roman" w:eastAsia="Times New Roman" w:hAnsi="Times New Roman" w:cs="Times New Roman"/>
                <w:sz w:val="18"/>
                <w:szCs w:val="18"/>
              </w:rPr>
            </w:pPr>
            <w:r w:rsidRPr="00FD75AE">
              <w:rPr>
                <w:rFonts w:ascii="Times New Roman" w:eastAsia="Times New Roman" w:hAnsi="Times New Roman" w:cs="Times New Roman"/>
                <w:sz w:val="18"/>
                <w:szCs w:val="18"/>
              </w:rPr>
              <w:t>400</w:t>
            </w:r>
          </w:p>
        </w:tc>
        <w:tc>
          <w:tcPr>
            <w:tcW w:w="3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FD75AE" w:rsidRDefault="002C3F9F" w:rsidP="002C3F9F">
            <w:pPr>
              <w:widowControl w:val="0"/>
              <w:spacing w:after="0" w:line="240" w:lineRule="auto"/>
              <w:ind w:firstLine="129"/>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CD6B6F" w:rsidRDefault="00FD75AE" w:rsidP="000E59DC">
            <w:pPr>
              <w:widowControl w:val="0"/>
              <w:spacing w:after="0" w:line="240" w:lineRule="auto"/>
              <w:jc w:val="center"/>
              <w:rPr>
                <w:rFonts w:ascii="Times New Roman" w:eastAsia="Times New Roman" w:hAnsi="Times New Roman" w:cs="Times New Roman"/>
                <w:sz w:val="18"/>
                <w:szCs w:val="18"/>
              </w:rPr>
            </w:pPr>
            <w:r w:rsidRPr="00CD6B6F">
              <w:rPr>
                <w:rFonts w:ascii="Times New Roman" w:eastAsia="Times New Roman" w:hAnsi="Times New Roman" w:cs="Times New Roman"/>
                <w:color w:val="000000"/>
                <w:sz w:val="18"/>
                <w:szCs w:val="18"/>
                <w:shd w:val="clear" w:color="auto" w:fill="FFFFFF"/>
                <w:lang w:eastAsia="ru-RU" w:bidi="ru-RU"/>
              </w:rPr>
              <w:t>3/50</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CD6B6F" w:rsidRDefault="00FD75AE" w:rsidP="000E59DC">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lang w:eastAsia="ru-RU" w:bidi="ru-RU"/>
              </w:rPr>
              <w:t>60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CD6B6F" w:rsidRDefault="00FD75AE" w:rsidP="000E59DC">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shd w:val="clear" w:color="auto" w:fill="FFFFFF"/>
                <w:lang w:eastAsia="ru-RU" w:bidi="ru-RU"/>
              </w:rPr>
              <w:t>2</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Музей;</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Выставочный зал;</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Художественная галерея;</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Дом культуры;</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Центр культурного развития;</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Библиотека;</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Пункт книговыдачи;</w:t>
            </w:r>
          </w:p>
          <w:p w:rsidR="00FD75AE" w:rsidRPr="005023EF" w:rsidRDefault="00FD75AE" w:rsidP="005023E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Кинозал</w:t>
            </w:r>
          </w:p>
          <w:p w:rsidR="00FD75AE" w:rsidRDefault="00FD75AE" w:rsidP="005C03B1">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p>
        </w:tc>
      </w:tr>
      <w:tr w:rsidR="00FD75AE"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FD75AE" w:rsidRPr="00CD6B6F" w:rsidRDefault="00FD75AE" w:rsidP="000E59DC">
            <w:pPr>
              <w:widowControl w:val="0"/>
              <w:spacing w:after="0" w:line="200" w:lineRule="exact"/>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color w:val="000000"/>
                <w:shd w:val="clear" w:color="auto" w:fill="FFFFFF"/>
                <w:lang w:eastAsia="ru-RU" w:bidi="ru-RU"/>
              </w:rPr>
              <w:t>Магазины (4.4)</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FD75AE" w:rsidRPr="00CD6B6F" w:rsidRDefault="00FD75AE" w:rsidP="000E59DC">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FD75AE" w:rsidRDefault="00430C08" w:rsidP="000E59DC">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D75AE">
              <w:rPr>
                <w:rFonts w:ascii="Times New Roman" w:eastAsia="Times New Roman" w:hAnsi="Times New Roman" w:cs="Times New Roman"/>
                <w:sz w:val="18"/>
                <w:szCs w:val="18"/>
              </w:rPr>
              <w:t>00</w:t>
            </w:r>
          </w:p>
        </w:tc>
        <w:tc>
          <w:tcPr>
            <w:tcW w:w="3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CD6B6F" w:rsidRDefault="002C3F9F" w:rsidP="002C3F9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5023EF" w:rsidRDefault="00FD75AE" w:rsidP="000E59DC">
            <w:pPr>
              <w:widowControl w:val="0"/>
              <w:spacing w:after="0" w:line="170" w:lineRule="exact"/>
              <w:jc w:val="center"/>
              <w:rPr>
                <w:rFonts w:ascii="Times New Roman" w:eastAsia="Times New Roman" w:hAnsi="Times New Roman" w:cs="Times New Roman"/>
                <w:sz w:val="18"/>
                <w:szCs w:val="18"/>
              </w:rPr>
            </w:pPr>
            <w:r w:rsidRPr="005023EF">
              <w:rPr>
                <w:rFonts w:ascii="Times New Roman" w:eastAsia="Times New Roman" w:hAnsi="Times New Roman" w:cs="Times New Roman"/>
                <w:color w:val="000000"/>
                <w:sz w:val="18"/>
                <w:szCs w:val="18"/>
                <w:shd w:val="clear" w:color="auto" w:fill="FFFFFF"/>
                <w:lang w:eastAsia="ru-RU" w:bidi="ru-RU"/>
              </w:rPr>
              <w:t>3/12</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5023EF" w:rsidRDefault="00FD75AE" w:rsidP="000E59DC">
            <w:pPr>
              <w:widowControl w:val="0"/>
              <w:spacing w:after="0" w:line="170" w:lineRule="exact"/>
              <w:jc w:val="center"/>
              <w:rPr>
                <w:rFonts w:ascii="Times New Roman" w:eastAsia="Times New Roman" w:hAnsi="Times New Roman" w:cs="Times New Roman"/>
                <w:sz w:val="18"/>
                <w:szCs w:val="18"/>
              </w:rPr>
            </w:pPr>
            <w:r w:rsidRPr="005023EF">
              <w:rPr>
                <w:rFonts w:ascii="Times New Roman" w:eastAsia="Times New Roman" w:hAnsi="Times New Roman" w:cs="Times New Roman"/>
                <w:color w:val="000000"/>
                <w:sz w:val="18"/>
                <w:szCs w:val="18"/>
                <w:shd w:val="clear" w:color="auto" w:fill="FFFFFF"/>
                <w:lang w:eastAsia="ru-RU" w:bidi="ru-RU"/>
              </w:rPr>
              <w:t>60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FD75AE" w:rsidRPr="005023EF" w:rsidRDefault="008B1805" w:rsidP="000E59DC">
            <w:pPr>
              <w:widowControl w:val="0"/>
              <w:spacing w:after="0" w:line="170" w:lineRule="exac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shd w:val="clear" w:color="auto" w:fill="FFFFFF"/>
                <w:lang w:eastAsia="ru-RU" w:bidi="ru-RU"/>
              </w:rPr>
              <w:t>2</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FD75AE" w:rsidRPr="00FD75AE" w:rsidRDefault="00FD75AE" w:rsidP="00FD75AE">
            <w:pPr>
              <w:widowControl w:val="0"/>
              <w:suppressAutoHyphens/>
              <w:overflowPunct w:val="0"/>
              <w:autoSpaceDE w:val="0"/>
              <w:spacing w:after="0"/>
              <w:jc w:val="center"/>
              <w:rPr>
                <w:rFonts w:ascii="Times New Roman" w:eastAsia="Times New Roman" w:hAnsi="Times New Roman" w:cs="Times New Roman"/>
                <w:bCs/>
                <w:sz w:val="20"/>
                <w:szCs w:val="20"/>
                <w:lang w:eastAsia="ar-SA"/>
              </w:rPr>
            </w:pPr>
            <w:r w:rsidRPr="00FD75AE">
              <w:rPr>
                <w:rFonts w:ascii="Times New Roman" w:eastAsia="Times New Roman" w:hAnsi="Times New Roman" w:cs="Times New Roman"/>
                <w:bCs/>
                <w:sz w:val="20"/>
                <w:szCs w:val="20"/>
                <w:lang w:eastAsia="ar-SA"/>
              </w:rPr>
              <w:t>- Магазин;</w:t>
            </w:r>
          </w:p>
          <w:p w:rsidR="00FD75AE" w:rsidRPr="00CD6B6F" w:rsidRDefault="00FD75AE" w:rsidP="00FD75AE">
            <w:pPr>
              <w:widowControl w:val="0"/>
              <w:spacing w:after="0" w:line="170" w:lineRule="exact"/>
              <w:ind w:left="-145"/>
              <w:jc w:val="center"/>
              <w:rPr>
                <w:rFonts w:ascii="Times New Roman" w:eastAsia="Times New Roman" w:hAnsi="Times New Roman" w:cs="Times New Roman"/>
                <w:color w:val="000000"/>
                <w:sz w:val="17"/>
                <w:szCs w:val="17"/>
                <w:shd w:val="clear" w:color="auto" w:fill="FFFFFF"/>
                <w:lang w:eastAsia="ru-RU" w:bidi="ru-RU"/>
              </w:rPr>
            </w:pPr>
            <w:r w:rsidRPr="00FD75AE">
              <w:rPr>
                <w:rFonts w:ascii="Times New Roman" w:eastAsia="Times New Roman" w:hAnsi="Times New Roman" w:cs="Times New Roman"/>
                <w:bCs/>
                <w:sz w:val="20"/>
                <w:szCs w:val="20"/>
                <w:lang w:eastAsia="ar-SA"/>
              </w:rPr>
              <w:t xml:space="preserve">- </w:t>
            </w:r>
            <w:r w:rsidRPr="00FD75AE">
              <w:rPr>
                <w:rFonts w:ascii="Times New Roman" w:eastAsia="Times New Roman" w:hAnsi="Times New Roman" w:cs="Times New Roman"/>
                <w:sz w:val="20"/>
                <w:szCs w:val="20"/>
                <w:lang w:eastAsia="ar-SA"/>
              </w:rPr>
              <w:t>Аптека</w:t>
            </w:r>
          </w:p>
        </w:tc>
      </w:tr>
      <w:tr w:rsidR="005023EF" w:rsidRPr="00CD6B6F" w:rsidTr="00111911">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5023EF" w:rsidRPr="00CD6B6F" w:rsidRDefault="005023EF" w:rsidP="00CD6B6F">
            <w:pPr>
              <w:widowControl w:val="0"/>
              <w:spacing w:after="0" w:line="240" w:lineRule="auto"/>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lastRenderedPageBreak/>
              <w:t>Земельные участки (территории) общего пользования (12.0)</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5023EF" w:rsidRPr="00CD6B6F" w:rsidRDefault="005023EF" w:rsidP="00111911">
            <w:pPr>
              <w:widowControl w:val="0"/>
              <w:spacing w:after="0" w:line="240" w:lineRule="auto"/>
              <w:ind w:left="57" w:right="57"/>
              <w:jc w:val="center"/>
              <w:rPr>
                <w:rFonts w:ascii="Times New Roman" w:eastAsia="Arial Unicode MS" w:hAnsi="Times New Roman" w:cs="Times New Roman"/>
                <w:lang w:eastAsia="ru-RU"/>
              </w:rPr>
            </w:pPr>
            <w:r w:rsidRPr="00CD6B6F">
              <w:rPr>
                <w:rFonts w:ascii="Times New Roman" w:hAnsi="Times New Roman" w:cs="Times New Roman"/>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7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CD6B6F" w:rsidRDefault="005023EF" w:rsidP="00CD6B6F">
            <w:pPr>
              <w:widowControl w:val="0"/>
              <w:spacing w:after="0" w:line="288" w:lineRule="exact"/>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170"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Cs/>
                <w:color w:val="000000"/>
                <w:sz w:val="18"/>
                <w:szCs w:val="18"/>
                <w:lang w:eastAsia="ru-RU" w:bidi="ru-RU"/>
              </w:rPr>
              <w:t>-/10</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293"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Cs/>
                <w:color w:val="000000"/>
                <w:sz w:val="18"/>
                <w:szCs w:val="18"/>
                <w:lang w:eastAsia="ru-RU" w:bidi="ru-RU"/>
              </w:rPr>
              <w:t>75 для дорог и тротуаров</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170"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Cs/>
                <w:color w:val="000000"/>
                <w:sz w:val="18"/>
                <w:szCs w:val="18"/>
                <w:lang w:eastAsia="ru-RU" w:bidi="ru-RU"/>
              </w:rPr>
              <w:t>-</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Автомобильные дороги;</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Набережные;</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xml:space="preserve">- Скверы; </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Бульвары;</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Велодорожки;</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Площади;</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Малые архитектурные формы;</w:t>
            </w:r>
          </w:p>
          <w:p w:rsidR="007A720E" w:rsidRPr="007A720E" w:rsidRDefault="007A720E" w:rsidP="007A720E">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Памятники;</w:t>
            </w:r>
          </w:p>
          <w:p w:rsidR="005023EF" w:rsidRPr="00CD6B6F" w:rsidRDefault="007A720E" w:rsidP="007A720E">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r w:rsidRPr="007A720E">
              <w:rPr>
                <w:rFonts w:ascii="Times New Roman" w:eastAsia="SimSun" w:hAnsi="Times New Roman" w:cs="Times New Roman"/>
                <w:bCs/>
                <w:sz w:val="20"/>
                <w:lang w:eastAsia="ar-SA"/>
              </w:rPr>
              <w:t>- Общественные туалеты</w:t>
            </w:r>
          </w:p>
        </w:tc>
      </w:tr>
      <w:tr w:rsidR="005023EF"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5023EF" w:rsidRPr="00CD6B6F" w:rsidRDefault="005023EF"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Улично-дорожная сеть (12.0.1)</w:t>
            </w:r>
          </w:p>
        </w:tc>
        <w:tc>
          <w:tcPr>
            <w:tcW w:w="1772" w:type="pct"/>
            <w:gridSpan w:val="2"/>
            <w:tcBorders>
              <w:top w:val="single" w:sz="4" w:space="0" w:color="auto"/>
              <w:left w:val="single" w:sz="4" w:space="0" w:color="auto"/>
              <w:bottom w:val="single" w:sz="4" w:space="0" w:color="auto"/>
            </w:tcBorders>
            <w:shd w:val="clear" w:color="auto" w:fill="FFFFFF"/>
            <w:vAlign w:val="bottom"/>
          </w:tcPr>
          <w:p w:rsidR="005023EF" w:rsidRPr="00CD6B6F" w:rsidRDefault="005023EF" w:rsidP="00CD6B6F">
            <w:pPr>
              <w:shd w:val="clear" w:color="auto" w:fill="FFFFFF"/>
              <w:spacing w:after="0" w:line="240" w:lineRule="auto"/>
              <w:ind w:right="136"/>
              <w:jc w:val="both"/>
              <w:rPr>
                <w:rFonts w:ascii="Times New Roman" w:eastAsia="Times New Roman" w:hAnsi="Times New Roman" w:cs="Times New Roman"/>
                <w:lang w:eastAsia="ru-RU"/>
              </w:rPr>
            </w:pPr>
            <w:proofErr w:type="gramStart"/>
            <w:r w:rsidRPr="00CD6B6F">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6B6F">
              <w:rPr>
                <w:rFonts w:ascii="Times New Roman" w:eastAsia="Times New Roman" w:hAnsi="Times New Roman" w:cs="Times New Roman"/>
                <w:lang w:eastAsia="ru-RU"/>
              </w:rPr>
              <w:t>велотранспортной</w:t>
            </w:r>
            <w:proofErr w:type="spellEnd"/>
            <w:r w:rsidRPr="00CD6B6F">
              <w:rPr>
                <w:rFonts w:ascii="Times New Roman" w:eastAsia="Times New Roman" w:hAnsi="Times New Roman" w:cs="Times New Roman"/>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p w:rsidR="005023EF" w:rsidRPr="00CD6B6F" w:rsidRDefault="005023EF" w:rsidP="00CD6B6F">
            <w:pPr>
              <w:widowControl w:val="0"/>
              <w:spacing w:after="0" w:line="240" w:lineRule="auto"/>
              <w:ind w:left="57" w:right="57"/>
              <w:jc w:val="both"/>
              <w:rPr>
                <w:rFonts w:ascii="Times New Roman" w:hAnsi="Times New Roman" w:cs="Times New Roman"/>
                <w:shd w:val="clear" w:color="auto" w:fill="FFFFFF"/>
              </w:rPr>
            </w:pPr>
          </w:p>
        </w:tc>
        <w:tc>
          <w:tcPr>
            <w:tcW w:w="7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CD6B6F" w:rsidRDefault="005023EF" w:rsidP="00CD6B6F">
            <w:pPr>
              <w:widowControl w:val="0"/>
              <w:spacing w:after="0" w:line="288" w:lineRule="exact"/>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1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170"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Cs/>
                <w:color w:val="000000"/>
                <w:sz w:val="18"/>
                <w:szCs w:val="18"/>
                <w:lang w:eastAsia="ru-RU" w:bidi="ru-RU"/>
              </w:rPr>
              <w:t>-/10</w:t>
            </w:r>
          </w:p>
        </w:tc>
        <w:tc>
          <w:tcPr>
            <w:tcW w:w="45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293"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Cs/>
                <w:color w:val="000000"/>
                <w:sz w:val="18"/>
                <w:szCs w:val="18"/>
                <w:lang w:eastAsia="ru-RU" w:bidi="ru-RU"/>
              </w:rPr>
              <w:t>75 для дорог и тротуаров</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5023EF" w:rsidRDefault="005023EF" w:rsidP="00CD6B6F">
            <w:pPr>
              <w:widowControl w:val="0"/>
              <w:spacing w:after="0" w:line="170" w:lineRule="exact"/>
              <w:jc w:val="center"/>
              <w:rPr>
                <w:rFonts w:ascii="Times New Roman" w:eastAsia="Times New Roman" w:hAnsi="Times New Roman" w:cs="Times New Roman"/>
                <w:b/>
                <w:sz w:val="18"/>
                <w:szCs w:val="18"/>
              </w:rPr>
            </w:pPr>
            <w:r w:rsidRPr="005023EF">
              <w:rPr>
                <w:rFonts w:ascii="Times New Roman" w:eastAsia="Times New Roman" w:hAnsi="Times New Roman" w:cs="Times New Roman"/>
                <w:b/>
                <w:sz w:val="18"/>
                <w:szCs w:val="18"/>
              </w:rPr>
              <w:t>-</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5023EF" w:rsidRPr="00CD6B6F" w:rsidRDefault="005023EF" w:rsidP="00AB2575">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5023EF" w:rsidRPr="00CD6B6F" w:rsidTr="007A720E">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5023EF" w:rsidRPr="00CD6B6F" w:rsidRDefault="005023EF"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Благоустройство территории (12.0.2)</w:t>
            </w:r>
          </w:p>
        </w:tc>
        <w:tc>
          <w:tcPr>
            <w:tcW w:w="1772" w:type="pct"/>
            <w:gridSpan w:val="2"/>
            <w:tcBorders>
              <w:top w:val="single" w:sz="4" w:space="0" w:color="auto"/>
              <w:left w:val="single" w:sz="4" w:space="0" w:color="auto"/>
              <w:bottom w:val="single" w:sz="4" w:space="0" w:color="auto"/>
            </w:tcBorders>
            <w:shd w:val="clear" w:color="auto" w:fill="FFFFFF"/>
            <w:vAlign w:val="bottom"/>
          </w:tcPr>
          <w:p w:rsidR="005023EF" w:rsidRPr="00CD6B6F" w:rsidRDefault="005023EF" w:rsidP="00CD6B6F">
            <w:pPr>
              <w:shd w:val="clear" w:color="auto" w:fill="FFFFFF"/>
              <w:spacing w:after="0" w:line="240" w:lineRule="auto"/>
              <w:ind w:right="136"/>
              <w:jc w:val="both"/>
              <w:rPr>
                <w:rFonts w:ascii="Times New Roman" w:eastAsia="Times New Roman" w:hAnsi="Times New Roman" w:cs="Times New Roman"/>
                <w:lang w:eastAsia="ru-RU"/>
              </w:rPr>
            </w:pPr>
            <w:r w:rsidRPr="00CD6B6F">
              <w:rPr>
                <w:rFonts w:ascii="Times New Roman" w:hAnsi="Times New Roman" w:cs="Times New Roman"/>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52"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5023EF" w:rsidRPr="00CD6B6F" w:rsidRDefault="005023EF" w:rsidP="00CD6B6F">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5023EF" w:rsidRPr="00CD6B6F" w:rsidRDefault="005023EF" w:rsidP="00AB2575">
            <w:pPr>
              <w:widowControl w:val="0"/>
              <w:spacing w:after="0" w:line="240" w:lineRule="auto"/>
              <w:ind w:left="-145"/>
              <w:jc w:val="center"/>
              <w:rPr>
                <w:rFonts w:ascii="Times New Roman" w:eastAsia="Times New Roman" w:hAnsi="Times New Roman" w:cs="Times New Roman"/>
                <w:bCs/>
                <w:color w:val="000000"/>
                <w:lang w:eastAsia="ru-RU" w:bidi="ru-RU"/>
              </w:rPr>
            </w:pPr>
          </w:p>
        </w:tc>
      </w:tr>
      <w:tr w:rsidR="000F6F87" w:rsidRPr="00CD6B6F" w:rsidTr="00BE3EAB">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0F6F87" w:rsidRDefault="000F6F87" w:rsidP="00BE3EAB">
            <w:pPr>
              <w:spacing w:after="0" w:line="240" w:lineRule="auto"/>
              <w:ind w:left="57" w:right="57"/>
              <w:jc w:val="center"/>
              <w:rPr>
                <w:rFonts w:ascii="Times New Roman" w:eastAsia="Calibri" w:hAnsi="Times New Roman" w:cs="Times New Roman"/>
                <w:b/>
                <w:bCs/>
                <w:i/>
                <w:color w:val="000000"/>
                <w:lang w:eastAsia="ru-RU" w:bidi="ru-RU"/>
              </w:rPr>
            </w:pPr>
            <w:r w:rsidRPr="000F6F87">
              <w:rPr>
                <w:rFonts w:ascii="Times New Roman" w:eastAsia="Calibri" w:hAnsi="Times New Roman" w:cs="Times New Roman"/>
                <w:b/>
                <w:bCs/>
                <w:i/>
                <w:color w:val="000000"/>
                <w:lang w:eastAsia="ru-RU" w:bidi="ru-RU"/>
              </w:rPr>
              <w:t>Ведение огородничества (13.1)</w:t>
            </w:r>
          </w:p>
        </w:tc>
        <w:tc>
          <w:tcPr>
            <w:tcW w:w="1772" w:type="pct"/>
            <w:gridSpan w:val="2"/>
            <w:tcBorders>
              <w:top w:val="single" w:sz="4" w:space="0" w:color="auto"/>
              <w:left w:val="single" w:sz="4" w:space="0" w:color="auto"/>
              <w:bottom w:val="single" w:sz="4" w:space="0" w:color="auto"/>
            </w:tcBorders>
            <w:shd w:val="clear" w:color="auto" w:fill="FFFFFF"/>
          </w:tcPr>
          <w:p w:rsidR="000F6F87" w:rsidRPr="000F6F87" w:rsidRDefault="000F6F87" w:rsidP="00BE3EAB">
            <w:pPr>
              <w:spacing w:after="0" w:line="240" w:lineRule="auto"/>
              <w:ind w:left="57" w:right="57"/>
              <w:jc w:val="both"/>
              <w:rPr>
                <w:rFonts w:ascii="Times New Roman" w:eastAsia="Calibri" w:hAnsi="Times New Roman" w:cs="Times New Roman"/>
                <w:b/>
                <w:bCs/>
                <w:i/>
                <w:color w:val="000000"/>
                <w:lang w:eastAsia="ru-RU" w:bidi="ru-RU"/>
              </w:rPr>
            </w:pPr>
            <w:r w:rsidRPr="000F6F87">
              <w:rPr>
                <w:rFonts w:ascii="Times New Roman" w:eastAsia="Calibri" w:hAnsi="Times New Roman" w:cs="Times New Roman"/>
                <w:b/>
                <w:bCs/>
                <w:i/>
                <w:color w:val="000000"/>
                <w:lang w:eastAsia="ru-RU"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0F6F87" w:rsidRDefault="000F6F87" w:rsidP="00BE3EAB">
            <w:pPr>
              <w:widowControl w:val="0"/>
              <w:spacing w:after="0" w:line="170" w:lineRule="exact"/>
              <w:jc w:val="center"/>
              <w:rPr>
                <w:rFonts w:ascii="Times New Roman" w:eastAsia="Times New Roman" w:hAnsi="Times New Roman" w:cs="Times New Roman"/>
                <w:b/>
                <w:i/>
                <w:sz w:val="28"/>
                <w:szCs w:val="28"/>
              </w:rPr>
            </w:pPr>
            <w:r w:rsidRPr="000F6F87">
              <w:rPr>
                <w:rFonts w:ascii="Times New Roman" w:eastAsia="Times New Roman" w:hAnsi="Times New Roman" w:cs="Times New Roman"/>
                <w:b/>
                <w:i/>
                <w:color w:val="000000"/>
                <w:sz w:val="17"/>
                <w:szCs w:val="17"/>
                <w:shd w:val="clear" w:color="auto" w:fill="FFFFFF"/>
                <w:lang w:eastAsia="ru-RU" w:bidi="ru-RU"/>
              </w:rPr>
              <w:t>100</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0F6F87" w:rsidRDefault="000F6F87" w:rsidP="00BE3EAB">
            <w:pPr>
              <w:widowControl w:val="0"/>
              <w:spacing w:after="0" w:line="240" w:lineRule="auto"/>
              <w:jc w:val="center"/>
              <w:rPr>
                <w:rFonts w:ascii="Times New Roman" w:eastAsia="Times New Roman" w:hAnsi="Times New Roman" w:cs="Times New Roman"/>
                <w:b/>
                <w:i/>
                <w:sz w:val="18"/>
                <w:szCs w:val="18"/>
              </w:rPr>
            </w:pPr>
            <w:r w:rsidRPr="000F6F87">
              <w:rPr>
                <w:rFonts w:ascii="Times New Roman" w:eastAsia="Times New Roman" w:hAnsi="Times New Roman" w:cs="Times New Roman"/>
                <w:b/>
                <w:i/>
                <w:sz w:val="18"/>
                <w:szCs w:val="18"/>
              </w:rPr>
              <w:t>2000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0F6F87" w:rsidRDefault="000F6F87" w:rsidP="00BE3EAB">
            <w:pPr>
              <w:widowControl w:val="0"/>
              <w:spacing w:after="0" w:line="170" w:lineRule="exact"/>
              <w:jc w:val="center"/>
              <w:rPr>
                <w:rFonts w:ascii="Times New Roman" w:eastAsia="Times New Roman" w:hAnsi="Times New Roman" w:cs="Times New Roman"/>
                <w:b/>
                <w:i/>
                <w:sz w:val="28"/>
                <w:szCs w:val="28"/>
              </w:rPr>
            </w:pPr>
            <w:r w:rsidRPr="000F6F87">
              <w:rPr>
                <w:rFonts w:ascii="Times New Roman" w:eastAsia="Times New Roman" w:hAnsi="Times New Roman" w:cs="Times New Roman"/>
                <w:b/>
                <w:i/>
                <w:color w:val="000000"/>
                <w:sz w:val="17"/>
                <w:szCs w:val="17"/>
                <w:shd w:val="clear" w:color="auto" w:fill="FFFFFF"/>
                <w:lang w:eastAsia="ru-RU" w:bidi="ru-RU"/>
              </w:rPr>
              <w:t>0/0</w:t>
            </w:r>
          </w:p>
        </w:tc>
        <w:tc>
          <w:tcPr>
            <w:tcW w:w="4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0F6F87" w:rsidRDefault="000F6F87" w:rsidP="00BE3EAB">
            <w:pPr>
              <w:widowControl w:val="0"/>
              <w:spacing w:after="0" w:line="170" w:lineRule="exact"/>
              <w:jc w:val="center"/>
              <w:rPr>
                <w:rFonts w:ascii="Times New Roman" w:eastAsia="Times New Roman" w:hAnsi="Times New Roman" w:cs="Times New Roman"/>
                <w:b/>
                <w:i/>
                <w:sz w:val="28"/>
                <w:szCs w:val="28"/>
              </w:rPr>
            </w:pPr>
            <w:r w:rsidRPr="000F6F87">
              <w:rPr>
                <w:rFonts w:ascii="Times New Roman" w:eastAsia="Times New Roman" w:hAnsi="Times New Roman" w:cs="Times New Roman"/>
                <w:b/>
                <w:i/>
                <w:color w:val="000000"/>
                <w:sz w:val="17"/>
                <w:szCs w:val="17"/>
                <w:shd w:val="clear" w:color="auto" w:fill="FFFFFF"/>
                <w:lang w:eastAsia="ru-RU" w:bidi="ru-RU"/>
              </w:rPr>
              <w:t>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0F6F87" w:rsidRDefault="000F6F87" w:rsidP="00BE3EAB">
            <w:pPr>
              <w:widowControl w:val="0"/>
              <w:spacing w:after="0" w:line="170" w:lineRule="exact"/>
              <w:jc w:val="center"/>
              <w:rPr>
                <w:rFonts w:ascii="Times New Roman" w:eastAsia="Times New Roman" w:hAnsi="Times New Roman" w:cs="Times New Roman"/>
                <w:b/>
                <w:i/>
                <w:sz w:val="28"/>
                <w:szCs w:val="28"/>
              </w:rPr>
            </w:pPr>
            <w:r w:rsidRPr="000F6F87">
              <w:rPr>
                <w:rFonts w:ascii="Times New Roman" w:eastAsia="Times New Roman" w:hAnsi="Times New Roman" w:cs="Times New Roman"/>
                <w:b/>
                <w:i/>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F169AD" w:rsidRDefault="000F6F87" w:rsidP="00AB2575">
            <w:pPr>
              <w:widowControl w:val="0"/>
              <w:spacing w:after="0" w:line="240" w:lineRule="auto"/>
              <w:ind w:left="-145"/>
              <w:jc w:val="center"/>
              <w:rPr>
                <w:rFonts w:ascii="Times New Roman" w:eastAsia="Times New Roman" w:hAnsi="Times New Roman" w:cs="Times New Roman"/>
                <w:b/>
                <w:bCs/>
                <w:i/>
                <w:color w:val="000000"/>
                <w:sz w:val="18"/>
                <w:szCs w:val="18"/>
                <w:lang w:eastAsia="ru-RU" w:bidi="ru-RU"/>
              </w:rPr>
            </w:pPr>
            <w:r w:rsidRPr="00F169AD">
              <w:rPr>
                <w:rFonts w:ascii="Times New Roman" w:eastAsia="SimSun" w:hAnsi="Times New Roman" w:cs="Times New Roman"/>
                <w:b/>
                <w:bCs/>
                <w:i/>
                <w:sz w:val="18"/>
                <w:szCs w:val="18"/>
              </w:rPr>
              <w:t>Хозяйственные строения</w:t>
            </w:r>
          </w:p>
        </w:tc>
      </w:tr>
      <w:tr w:rsidR="000F6F87" w:rsidRPr="00CD6B6F" w:rsidTr="007A720E">
        <w:trPr>
          <w:cantSplit/>
        </w:trPr>
        <w:tc>
          <w:tcPr>
            <w:tcW w:w="2551" w:type="pct"/>
            <w:gridSpan w:val="4"/>
            <w:tcBorders>
              <w:top w:val="single" w:sz="4" w:space="0" w:color="auto"/>
              <w:left w:val="single" w:sz="4" w:space="0" w:color="auto"/>
              <w:bottom w:val="single" w:sz="4" w:space="0" w:color="auto"/>
            </w:tcBorders>
            <w:shd w:val="clear" w:color="auto" w:fill="FFFFFF"/>
            <w:vAlign w:val="center"/>
          </w:tcPr>
          <w:p w:rsidR="000F6F87" w:rsidRPr="00CD6B6F" w:rsidRDefault="000F6F87" w:rsidP="00CD6B6F">
            <w:pPr>
              <w:widowControl w:val="0"/>
              <w:spacing w:after="0" w:line="240" w:lineRule="auto"/>
              <w:ind w:left="57" w:right="57"/>
              <w:jc w:val="both"/>
              <w:rPr>
                <w:rFonts w:ascii="Times New Roman" w:eastAsia="Arial Unicode MS" w:hAnsi="Times New Roman" w:cs="Times New Roman"/>
                <w:lang w:eastAsia="ru-RU"/>
              </w:rPr>
            </w:pPr>
            <w:r w:rsidRPr="00CD6B6F">
              <w:rPr>
                <w:rFonts w:ascii="Times New Roman" w:eastAsia="Arial Unicode MS" w:hAnsi="Times New Roman" w:cs="Times New Roman"/>
                <w:b/>
                <w:bCs/>
                <w:color w:val="000000"/>
                <w:sz w:val="20"/>
                <w:szCs w:val="20"/>
                <w:shd w:val="clear" w:color="auto" w:fill="FFFFFF"/>
                <w:lang w:eastAsia="ru-RU" w:bidi="ru-RU"/>
              </w:rPr>
              <w:t>Условные виды</w:t>
            </w:r>
            <w:r w:rsidRPr="00CD6B6F">
              <w:rPr>
                <w:rFonts w:ascii="Times New Roman" w:eastAsia="Arial Unicode MS" w:hAnsi="Times New Roman" w:cs="Times New Roman"/>
                <w:b/>
                <w:bCs/>
                <w:color w:val="000000"/>
                <w:shd w:val="clear" w:color="auto" w:fill="FFFFFF"/>
                <w:lang w:eastAsia="ru-RU" w:bidi="ru-RU"/>
              </w:rPr>
              <w:t xml:space="preserve">  </w:t>
            </w:r>
            <w:r w:rsidRPr="00CD6B6F">
              <w:rPr>
                <w:rFonts w:ascii="Times New Roman" w:eastAsia="Times New Roman" w:hAnsi="Times New Roman" w:cs="Times New Roman"/>
                <w:b/>
                <w:bCs/>
                <w:color w:val="000000"/>
                <w:sz w:val="20"/>
                <w:szCs w:val="20"/>
                <w:lang w:eastAsia="ru-RU" w:bidi="ru-RU"/>
              </w:rPr>
              <w:t>разрешенного использования</w:t>
            </w:r>
          </w:p>
        </w:tc>
        <w:tc>
          <w:tcPr>
            <w:tcW w:w="1952"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170" w:lineRule="exact"/>
              <w:jc w:val="center"/>
              <w:rPr>
                <w:rFonts w:ascii="Times New Roman" w:eastAsia="Times New Roman" w:hAnsi="Times New Roman" w:cs="Times New Roman"/>
                <w:bCs/>
                <w:color w:val="000000"/>
                <w:sz w:val="17"/>
                <w:szCs w:val="17"/>
                <w:lang w:eastAsia="ru-RU" w:bidi="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CD6B6F" w:rsidRDefault="000F6F87" w:rsidP="00AB2575">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0F6F87" w:rsidRPr="00CD6B6F" w:rsidTr="007A720E">
        <w:trPr>
          <w:cantSplit/>
          <w:trHeight w:val="1305"/>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7A720E" w:rsidRDefault="000F6F87" w:rsidP="000E59DC">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7A720E">
              <w:rPr>
                <w:rFonts w:ascii="Times New Roman" w:eastAsia="Arial Unicode MS" w:hAnsi="Times New Roman" w:cs="Times New Roman"/>
                <w:bCs/>
                <w:color w:val="000000"/>
                <w:shd w:val="clear" w:color="auto" w:fill="FFFFFF"/>
                <w:lang w:eastAsia="ru-RU" w:bidi="ru-RU"/>
              </w:rPr>
              <w:lastRenderedPageBreak/>
              <w:t>Хранение автотранспорта (2.7.1)</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7A720E" w:rsidRDefault="000F6F87" w:rsidP="000E59DC">
            <w:pPr>
              <w:widowControl w:val="0"/>
              <w:spacing w:after="0" w:line="240" w:lineRule="auto"/>
              <w:ind w:left="57" w:right="57"/>
              <w:jc w:val="both"/>
              <w:rPr>
                <w:rFonts w:ascii="Times New Roman" w:eastAsia="Arial Unicode MS" w:hAnsi="Times New Roman" w:cs="Times New Roman"/>
                <w:bCs/>
                <w:color w:val="000000"/>
                <w:shd w:val="clear" w:color="auto" w:fill="FFFFFF"/>
                <w:lang w:eastAsia="ru-RU" w:bidi="ru-RU"/>
              </w:rPr>
            </w:pPr>
            <w:r w:rsidRPr="007A720E">
              <w:rPr>
                <w:rFonts w:ascii="Times New Roman" w:hAnsi="Times New Roman" w:cs="Times New Roman"/>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A720E">
              <w:rPr>
                <w:rFonts w:ascii="Times New Roman" w:hAnsi="Times New Roman" w:cs="Times New Roman"/>
                <w:shd w:val="clear" w:color="auto" w:fill="FFFFFF"/>
              </w:rPr>
              <w:t>машино-места</w:t>
            </w:r>
            <w:proofErr w:type="spellEnd"/>
            <w:r w:rsidRPr="007A720E">
              <w:rPr>
                <w:rFonts w:ascii="Times New Roman" w:hAnsi="Times New Roman" w:cs="Times New Roman"/>
                <w:shd w:val="clear" w:color="auto" w:fill="FFFFFF"/>
              </w:rPr>
              <w:t>, за исключением гаражей, размещение которых предусмотрено содержанием вида разрешенного использования с кодом 4.9</w:t>
            </w:r>
          </w:p>
        </w:tc>
        <w:tc>
          <w:tcPr>
            <w:tcW w:w="72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7A720E" w:rsidRDefault="000F6F87" w:rsidP="000E59DC">
            <w:pPr>
              <w:widowControl w:val="0"/>
              <w:spacing w:after="0" w:line="240" w:lineRule="auto"/>
              <w:jc w:val="center"/>
              <w:rPr>
                <w:rFonts w:ascii="Times New Roman" w:eastAsia="Times New Roman" w:hAnsi="Times New Roman" w:cs="Times New Roman"/>
                <w:sz w:val="28"/>
                <w:szCs w:val="28"/>
              </w:rPr>
            </w:pPr>
            <w:r w:rsidRPr="007A720E">
              <w:rPr>
                <w:rFonts w:ascii="Times New Roman" w:eastAsia="Times New Roman" w:hAnsi="Times New Roman" w:cs="Times New Roman"/>
                <w:bCs/>
                <w:color w:val="000000"/>
                <w:lang w:eastAsia="ru-RU" w:bidi="ru-RU"/>
              </w:rPr>
              <w:t>Не подлежат установлению</w:t>
            </w:r>
          </w:p>
        </w:tc>
        <w:tc>
          <w:tcPr>
            <w:tcW w:w="50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7A720E" w:rsidRDefault="000F6F87" w:rsidP="000E59DC">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7A720E" w:rsidRDefault="000F6F87" w:rsidP="000E59DC">
            <w:pPr>
              <w:widowControl w:val="0"/>
              <w:spacing w:after="0" w:line="170" w:lineRule="exact"/>
              <w:jc w:val="center"/>
              <w:rPr>
                <w:rFonts w:ascii="Times New Roman" w:eastAsia="Times New Roman" w:hAnsi="Times New Roman" w:cs="Times New Roman"/>
                <w:sz w:val="28"/>
                <w:szCs w:val="28"/>
              </w:rPr>
            </w:pPr>
            <w:r w:rsidRPr="007A720E">
              <w:rPr>
                <w:rFonts w:ascii="Times New Roman" w:eastAsia="Times New Roman" w:hAnsi="Times New Roman" w:cs="Times New Roman"/>
                <w:bCs/>
                <w:color w:val="000000"/>
                <w:sz w:val="17"/>
                <w:szCs w:val="17"/>
                <w:lang w:eastAsia="ru-RU" w:bidi="ru-RU"/>
              </w:rPr>
              <w:t>75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7A720E" w:rsidRDefault="000F6F87" w:rsidP="000E59DC">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17"/>
                <w:szCs w:val="17"/>
                <w:lang w:eastAsia="ru-RU" w:bidi="ru-RU"/>
              </w:rPr>
              <w:t>-</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7A720E" w:rsidRDefault="000F6F87" w:rsidP="008B1805">
            <w:pPr>
              <w:widowControl w:val="0"/>
              <w:spacing w:after="0" w:line="240" w:lineRule="auto"/>
              <w:ind w:left="-145"/>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Индивидуальный гараж</w:t>
            </w:r>
          </w:p>
        </w:tc>
      </w:tr>
      <w:tr w:rsidR="00430C08" w:rsidRPr="00CD6B6F" w:rsidTr="00430C08">
        <w:trPr>
          <w:cantSplit/>
          <w:trHeight w:val="1305"/>
        </w:trPr>
        <w:tc>
          <w:tcPr>
            <w:tcW w:w="779" w:type="pct"/>
            <w:gridSpan w:val="2"/>
            <w:tcBorders>
              <w:top w:val="single" w:sz="4" w:space="0" w:color="auto"/>
              <w:left w:val="single" w:sz="4" w:space="0" w:color="auto"/>
              <w:bottom w:val="single" w:sz="4" w:space="0" w:color="auto"/>
            </w:tcBorders>
            <w:shd w:val="clear" w:color="auto" w:fill="FFFFFF"/>
            <w:vAlign w:val="center"/>
          </w:tcPr>
          <w:p w:rsidR="00430C08" w:rsidRPr="00CD6B6F" w:rsidRDefault="00430C08" w:rsidP="000E59DC">
            <w:pPr>
              <w:widowControl w:val="0"/>
              <w:spacing w:after="0" w:line="200" w:lineRule="exact"/>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color w:val="000000"/>
                <w:shd w:val="clear" w:color="auto" w:fill="FFFFFF"/>
                <w:lang w:eastAsia="ru-RU" w:bidi="ru-RU"/>
              </w:rPr>
              <w:t>Бытовое обслуживание (3.3)</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430C08" w:rsidRPr="00CD6B6F" w:rsidRDefault="00430C08" w:rsidP="000E59DC">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0E59DC">
            <w:pPr>
              <w:widowControl w:val="0"/>
              <w:spacing w:after="0" w:line="240" w:lineRule="auto"/>
              <w:ind w:left="57" w:right="57"/>
              <w:jc w:val="center"/>
              <w:rPr>
                <w:rFonts w:ascii="Times New Roman" w:eastAsia="Arial Unicode MS" w:hAnsi="Times New Roman" w:cs="Times New Roman"/>
                <w:bCs/>
                <w:color w:val="000000"/>
                <w:sz w:val="20"/>
                <w:szCs w:val="20"/>
                <w:shd w:val="clear" w:color="auto" w:fill="FFFFFF"/>
                <w:lang w:eastAsia="ru-RU" w:bidi="ru-RU"/>
              </w:rPr>
            </w:pPr>
            <w:r w:rsidRPr="00430C08">
              <w:rPr>
                <w:rFonts w:ascii="Times New Roman" w:eastAsia="Arial Unicode MS" w:hAnsi="Times New Roman" w:cs="Times New Roman"/>
                <w:bCs/>
                <w:color w:val="000000"/>
                <w:sz w:val="20"/>
                <w:szCs w:val="20"/>
                <w:shd w:val="clear" w:color="auto" w:fill="FFFFFF"/>
                <w:lang w:eastAsia="ru-RU" w:bidi="ru-RU"/>
              </w:rPr>
              <w:t>400</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0E59DC">
            <w:pPr>
              <w:widowControl w:val="0"/>
              <w:spacing w:after="0" w:line="240" w:lineRule="auto"/>
              <w:ind w:left="57" w:right="57"/>
              <w:jc w:val="center"/>
              <w:rPr>
                <w:rFonts w:ascii="Times New Roman" w:eastAsia="Arial Unicode MS" w:hAnsi="Times New Roman" w:cs="Times New Roman"/>
                <w:bCs/>
                <w:color w:val="000000"/>
                <w:sz w:val="18"/>
                <w:szCs w:val="18"/>
                <w:shd w:val="clear" w:color="auto" w:fill="FFFFFF"/>
                <w:lang w:eastAsia="ru-RU" w:bidi="ru-RU"/>
              </w:rPr>
            </w:pPr>
            <w:r w:rsidRPr="00430C08">
              <w:rPr>
                <w:rFonts w:ascii="Times New Roman" w:eastAsia="Arial Unicode MS" w:hAnsi="Times New Roman" w:cs="Times New Roman"/>
                <w:bCs/>
                <w:color w:val="000000"/>
                <w:sz w:val="18"/>
                <w:szCs w:val="18"/>
                <w:shd w:val="clear" w:color="auto" w:fill="FFFFFF"/>
                <w:lang w:eastAsia="ru-RU" w:bidi="ru-RU"/>
              </w:rPr>
              <w:t xml:space="preserve">Не </w:t>
            </w:r>
            <w:proofErr w:type="gramStart"/>
            <w:r w:rsidRPr="00430C08">
              <w:rPr>
                <w:rFonts w:ascii="Times New Roman" w:eastAsia="Arial Unicode MS" w:hAnsi="Times New Roman" w:cs="Times New Roman"/>
                <w:bCs/>
                <w:color w:val="000000"/>
                <w:sz w:val="18"/>
                <w:szCs w:val="18"/>
                <w:shd w:val="clear" w:color="auto" w:fill="FFFFFF"/>
                <w:lang w:eastAsia="ru-RU" w:bidi="ru-RU"/>
              </w:rPr>
              <w:t>установлены</w:t>
            </w:r>
            <w:proofErr w:type="gramEnd"/>
          </w:p>
        </w:tc>
        <w:tc>
          <w:tcPr>
            <w:tcW w:w="50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CD6B6F" w:rsidRDefault="00430C08" w:rsidP="000E59DC">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3/12</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CD6B6F" w:rsidRDefault="00430C08" w:rsidP="000E59DC">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60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CD6B6F" w:rsidRDefault="00430C08" w:rsidP="000E59DC">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430C08" w:rsidRPr="00A75F3D" w:rsidRDefault="00430C08"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Мастерская мелкого ремонта;</w:t>
            </w:r>
          </w:p>
          <w:p w:rsidR="00430C08" w:rsidRPr="00A75F3D" w:rsidRDefault="00430C08"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Баня общественная;</w:t>
            </w:r>
          </w:p>
          <w:p w:rsidR="00430C08" w:rsidRPr="00A75F3D" w:rsidRDefault="00430C08"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Парикмахерская;</w:t>
            </w:r>
          </w:p>
          <w:p w:rsidR="00430C08" w:rsidRPr="00A75F3D" w:rsidRDefault="00430C08"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Ателье;</w:t>
            </w:r>
          </w:p>
          <w:p w:rsidR="00430C08" w:rsidRPr="00A75F3D" w:rsidRDefault="00430C08"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Прачечная;</w:t>
            </w:r>
          </w:p>
          <w:p w:rsidR="00430C08" w:rsidRDefault="00430C08" w:rsidP="00A75F3D">
            <w:pPr>
              <w:widowControl w:val="0"/>
              <w:spacing w:after="0" w:line="240" w:lineRule="auto"/>
              <w:ind w:left="-145"/>
              <w:jc w:val="center"/>
              <w:rPr>
                <w:rFonts w:ascii="Times New Roman" w:eastAsia="Times New Roman" w:hAnsi="Times New Roman" w:cs="Times New Roman"/>
                <w:bCs/>
                <w:color w:val="000000"/>
                <w:sz w:val="17"/>
                <w:szCs w:val="17"/>
                <w:lang w:eastAsia="ru-RU" w:bidi="ru-RU"/>
              </w:rPr>
            </w:pPr>
            <w:r w:rsidRPr="00A75F3D">
              <w:rPr>
                <w:rFonts w:ascii="Times New Roman" w:eastAsia="Times New Roman" w:hAnsi="Times New Roman" w:cs="Times New Roman"/>
                <w:sz w:val="20"/>
                <w:szCs w:val="20"/>
                <w:lang w:eastAsia="ar-SA"/>
              </w:rPr>
              <w:t>- Химчистка</w:t>
            </w:r>
          </w:p>
        </w:tc>
      </w:tr>
      <w:tr w:rsidR="000F6F87" w:rsidRPr="00CD6B6F" w:rsidTr="00A75F3D">
        <w:trPr>
          <w:cantSplit/>
          <w:trHeight w:val="1305"/>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0E59DC">
            <w:pPr>
              <w:widowControl w:val="0"/>
              <w:spacing w:after="0" w:line="200" w:lineRule="exact"/>
              <w:ind w:left="57" w:right="57"/>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cs="Times New Roman"/>
                <w:color w:val="000000"/>
                <w:shd w:val="clear" w:color="auto" w:fill="FFFFFF"/>
                <w:lang w:eastAsia="ru-RU" w:bidi="ru-RU"/>
              </w:rPr>
              <w:t>Дошкольное, начальное</w:t>
            </w:r>
          </w:p>
          <w:p w:rsidR="000F6F87" w:rsidRPr="00CD6B6F" w:rsidRDefault="000F6F87" w:rsidP="000E59DC">
            <w:pPr>
              <w:widowControl w:val="0"/>
              <w:spacing w:after="0" w:line="200" w:lineRule="exact"/>
              <w:ind w:left="57" w:right="57"/>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cs="Times New Roman"/>
                <w:color w:val="000000"/>
                <w:shd w:val="clear" w:color="auto" w:fill="FFFFFF"/>
                <w:lang w:eastAsia="ru-RU" w:bidi="ru-RU"/>
              </w:rPr>
              <w:t>и  среднее общее образование (3.5.1)</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0E59DC">
            <w:pPr>
              <w:widowControl w:val="0"/>
              <w:spacing w:after="0" w:line="240" w:lineRule="auto"/>
              <w:ind w:left="57" w:right="57"/>
              <w:contextualSpacing/>
              <w:jc w:val="both"/>
              <w:rPr>
                <w:rFonts w:ascii="Times New Roman" w:eastAsia="Arial Unicode MS" w:hAnsi="Times New Roman" w:cs="Times New Roman"/>
                <w:lang w:eastAsia="ru-RU"/>
              </w:rPr>
            </w:pPr>
            <w:proofErr w:type="gramStart"/>
            <w:r w:rsidRPr="00CD6B6F">
              <w:rPr>
                <w:rFonts w:ascii="Times New Roman" w:eastAsia="Arial Unicode MS" w:hAnsi="Times New Roman" w:cs="Times New Roman"/>
                <w:lang w:eastAsia="ru-RU"/>
              </w:rPr>
              <w:t>Размещение</w:t>
            </w:r>
            <w:r w:rsidRPr="00CD6B6F">
              <w:rPr>
                <w:rFonts w:ascii="Times New Roman" w:eastAsia="Arial Unicode MS" w:hAnsi="Times New Roman" w:cs="Times New Roman"/>
                <w:lang w:eastAsia="ru-RU"/>
              </w:rPr>
              <w:tab/>
              <w:t>объектов</w:t>
            </w:r>
            <w:r w:rsidRPr="00CD6B6F">
              <w:rPr>
                <w:rFonts w:ascii="Times New Roman" w:eastAsia="Arial Unicode MS" w:hAnsi="Times New Roman" w:cs="Times New Roman"/>
                <w:lang w:eastAsia="ru-RU"/>
              </w:rPr>
              <w:tab/>
              <w:t>капитального строительства,</w:t>
            </w:r>
            <w:r w:rsidRPr="00CD6B6F">
              <w:rPr>
                <w:rFonts w:ascii="Times New Roman" w:eastAsia="Arial Unicode MS" w:hAnsi="Times New Roman" w:cs="Times New Roman"/>
                <w:lang w:eastAsia="ru-RU"/>
              </w:rPr>
              <w:tab/>
              <w:t xml:space="preserve"> предназначенных</w:t>
            </w:r>
            <w:r w:rsidRPr="00CD6B6F">
              <w:rPr>
                <w:rFonts w:ascii="Times New Roman" w:eastAsia="Arial Unicode MS" w:hAnsi="Times New Roman" w:cs="Times New Roman"/>
                <w:lang w:eastAsia="ru-RU"/>
              </w:rPr>
              <w:tab/>
              <w:t>для просвещения,</w:t>
            </w:r>
            <w:r w:rsidRPr="00CD6B6F">
              <w:rPr>
                <w:rFonts w:ascii="Times New Roman" w:eastAsia="Arial Unicode MS" w:hAnsi="Times New Roman" w:cs="Times New Roman"/>
                <w:lang w:eastAsia="ru-RU"/>
              </w:rPr>
              <w:tab/>
              <w:t xml:space="preserve"> дошкольного,  начального</w:t>
            </w:r>
            <w:r w:rsidRPr="00CD6B6F">
              <w:rPr>
                <w:rFonts w:ascii="Times New Roman" w:eastAsia="Arial Unicode MS" w:hAnsi="Times New Roman" w:cs="Times New Roman"/>
                <w:lang w:eastAsia="ru-RU"/>
              </w:rPr>
              <w:tab/>
              <w:t>и среднего общего</w:t>
            </w:r>
            <w:r w:rsidRPr="00CD6B6F">
              <w:rPr>
                <w:rFonts w:ascii="Times New Roman" w:eastAsia="Arial Unicode MS" w:hAnsi="Times New Roman" w:cs="Times New Roman"/>
                <w:lang w:eastAsia="ru-RU"/>
              </w:rPr>
              <w:tab/>
              <w:t>образования  (детские  ясли,  детские  сады,</w:t>
            </w:r>
            <w:r w:rsidRPr="00CD6B6F">
              <w:rPr>
                <w:rFonts w:ascii="Times New Roman" w:eastAsia="Arial Unicode MS" w:hAnsi="Times New Roman" w:cs="Times New Roman"/>
                <w:lang w:eastAsia="ru-RU"/>
              </w:rPr>
              <w:tab/>
              <w:t>школы,  лицеи,  гимназии,  художественные, музыкальные</w:t>
            </w:r>
            <w:r w:rsidRPr="00CD6B6F">
              <w:rPr>
                <w:rFonts w:ascii="Times New Roman" w:eastAsia="Arial Unicode MS" w:hAnsi="Times New Roman" w:cs="Times New Roman"/>
                <w:lang w:eastAsia="ru-RU"/>
              </w:rPr>
              <w:tab/>
              <w:t>школы, образовательные</w:t>
            </w:r>
            <w:r w:rsidRPr="00CD6B6F">
              <w:rPr>
                <w:rFonts w:ascii="Times New Roman" w:eastAsia="Arial Unicode MS" w:hAnsi="Times New Roman" w:cs="Times New Roman"/>
                <w:lang w:eastAsia="ru-RU"/>
              </w:rPr>
              <w:tab/>
              <w:t>кружки</w:t>
            </w:r>
            <w:r w:rsidRPr="00CD6B6F">
              <w:rPr>
                <w:rFonts w:ascii="Times New Roman" w:eastAsia="Arial Unicode MS" w:hAnsi="Times New Roman" w:cs="Times New Roman"/>
                <w:lang w:eastAsia="ru-RU"/>
              </w:rPr>
              <w:tab/>
              <w:t xml:space="preserve"> и иные организации, осуществляющие</w:t>
            </w:r>
            <w:r w:rsidRPr="00CD6B6F">
              <w:rPr>
                <w:rFonts w:ascii="Times New Roman" w:eastAsia="Arial Unicode MS" w:hAnsi="Times New Roman" w:cs="Times New Roman"/>
                <w:lang w:eastAsia="ru-RU"/>
              </w:rPr>
              <w:tab/>
              <w:t>деятельность</w:t>
            </w:r>
            <w:r w:rsidRPr="00CD6B6F">
              <w:rPr>
                <w:rFonts w:ascii="Times New Roman" w:eastAsia="Arial Unicode MS" w:hAnsi="Times New Roman" w:cs="Times New Roman"/>
                <w:lang w:eastAsia="ru-RU"/>
              </w:rPr>
              <w:tab/>
              <w:t>по воспитанию, образованию и просвещению)</w:t>
            </w:r>
            <w:proofErr w:type="gramEnd"/>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A75F3D" w:rsidRDefault="00B86BAD" w:rsidP="000E59DC">
            <w:pPr>
              <w:widowControl w:val="0"/>
              <w:spacing w:after="0" w:line="240" w:lineRule="auto"/>
              <w:ind w:left="22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F6F87" w:rsidRPr="00A75F3D">
              <w:rPr>
                <w:rFonts w:ascii="Times New Roman" w:eastAsia="Times New Roman" w:hAnsi="Times New Roman" w:cs="Times New Roman"/>
                <w:sz w:val="18"/>
                <w:szCs w:val="18"/>
              </w:rPr>
              <w:t>1500</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A75F3D" w:rsidRDefault="000F6F87" w:rsidP="000E59DC">
            <w:pPr>
              <w:widowControl w:val="0"/>
              <w:spacing w:after="0" w:line="240" w:lineRule="auto"/>
              <w:ind w:left="221"/>
              <w:rPr>
                <w:rFonts w:ascii="Times New Roman" w:eastAsia="Times New Roman" w:hAnsi="Times New Roman" w:cs="Times New Roman"/>
                <w:sz w:val="18"/>
                <w:szCs w:val="18"/>
              </w:rPr>
            </w:pPr>
            <w:r w:rsidRPr="00A75F3D">
              <w:rPr>
                <w:rFonts w:ascii="Times New Roman" w:eastAsia="Times New Roman" w:hAnsi="Times New Roman" w:cs="Times New Roman"/>
                <w:sz w:val="18"/>
                <w:szCs w:val="18"/>
              </w:rPr>
              <w:t>50000</w:t>
            </w:r>
          </w:p>
        </w:tc>
        <w:tc>
          <w:tcPr>
            <w:tcW w:w="50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E59DC">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5/20</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E59DC">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40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E59DC">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Детские ясли;</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Детский сад;</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 xml:space="preserve">- </w:t>
            </w:r>
            <w:proofErr w:type="gramStart"/>
            <w:r w:rsidRPr="0038031A">
              <w:rPr>
                <w:rFonts w:ascii="Times New Roman" w:eastAsia="Times New Roman" w:hAnsi="Times New Roman" w:cs="Times New Roman"/>
                <w:bCs/>
                <w:sz w:val="20"/>
                <w:szCs w:val="20"/>
                <w:lang w:eastAsia="ar-SA"/>
              </w:rPr>
              <w:t>Начальная</w:t>
            </w:r>
            <w:proofErr w:type="gramEnd"/>
            <w:r w:rsidRPr="0038031A">
              <w:rPr>
                <w:rFonts w:ascii="Times New Roman" w:eastAsia="Times New Roman" w:hAnsi="Times New Roman" w:cs="Times New Roman"/>
                <w:bCs/>
                <w:sz w:val="20"/>
                <w:szCs w:val="20"/>
                <w:lang w:eastAsia="ar-SA"/>
              </w:rPr>
              <w:t xml:space="preserve"> школа-детский сад;</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Школа;</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Лицей;</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Гимназия;</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Музыкальная школа</w:t>
            </w:r>
          </w:p>
          <w:p w:rsidR="000F6F87" w:rsidRPr="00A75F3D" w:rsidRDefault="000F6F87" w:rsidP="00A75F3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p>
        </w:tc>
      </w:tr>
      <w:tr w:rsidR="000F6F87" w:rsidRPr="00CD6B6F" w:rsidTr="00A75F3D">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CD6B6F">
            <w:pPr>
              <w:widowControl w:val="0"/>
              <w:spacing w:after="0" w:line="200" w:lineRule="exact"/>
              <w:ind w:left="57" w:right="57"/>
              <w:jc w:val="center"/>
              <w:rPr>
                <w:rFonts w:ascii="Times New Roman" w:eastAsia="Arial Unicode MS" w:hAnsi="Times New Roman" w:cs="Times New Roman"/>
                <w:shd w:val="clear" w:color="auto" w:fill="FFFFFF"/>
                <w:lang w:eastAsia="ru-RU" w:bidi="ru-RU"/>
              </w:rPr>
            </w:pPr>
            <w:r w:rsidRPr="00CD6B6F">
              <w:rPr>
                <w:rFonts w:ascii="Times New Roman" w:hAnsi="Times New Roman" w:cs="Times New Roman"/>
                <w:shd w:val="clear" w:color="auto" w:fill="FFFFFF"/>
              </w:rPr>
              <w:t>Осуществление религиозных обрядов (3.7.1)</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CD6B6F">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A75F3D" w:rsidRDefault="00B86BAD" w:rsidP="00B86BAD">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A75F3D" w:rsidRDefault="000F6F87" w:rsidP="00CD6B6F">
            <w:pPr>
              <w:widowControl w:val="0"/>
              <w:spacing w:after="0" w:line="240" w:lineRule="auto"/>
              <w:jc w:val="center"/>
              <w:rPr>
                <w:rFonts w:ascii="Times New Roman" w:eastAsia="Times New Roman" w:hAnsi="Times New Roman" w:cs="Times New Roman"/>
                <w:sz w:val="18"/>
                <w:szCs w:val="18"/>
              </w:rPr>
            </w:pPr>
            <w:r w:rsidRPr="00A75F3D">
              <w:rPr>
                <w:rFonts w:ascii="Times New Roman" w:eastAsia="Times New Roman" w:hAnsi="Times New Roman" w:cs="Times New Roman"/>
                <w:sz w:val="18"/>
                <w:szCs w:val="18"/>
              </w:rPr>
              <w:t>100000</w:t>
            </w:r>
          </w:p>
        </w:tc>
        <w:tc>
          <w:tcPr>
            <w:tcW w:w="50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/30</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2</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A75F3D" w:rsidRDefault="000F6F87" w:rsidP="00A75F3D">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Церковь;</w:t>
            </w:r>
          </w:p>
          <w:p w:rsidR="000F6F87" w:rsidRPr="00A75F3D" w:rsidRDefault="000F6F87" w:rsidP="00A75F3D">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Собор;</w:t>
            </w:r>
          </w:p>
          <w:p w:rsidR="000F6F87" w:rsidRPr="00A75F3D" w:rsidRDefault="000F6F87" w:rsidP="00A75F3D">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Храм;</w:t>
            </w:r>
          </w:p>
          <w:p w:rsidR="000F6F87" w:rsidRPr="00A75F3D" w:rsidRDefault="000F6F87" w:rsidP="00A75F3D">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Часовня</w:t>
            </w:r>
          </w:p>
          <w:p w:rsidR="000F6F87" w:rsidRPr="00CD6B6F" w:rsidRDefault="000F6F87" w:rsidP="00AB2575">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0F6F87" w:rsidRPr="00CD6B6F" w:rsidTr="0038031A">
        <w:trPr>
          <w:cantSplit/>
          <w:trHeight w:val="1266"/>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0213CA">
            <w:pPr>
              <w:widowControl w:val="0"/>
              <w:spacing w:after="0" w:line="200" w:lineRule="exact"/>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color w:val="000000"/>
                <w:shd w:val="clear" w:color="auto" w:fill="FFFFFF"/>
                <w:lang w:eastAsia="ru-RU" w:bidi="ru-RU"/>
              </w:rPr>
              <w:t>Общественное питание (4.6)</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0213CA">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38031A" w:rsidRDefault="00B86BAD" w:rsidP="00B86BAD">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38031A" w:rsidRDefault="000F6F87" w:rsidP="000213CA">
            <w:pPr>
              <w:widowControl w:val="0"/>
              <w:spacing w:after="0" w:line="240" w:lineRule="auto"/>
              <w:ind w:left="221"/>
              <w:jc w:val="center"/>
              <w:rPr>
                <w:rFonts w:ascii="Times New Roman" w:eastAsia="Times New Roman" w:hAnsi="Times New Roman" w:cs="Times New Roman"/>
                <w:sz w:val="18"/>
                <w:szCs w:val="18"/>
              </w:rPr>
            </w:pPr>
            <w:r w:rsidRPr="0038031A">
              <w:rPr>
                <w:rFonts w:ascii="Times New Roman" w:eastAsia="Times New Roman" w:hAnsi="Times New Roman" w:cs="Times New Roman"/>
                <w:sz w:val="18"/>
                <w:szCs w:val="18"/>
              </w:rPr>
              <w:t>10000</w:t>
            </w:r>
          </w:p>
        </w:tc>
        <w:tc>
          <w:tcPr>
            <w:tcW w:w="50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213CA">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3/20</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213CA">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60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0213CA">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2</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Ресторан;</w:t>
            </w:r>
          </w:p>
          <w:p w:rsidR="000F6F87" w:rsidRPr="0038031A" w:rsidRDefault="000F6F87" w:rsidP="0038031A">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 Кафе;</w:t>
            </w:r>
          </w:p>
          <w:p w:rsidR="000F6F87" w:rsidRPr="00CD6B6F" w:rsidRDefault="000F6F87" w:rsidP="0038031A">
            <w:pPr>
              <w:widowControl w:val="0"/>
              <w:spacing w:after="0" w:line="240" w:lineRule="auto"/>
              <w:ind w:left="-145"/>
              <w:jc w:val="center"/>
              <w:rPr>
                <w:rFonts w:ascii="Times New Roman" w:eastAsia="Times New Roman" w:hAnsi="Times New Roman" w:cs="Times New Roman"/>
                <w:color w:val="000000"/>
                <w:sz w:val="17"/>
                <w:szCs w:val="17"/>
                <w:shd w:val="clear" w:color="auto" w:fill="FFFFFF"/>
                <w:lang w:eastAsia="ru-RU" w:bidi="ru-RU"/>
              </w:rPr>
            </w:pPr>
            <w:r w:rsidRPr="0038031A">
              <w:rPr>
                <w:rFonts w:ascii="Times New Roman" w:eastAsia="Times New Roman" w:hAnsi="Times New Roman" w:cs="Times New Roman"/>
                <w:bCs/>
                <w:sz w:val="20"/>
                <w:szCs w:val="20"/>
                <w:lang w:eastAsia="ar-SA"/>
              </w:rPr>
              <w:t>- Столовая</w:t>
            </w:r>
          </w:p>
        </w:tc>
      </w:tr>
      <w:tr w:rsidR="000F6F87" w:rsidRPr="00CD6B6F" w:rsidTr="007A720E">
        <w:trPr>
          <w:cantSplit/>
          <w:trHeight w:val="953"/>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CD6B6F">
            <w:pPr>
              <w:widowControl w:val="0"/>
              <w:spacing w:after="0" w:line="200" w:lineRule="exact"/>
              <w:ind w:left="57" w:right="57"/>
              <w:jc w:val="center"/>
              <w:rPr>
                <w:rFonts w:ascii="Times New Roman" w:eastAsia="Arial Unicode MS" w:hAnsi="Times New Roman" w:cs="Times New Roman"/>
                <w:shd w:val="clear" w:color="auto" w:fill="FFFFFF"/>
                <w:lang w:eastAsia="ru-RU" w:bidi="ru-RU"/>
              </w:rPr>
            </w:pPr>
            <w:r w:rsidRPr="00CD6B6F">
              <w:rPr>
                <w:rFonts w:ascii="Times New Roman" w:hAnsi="Times New Roman" w:cs="Times New Roman"/>
                <w:shd w:val="clear" w:color="auto" w:fill="FFFFFF"/>
              </w:rPr>
              <w:t>Площадки для занятий спортом (5.1.3)</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CD6B6F">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52"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240" w:lineRule="auto"/>
              <w:jc w:val="center"/>
              <w:rPr>
                <w:rFonts w:ascii="Times New Roman" w:eastAsia="Times New Roman" w:hAnsi="Times New Roman" w:cs="Times New Roman"/>
                <w:color w:val="000000"/>
                <w:sz w:val="17"/>
                <w:szCs w:val="17"/>
                <w:shd w:val="clear" w:color="auto" w:fill="FFFFFF"/>
                <w:lang w:eastAsia="ru-RU" w:bidi="ru-RU"/>
              </w:rPr>
            </w:pPr>
            <w:r w:rsidRPr="00CD6B6F">
              <w:rPr>
                <w:rFonts w:ascii="Times New Roman" w:hAnsi="Times New Roman" w:cs="Times New Roman"/>
                <w:bCs/>
                <w:color w:val="000000"/>
                <w:lang w:eastAsia="ru-RU" w:bidi="ru-RU"/>
              </w:rPr>
              <w:t>Не подлежат установлению</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CD6B6F" w:rsidRDefault="000F6F87" w:rsidP="00AB2575">
            <w:pPr>
              <w:widowControl w:val="0"/>
              <w:spacing w:after="0" w:line="240" w:lineRule="auto"/>
              <w:ind w:left="-145"/>
              <w:jc w:val="center"/>
              <w:rPr>
                <w:rFonts w:ascii="Times New Roman" w:hAnsi="Times New Roman" w:cs="Times New Roman"/>
                <w:bCs/>
                <w:color w:val="000000"/>
                <w:lang w:eastAsia="ru-RU" w:bidi="ru-RU"/>
              </w:rPr>
            </w:pPr>
          </w:p>
        </w:tc>
      </w:tr>
      <w:tr w:rsidR="000F6F87" w:rsidRPr="00CD6B6F" w:rsidTr="00DA1861">
        <w:trPr>
          <w:cantSplit/>
          <w:trHeight w:val="953"/>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BE3EAB">
            <w:pPr>
              <w:widowControl w:val="0"/>
              <w:spacing w:after="0" w:line="240" w:lineRule="auto"/>
              <w:ind w:left="57" w:right="57"/>
              <w:jc w:val="center"/>
              <w:rPr>
                <w:rFonts w:ascii="Times New Roman" w:eastAsia="Times New Roman" w:hAnsi="Times New Roman" w:cs="Times New Roman"/>
                <w:color w:val="000000"/>
                <w:lang w:eastAsia="ru-RU" w:bidi="ru-RU"/>
              </w:rPr>
            </w:pPr>
            <w:r w:rsidRPr="00CD6B6F">
              <w:rPr>
                <w:rFonts w:ascii="Times New Roman" w:eastAsia="Arial Unicode MS" w:hAnsi="Times New Roman"/>
                <w:bCs/>
                <w:color w:val="000000"/>
                <w:shd w:val="clear" w:color="auto" w:fill="FFFFFF"/>
                <w:lang w:eastAsia="ru-RU" w:bidi="ru-RU"/>
              </w:rPr>
              <w:lastRenderedPageBreak/>
              <w:t>Связь (6.8)</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shd w:val="clear" w:color="auto" w:fill="FFFFFF"/>
                <w:lang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D6B6F">
              <w:rPr>
                <w:rFonts w:ascii="Times New Roman" w:hAnsi="Times New Roman" w:cs="Times New Roman"/>
                <w:shd w:val="clear" w:color="auto" w:fill="FFFFFF"/>
              </w:rPr>
              <w:t xml:space="preserve"> видов разрешенного использования с кодами 3.1.1, 3.2.3</w:t>
            </w:r>
          </w:p>
        </w:tc>
        <w:tc>
          <w:tcPr>
            <w:tcW w:w="78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240" w:lineRule="auto"/>
              <w:jc w:val="center"/>
              <w:rPr>
                <w:rFonts w:ascii="Times New Roman" w:hAnsi="Times New Roman" w:cs="Times New Roman"/>
                <w:bCs/>
                <w:color w:val="000000"/>
                <w:lang w:eastAsia="ru-RU" w:bidi="ru-RU"/>
              </w:rPr>
            </w:pPr>
            <w:r w:rsidRPr="00CD6B6F">
              <w:rPr>
                <w:rFonts w:ascii="Times New Roman" w:hAnsi="Times New Roman" w:cs="Times New Roman"/>
                <w:bCs/>
                <w:color w:val="000000"/>
                <w:lang w:eastAsia="ru-RU" w:bidi="ru-RU"/>
              </w:rPr>
              <w:t>Не подлежат установлению</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240" w:lineRule="auto"/>
              <w:jc w:val="center"/>
              <w:rPr>
                <w:rFonts w:ascii="Times New Roman" w:hAnsi="Times New Roman" w:cs="Times New Roman"/>
                <w:bCs/>
                <w:color w:val="000000"/>
                <w:lang w:eastAsia="ru-RU" w:bidi="ru-RU"/>
              </w:rPr>
            </w:pPr>
            <w:r>
              <w:rPr>
                <w:rFonts w:ascii="Times New Roman" w:hAnsi="Times New Roman" w:cs="Times New Roman"/>
                <w:bCs/>
                <w:color w:val="000000"/>
                <w:lang w:eastAsia="ru-RU" w:bidi="ru-RU"/>
              </w:rPr>
              <w:t>-</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DA1861" w:rsidRDefault="000F6F87" w:rsidP="00CD6B6F">
            <w:pPr>
              <w:widowControl w:val="0"/>
              <w:spacing w:after="0" w:line="240" w:lineRule="auto"/>
              <w:jc w:val="center"/>
              <w:rPr>
                <w:rFonts w:ascii="Times New Roman" w:hAnsi="Times New Roman" w:cs="Times New Roman"/>
                <w:bCs/>
                <w:color w:val="000000"/>
                <w:sz w:val="18"/>
                <w:szCs w:val="18"/>
                <w:lang w:eastAsia="ru-RU" w:bidi="ru-RU"/>
              </w:rPr>
            </w:pPr>
            <w:r w:rsidRPr="00DA1861">
              <w:rPr>
                <w:rFonts w:ascii="Times New Roman" w:hAnsi="Times New Roman" w:cs="Times New Roman"/>
                <w:bCs/>
                <w:color w:val="000000"/>
                <w:sz w:val="18"/>
                <w:szCs w:val="18"/>
                <w:lang w:eastAsia="ru-RU" w:bidi="ru-RU"/>
              </w:rPr>
              <w:t>75</w:t>
            </w:r>
          </w:p>
        </w:tc>
        <w:tc>
          <w:tcPr>
            <w:tcW w:w="3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CD6B6F">
            <w:pPr>
              <w:widowControl w:val="0"/>
              <w:spacing w:after="0" w:line="240" w:lineRule="auto"/>
              <w:jc w:val="center"/>
              <w:rPr>
                <w:rFonts w:ascii="Times New Roman" w:hAnsi="Times New Roman" w:cs="Times New Roman"/>
                <w:bCs/>
                <w:color w:val="000000"/>
                <w:lang w:eastAsia="ru-RU" w:bidi="ru-RU"/>
              </w:rPr>
            </w:pPr>
            <w:r>
              <w:rPr>
                <w:rFonts w:ascii="Times New Roman" w:hAnsi="Times New Roman" w:cs="Times New Roman"/>
                <w:bCs/>
                <w:color w:val="000000"/>
                <w:lang w:eastAsia="ru-RU" w:bidi="ru-RU"/>
              </w:rPr>
              <w:t>0,5</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0F6F87" w:rsidRPr="00DA1861" w:rsidRDefault="000F6F87" w:rsidP="00DA1861">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Объект связи;</w:t>
            </w:r>
          </w:p>
          <w:p w:rsidR="000F6F87" w:rsidRPr="00DA1861" w:rsidRDefault="000F6F87" w:rsidP="00DA1861">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Антенное поле;</w:t>
            </w:r>
          </w:p>
          <w:p w:rsidR="000F6F87" w:rsidRPr="00DA1861" w:rsidRDefault="000F6F87" w:rsidP="00DA1861">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Объект спутниковой связи;</w:t>
            </w:r>
          </w:p>
          <w:p w:rsidR="000F6F87" w:rsidRPr="00DA1861" w:rsidRDefault="000F6F87" w:rsidP="00DA1861">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Вышка сотовой связи;</w:t>
            </w:r>
          </w:p>
          <w:p w:rsidR="000F6F87" w:rsidRPr="00CD6B6F" w:rsidRDefault="000F6F87" w:rsidP="00DA1861">
            <w:pPr>
              <w:widowControl w:val="0"/>
              <w:spacing w:after="0" w:line="240" w:lineRule="auto"/>
              <w:ind w:left="-145"/>
              <w:jc w:val="center"/>
              <w:rPr>
                <w:rFonts w:ascii="Times New Roman" w:hAnsi="Times New Roman" w:cs="Times New Roman"/>
                <w:bCs/>
                <w:color w:val="000000"/>
                <w:lang w:eastAsia="ru-RU" w:bidi="ru-RU"/>
              </w:rPr>
            </w:pPr>
            <w:r w:rsidRPr="00DA1861">
              <w:rPr>
                <w:rFonts w:ascii="Times New Roman" w:eastAsia="Times New Roman" w:hAnsi="Times New Roman" w:cs="Times New Roman"/>
                <w:sz w:val="20"/>
                <w:szCs w:val="24"/>
                <w:lang w:eastAsia="ru-RU"/>
              </w:rPr>
              <w:t>- Телевизионная вышка</w:t>
            </w:r>
          </w:p>
        </w:tc>
      </w:tr>
      <w:tr w:rsidR="000F6F87" w:rsidRPr="00CD6B6F" w:rsidTr="00767A26">
        <w:trPr>
          <w:cantSplit/>
        </w:trPr>
        <w:tc>
          <w:tcPr>
            <w:tcW w:w="779"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BE3EAB">
            <w:pPr>
              <w:widowControl w:val="0"/>
              <w:spacing w:after="0" w:line="226" w:lineRule="exact"/>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t>Трубопроводный транспорт (7.5)</w:t>
            </w:r>
          </w:p>
        </w:tc>
        <w:tc>
          <w:tcPr>
            <w:tcW w:w="1772" w:type="pct"/>
            <w:gridSpan w:val="2"/>
            <w:tcBorders>
              <w:top w:val="single" w:sz="4" w:space="0" w:color="auto"/>
              <w:left w:val="single" w:sz="4" w:space="0" w:color="auto"/>
              <w:bottom w:val="single" w:sz="4" w:space="0" w:color="auto"/>
            </w:tcBorders>
            <w:shd w:val="clear" w:color="auto" w:fill="FFFFFF"/>
            <w:vAlign w:val="center"/>
          </w:tcPr>
          <w:p w:rsidR="000F6F87" w:rsidRPr="00CD6B6F" w:rsidRDefault="000F6F87"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49"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0F6F87" w:rsidRPr="00CD6B6F" w:rsidRDefault="000F6F87" w:rsidP="00BE3EAB">
            <w:pPr>
              <w:widowControl w:val="0"/>
              <w:spacing w:after="0" w:line="240" w:lineRule="auto"/>
              <w:ind w:left="221"/>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p w:rsidR="000F6F87" w:rsidRPr="00CD6B6F" w:rsidRDefault="000F6F87" w:rsidP="00BE3EAB">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bl>
    <w:p w:rsidR="009E448A" w:rsidRDefault="009E448A" w:rsidP="00891A65">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p>
    <w:p w:rsidR="00891A65" w:rsidRDefault="00891A65" w:rsidP="00891A65">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Иные (максимальные и минимальные) размеры и парам</w:t>
      </w:r>
      <w:r w:rsidR="009E448A">
        <w:rPr>
          <w:rFonts w:ascii="Times New Roman" w:eastAsia="Times New Roman" w:hAnsi="Times New Roman" w:cs="Times New Roman"/>
          <w:b/>
          <w:bCs/>
          <w:color w:val="000000"/>
          <w:sz w:val="24"/>
          <w:szCs w:val="24"/>
          <w:lang w:eastAsia="ru-RU" w:bidi="ru-RU"/>
        </w:rPr>
        <w:t>етры для зоны</w:t>
      </w:r>
      <w:proofErr w:type="gramStart"/>
      <w:r w:rsidR="009E448A">
        <w:rPr>
          <w:rFonts w:ascii="Times New Roman" w:eastAsia="Times New Roman" w:hAnsi="Times New Roman" w:cs="Times New Roman"/>
          <w:b/>
          <w:bCs/>
          <w:color w:val="000000"/>
          <w:sz w:val="24"/>
          <w:szCs w:val="24"/>
          <w:lang w:eastAsia="ru-RU" w:bidi="ru-RU"/>
        </w:rPr>
        <w:t xml:space="preserve"> Ж</w:t>
      </w:r>
      <w:proofErr w:type="gramEnd"/>
      <w:r>
        <w:rPr>
          <w:rFonts w:ascii="Times New Roman" w:eastAsia="Times New Roman" w:hAnsi="Times New Roman" w:cs="Times New Roman"/>
          <w:b/>
          <w:bCs/>
          <w:color w:val="000000"/>
          <w:sz w:val="24"/>
          <w:szCs w:val="24"/>
          <w:lang w:eastAsia="ru-RU" w:bidi="ru-RU"/>
        </w:rPr>
        <w:t xml:space="preserve"> не подлежат установлению.</w:t>
      </w:r>
    </w:p>
    <w:p w:rsidR="00DA1861" w:rsidRDefault="00DA1861" w:rsidP="00DA1861">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DA1861" w:rsidRPr="00DA1861" w:rsidRDefault="00DA1861" w:rsidP="00DA1861">
      <w:pPr>
        <w:widowControl w:val="0"/>
        <w:suppressAutoHyphens/>
        <w:overflowPunct w:val="0"/>
        <w:autoSpaceDE w:val="0"/>
        <w:spacing w:after="0" w:line="240" w:lineRule="auto"/>
        <w:rPr>
          <w:rFonts w:ascii="Times New Roman" w:eastAsia="Times New Roman" w:hAnsi="Times New Roman" w:cs="Times New Roman"/>
          <w:b/>
          <w:sz w:val="24"/>
          <w:szCs w:val="24"/>
          <w:shd w:val="clear" w:color="auto" w:fill="FFFFFF"/>
          <w:lang w:eastAsia="ar-SA"/>
        </w:rPr>
      </w:pPr>
    </w:p>
    <w:p w:rsidR="00DA1861" w:rsidRPr="00DA1861" w:rsidRDefault="00DA1861" w:rsidP="00DA1861">
      <w:pPr>
        <w:shd w:val="clear" w:color="auto" w:fill="FFFFFF"/>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DA1861">
          <w:rPr>
            <w:rFonts w:ascii="Times New Roman" w:eastAsia="Calibri" w:hAnsi="Times New Roman" w:cs="Times New Roman"/>
            <w:color w:val="000000"/>
            <w:sz w:val="24"/>
            <w:szCs w:val="24"/>
            <w:lang w:eastAsia="ru-RU"/>
          </w:rPr>
          <w:t>5 м</w:t>
        </w:r>
      </w:smartTag>
      <w:r w:rsidRPr="00DA1861">
        <w:rPr>
          <w:rFonts w:ascii="Times New Roman" w:eastAsia="Calibri" w:hAnsi="Times New Roman" w:cs="Times New Roman"/>
          <w:color w:val="000000"/>
          <w:sz w:val="24"/>
          <w:szCs w:val="24"/>
          <w:lang w:eastAsia="ru-RU"/>
        </w:rPr>
        <w:t>, от красной линии проездов - не менее чем на 3 м. Расстояние от хозяйственных построек до красных линий улиц и проездов должно быть не менее 5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roofErr w:type="gramStart"/>
      <w:r w:rsidRPr="00DA1861">
        <w:rPr>
          <w:rFonts w:ascii="Times New Roman" w:eastAsia="Calibri" w:hAnsi="Times New Roman" w:cs="Times New Roman"/>
          <w:color w:val="000000"/>
          <w:sz w:val="24"/>
          <w:szCs w:val="24"/>
          <w:lang w:eastAsia="ru-RU"/>
        </w:rPr>
        <w:t>До  границы  соседнего  участка  расстояния  по  санитарно-бытовым  условиям должны  быть  не  менее:  от  индивидуального,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кустарников - 1 м.</w:t>
      </w:r>
      <w:proofErr w:type="gramEnd"/>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Допускается блокировка хозяйственных построек к основному строению.</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lastRenderedPageBreak/>
        <w:t>1. Коэффициент использования территории - не более 0,67.</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2. Для всех основных строений:</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количество надземных этажей - до трех;</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высота от уровня земли до верха плоской кровли - не более 12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до конька скатной кровли - не более 14,4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как исключение: шпили, башни, флагштоки - без ограничения.</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Для всех вспомогательных строений:</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высота от уровня земли до верха плоской кровли - не более 4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до конька скатной кровли - не более 4 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как исключение: шпили, башни, флагштоки - без ограничения.</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Вспомогательные строения и сооружения, за исключением гаражей, размещать со стороны улиц не допускается.</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Ограничения,  связанные  с  размещением  оконных  проемов,  выходящих  на соседние домовладения:</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расстояния  от  окон  жилых  помещений  до  хозяйственных  и  прочих  строений, расположенных на соседних участках, должно быть не менее 6м.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Требования к ограждениям земельных участков:</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со  стороны  улиц  ограждения  должны  быть  прозрачными  не  выше 1,8  м, допускается сплошной забор как исключение.</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установка  ограждений  между  соседними  земельными  участками  должна</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осуществляться строго по межевому плану.</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DA1861">
        <w:rPr>
          <w:rFonts w:ascii="Times New Roman" w:eastAsia="Calibri" w:hAnsi="Times New Roman" w:cs="Times New Roman"/>
          <w:color w:val="000000"/>
          <w:sz w:val="24"/>
          <w:szCs w:val="24"/>
          <w:lang w:eastAsia="ru-RU"/>
        </w:rPr>
        <w:t>менее указанного</w:t>
      </w:r>
      <w:proofErr w:type="gramEnd"/>
      <w:r w:rsidRPr="00DA1861">
        <w:rPr>
          <w:rFonts w:ascii="Times New Roman" w:eastAsia="Calibri" w:hAnsi="Times New Roman" w:cs="Times New Roman"/>
          <w:color w:val="000000"/>
          <w:sz w:val="24"/>
          <w:szCs w:val="24"/>
          <w:lang w:eastAsia="ru-RU"/>
        </w:rPr>
        <w:t xml:space="preserve"> в таблице 1.</w:t>
      </w:r>
    </w:p>
    <w:p w:rsidR="00DA1861" w:rsidRPr="00DA1861" w:rsidRDefault="00DA1861" w:rsidP="00DA1861">
      <w:pPr>
        <w:shd w:val="clear" w:color="auto" w:fill="FFFFFF"/>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b/>
          <w:i/>
          <w:color w:val="000000"/>
          <w:sz w:val="24"/>
          <w:szCs w:val="24"/>
          <w:lang w:eastAsia="ru-RU"/>
        </w:rPr>
        <w:t>Таблица</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1.</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Расстояние</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от</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помещений</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для</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содержания</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животных</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до</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объектов жилой</w:t>
      </w:r>
      <w:r w:rsidRPr="00DA1861">
        <w:rPr>
          <w:rFonts w:ascii="Times New Roman" w:eastAsia="Calibri" w:hAnsi="Times New Roman" w:cs="Times New Roman"/>
          <w:b/>
          <w:i/>
          <w:color w:val="000000"/>
          <w:sz w:val="24"/>
          <w:szCs w:val="24"/>
          <w:lang w:val="en-US" w:eastAsia="ru-RU"/>
        </w:rPr>
        <w:t> </w:t>
      </w:r>
      <w:r w:rsidRPr="00DA1861">
        <w:rPr>
          <w:rFonts w:ascii="Times New Roman" w:eastAsia="Calibri" w:hAnsi="Times New Roman" w:cs="Times New Roman"/>
          <w:b/>
          <w:i/>
          <w:color w:val="000000"/>
          <w:sz w:val="24"/>
          <w:szCs w:val="24"/>
          <w:lang w:eastAsia="ru-RU"/>
        </w:rPr>
        <w:t>застройки</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tbl>
      <w:tblPr>
        <w:tblW w:w="0" w:type="auto"/>
        <w:tblLook w:val="00A0"/>
      </w:tblPr>
      <w:tblGrid>
        <w:gridCol w:w="2093"/>
        <w:gridCol w:w="913"/>
        <w:gridCol w:w="1080"/>
        <w:gridCol w:w="948"/>
        <w:gridCol w:w="1066"/>
        <w:gridCol w:w="1032"/>
        <w:gridCol w:w="1368"/>
        <w:gridCol w:w="1238"/>
      </w:tblGrid>
      <w:tr w:rsidR="00DA1861" w:rsidRPr="00DA1861" w:rsidTr="00BE3EAB">
        <w:trPr>
          <w:trHeight w:val="264"/>
        </w:trPr>
        <w:tc>
          <w:tcPr>
            <w:tcW w:w="2093" w:type="dxa"/>
            <w:vMerge w:val="restart"/>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p>
          <w:p w:rsidR="00DA1861" w:rsidRPr="00DA1861" w:rsidRDefault="00DA1861" w:rsidP="00DA1861">
            <w:pPr>
              <w:spacing w:after="0" w:line="240" w:lineRule="auto"/>
              <w:jc w:val="both"/>
              <w:rPr>
                <w:rFonts w:ascii="Times New Roman" w:eastAsia="Calibri" w:hAnsi="Times New Roman" w:cs="Times New Roman"/>
                <w:color w:val="000000"/>
                <w:sz w:val="16"/>
                <w:szCs w:val="16"/>
                <w:lang w:eastAsia="ru-RU"/>
              </w:rPr>
            </w:pPr>
            <w:r w:rsidRPr="00DA1861">
              <w:rPr>
                <w:rFonts w:ascii="Times New Roman" w:eastAsia="Calibri" w:hAnsi="Times New Roman" w:cs="Times New Roman"/>
                <w:color w:val="000000"/>
                <w:sz w:val="24"/>
                <w:szCs w:val="24"/>
                <w:lang w:eastAsia="ru-RU"/>
              </w:rPr>
              <w:t>Нормативный разрыв</w:t>
            </w:r>
          </w:p>
        </w:tc>
        <w:tc>
          <w:tcPr>
            <w:tcW w:w="7478" w:type="dxa"/>
            <w:gridSpan w:val="7"/>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Поголовья (шт.) не более</w:t>
            </w:r>
          </w:p>
        </w:tc>
      </w:tr>
      <w:tr w:rsidR="00DA1861" w:rsidRPr="00DA1861" w:rsidTr="00BE3EAB">
        <w:trPr>
          <w:trHeight w:val="288"/>
        </w:trPr>
        <w:tc>
          <w:tcPr>
            <w:tcW w:w="2093" w:type="dxa"/>
            <w:vMerge/>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p>
        </w:tc>
        <w:tc>
          <w:tcPr>
            <w:tcW w:w="900"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свинья</w:t>
            </w:r>
          </w:p>
        </w:tc>
        <w:tc>
          <w:tcPr>
            <w:tcW w:w="1080"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птица</w:t>
            </w:r>
          </w:p>
        </w:tc>
        <w:tc>
          <w:tcPr>
            <w:tcW w:w="948"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КРС</w:t>
            </w:r>
          </w:p>
        </w:tc>
        <w:tc>
          <w:tcPr>
            <w:tcW w:w="912"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кролики</w:t>
            </w:r>
          </w:p>
        </w:tc>
        <w:tc>
          <w:tcPr>
            <w:tcW w:w="1032"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Овцы, козы</w:t>
            </w:r>
          </w:p>
        </w:tc>
        <w:tc>
          <w:tcPr>
            <w:tcW w:w="1368"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лошади</w:t>
            </w:r>
          </w:p>
        </w:tc>
        <w:tc>
          <w:tcPr>
            <w:tcW w:w="1238" w:type="dxa"/>
          </w:tcPr>
          <w:p w:rsidR="00DA1861" w:rsidRPr="00DA1861" w:rsidRDefault="00DA1861" w:rsidP="00DA1861">
            <w:pPr>
              <w:spacing w:after="0" w:line="240" w:lineRule="auto"/>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нутрии</w:t>
            </w:r>
          </w:p>
        </w:tc>
      </w:tr>
      <w:tr w:rsidR="00DA1861" w:rsidRPr="00DA1861" w:rsidTr="00BE3EAB">
        <w:tc>
          <w:tcPr>
            <w:tcW w:w="2093"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 м.</w:t>
            </w:r>
          </w:p>
        </w:tc>
        <w:tc>
          <w:tcPr>
            <w:tcW w:w="90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5</w:t>
            </w:r>
          </w:p>
        </w:tc>
        <w:tc>
          <w:tcPr>
            <w:tcW w:w="108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30</w:t>
            </w:r>
          </w:p>
        </w:tc>
        <w:tc>
          <w:tcPr>
            <w:tcW w:w="94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5</w:t>
            </w:r>
          </w:p>
        </w:tc>
        <w:tc>
          <w:tcPr>
            <w:tcW w:w="91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c>
          <w:tcPr>
            <w:tcW w:w="103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c>
          <w:tcPr>
            <w:tcW w:w="136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5</w:t>
            </w:r>
          </w:p>
        </w:tc>
        <w:tc>
          <w:tcPr>
            <w:tcW w:w="123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5</w:t>
            </w:r>
          </w:p>
        </w:tc>
      </w:tr>
      <w:tr w:rsidR="00DA1861" w:rsidRPr="00DA1861" w:rsidTr="00BE3EAB">
        <w:tc>
          <w:tcPr>
            <w:tcW w:w="2093"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lastRenderedPageBreak/>
              <w:t>20 м.</w:t>
            </w:r>
          </w:p>
        </w:tc>
        <w:tc>
          <w:tcPr>
            <w:tcW w:w="90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8</w:t>
            </w:r>
          </w:p>
        </w:tc>
        <w:tc>
          <w:tcPr>
            <w:tcW w:w="108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45</w:t>
            </w:r>
          </w:p>
        </w:tc>
        <w:tc>
          <w:tcPr>
            <w:tcW w:w="94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8</w:t>
            </w:r>
          </w:p>
        </w:tc>
        <w:tc>
          <w:tcPr>
            <w:tcW w:w="91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20</w:t>
            </w:r>
          </w:p>
        </w:tc>
        <w:tc>
          <w:tcPr>
            <w:tcW w:w="103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15</w:t>
            </w:r>
          </w:p>
        </w:tc>
        <w:tc>
          <w:tcPr>
            <w:tcW w:w="136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8</w:t>
            </w:r>
          </w:p>
        </w:tc>
        <w:tc>
          <w:tcPr>
            <w:tcW w:w="123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8</w:t>
            </w:r>
          </w:p>
        </w:tc>
      </w:tr>
      <w:tr w:rsidR="00DA1861" w:rsidRPr="00DA1861" w:rsidTr="00BE3EAB">
        <w:tc>
          <w:tcPr>
            <w:tcW w:w="2093"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30 м.</w:t>
            </w:r>
          </w:p>
        </w:tc>
        <w:tc>
          <w:tcPr>
            <w:tcW w:w="90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c>
          <w:tcPr>
            <w:tcW w:w="108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60</w:t>
            </w:r>
          </w:p>
        </w:tc>
        <w:tc>
          <w:tcPr>
            <w:tcW w:w="94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c>
          <w:tcPr>
            <w:tcW w:w="91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30</w:t>
            </w:r>
          </w:p>
        </w:tc>
        <w:tc>
          <w:tcPr>
            <w:tcW w:w="103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20</w:t>
            </w:r>
          </w:p>
        </w:tc>
        <w:tc>
          <w:tcPr>
            <w:tcW w:w="136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c>
          <w:tcPr>
            <w:tcW w:w="123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10</w:t>
            </w:r>
          </w:p>
        </w:tc>
      </w:tr>
      <w:tr w:rsidR="00DA1861" w:rsidRPr="00DA1861" w:rsidTr="00BE3EAB">
        <w:tc>
          <w:tcPr>
            <w:tcW w:w="2093"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40 м.</w:t>
            </w:r>
          </w:p>
        </w:tc>
        <w:tc>
          <w:tcPr>
            <w:tcW w:w="90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15</w:t>
            </w:r>
          </w:p>
        </w:tc>
        <w:tc>
          <w:tcPr>
            <w:tcW w:w="1080"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75</w:t>
            </w:r>
          </w:p>
        </w:tc>
        <w:tc>
          <w:tcPr>
            <w:tcW w:w="94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15</w:t>
            </w:r>
          </w:p>
        </w:tc>
        <w:tc>
          <w:tcPr>
            <w:tcW w:w="91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40</w:t>
            </w:r>
          </w:p>
        </w:tc>
        <w:tc>
          <w:tcPr>
            <w:tcW w:w="1032"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25</w:t>
            </w:r>
          </w:p>
        </w:tc>
        <w:tc>
          <w:tcPr>
            <w:tcW w:w="136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15</w:t>
            </w:r>
          </w:p>
        </w:tc>
        <w:tc>
          <w:tcPr>
            <w:tcW w:w="1238" w:type="dxa"/>
          </w:tcPr>
          <w:p w:rsidR="00DA1861" w:rsidRPr="00DA1861" w:rsidRDefault="00DA1861" w:rsidP="00DA1861">
            <w:pPr>
              <w:spacing w:after="0" w:line="240" w:lineRule="auto"/>
              <w:jc w:val="center"/>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15</w:t>
            </w:r>
          </w:p>
        </w:tc>
      </w:tr>
    </w:tbl>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1. Расстояние от сараев для скота и птицы до шахтных колодцев должно быть не менее 50 метров.</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2.     Максимальное     предельное     количество     голов     домашних    животных, разрешаемых содержать на территории одного домовладения равно:</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КРС -                       15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лошади -                 15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свиньи -                  15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кролики -                40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нутрии -                  15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козы, овцы -           25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птица -                    75 ед.,</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roofErr w:type="gramStart"/>
      <w:r w:rsidRPr="00DA1861">
        <w:rPr>
          <w:rFonts w:ascii="Times New Roman" w:eastAsia="Calibri" w:hAnsi="Times New Roman" w:cs="Times New Roman"/>
          <w:color w:val="000000"/>
          <w:sz w:val="24"/>
          <w:szCs w:val="24"/>
          <w:lang w:eastAsia="ru-RU"/>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количество ульев на 100 кв. м земельного участка – не более 6.</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DA1861">
        <w:rPr>
          <w:rFonts w:ascii="Times New Roman" w:eastAsia="Calibri" w:hAnsi="Times New Roman" w:cs="Times New Roman"/>
          <w:color w:val="000000"/>
          <w:sz w:val="24"/>
          <w:szCs w:val="24"/>
          <w:lang w:eastAsia="ru-RU"/>
        </w:rPr>
        <w:t xml:space="preserve">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DA1861" w:rsidRPr="00DA1861" w:rsidRDefault="00DA1861" w:rsidP="00DA1861">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DA1861" w:rsidRDefault="00DA1861" w:rsidP="00891A65">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p>
    <w:p w:rsidR="00DA1861" w:rsidRDefault="00DA1861" w:rsidP="00891A65">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p>
    <w:p w:rsidR="00891A65" w:rsidRDefault="00891A65" w:rsidP="00F46F74">
      <w:pPr>
        <w:spacing w:after="0" w:line="240" w:lineRule="auto"/>
        <w:rPr>
          <w:rFonts w:ascii="Times New Roman" w:eastAsia="Times New Roman" w:hAnsi="Times New Roman" w:cs="Times New Roman"/>
          <w:b/>
          <w:sz w:val="24"/>
          <w:szCs w:val="24"/>
          <w:lang w:eastAsia="ru-RU"/>
        </w:rPr>
      </w:pPr>
    </w:p>
    <w:p w:rsidR="00CD6B6F" w:rsidRPr="00CD6B6F" w:rsidRDefault="00A11713" w:rsidP="00CD6B6F">
      <w:pPr>
        <w:widowControl w:val="0"/>
        <w:spacing w:after="0" w:line="240" w:lineRule="auto"/>
        <w:ind w:firstLine="567"/>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Г</w:t>
      </w:r>
      <w:r w:rsidR="00CD6B6F" w:rsidRPr="00CD6B6F">
        <w:rPr>
          <w:rFonts w:ascii="Times New Roman" w:eastAsia="Times New Roman" w:hAnsi="Times New Roman" w:cs="Times New Roman"/>
          <w:b/>
          <w:bCs/>
          <w:sz w:val="28"/>
          <w:szCs w:val="28"/>
          <w:lang w:eastAsia="ru-RU"/>
        </w:rPr>
        <w:t xml:space="preserve">радостроительные регламенты для общественно-деловых зон  </w:t>
      </w:r>
    </w:p>
    <w:p w:rsidR="00CD6B6F" w:rsidRPr="00CD6B6F" w:rsidRDefault="00CD6B6F" w:rsidP="00CD6B6F">
      <w:pPr>
        <w:widowControl w:val="0"/>
        <w:spacing w:after="0" w:line="240" w:lineRule="auto"/>
        <w:ind w:firstLine="567"/>
        <w:jc w:val="both"/>
        <w:rPr>
          <w:rFonts w:ascii="Times New Roman" w:eastAsia="Times New Roman" w:hAnsi="Times New Roman" w:cs="Times New Roman"/>
          <w:i/>
          <w:iCs/>
          <w:sz w:val="24"/>
          <w:szCs w:val="24"/>
          <w:lang w:eastAsia="ru-RU"/>
        </w:rPr>
      </w:pPr>
    </w:p>
    <w:p w:rsidR="00CD6B6F" w:rsidRPr="00CD6B6F" w:rsidRDefault="00A11713" w:rsidP="00CD6B6F">
      <w:pPr>
        <w:widowControl w:val="0"/>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ОД  Общественно-деловая зона</w:t>
      </w:r>
    </w:p>
    <w:p w:rsidR="00CD6B6F" w:rsidRPr="00CD6B6F" w:rsidRDefault="00CD6B6F" w:rsidP="00CD6B6F">
      <w:pPr>
        <w:widowControl w:val="0"/>
        <w:spacing w:after="0" w:line="240" w:lineRule="auto"/>
        <w:jc w:val="both"/>
        <w:rPr>
          <w:rFonts w:ascii="Times New Roman" w:eastAsia="Times New Roman" w:hAnsi="Times New Roman" w:cs="Times New Roman"/>
          <w:i/>
          <w:iCs/>
          <w:sz w:val="24"/>
          <w:szCs w:val="24"/>
          <w:lang w:eastAsia="ru-RU"/>
        </w:rPr>
      </w:pPr>
    </w:p>
    <w:p w:rsidR="00CD6B6F" w:rsidRPr="00CD6B6F" w:rsidRDefault="00CD6B6F" w:rsidP="00CD6B6F">
      <w:pPr>
        <w:widowControl w:val="0"/>
        <w:spacing w:after="0" w:line="240" w:lineRule="auto"/>
        <w:jc w:val="both"/>
        <w:rPr>
          <w:rFonts w:ascii="Times New Roman" w:eastAsia="Times New Roman" w:hAnsi="Times New Roman" w:cs="Times New Roman"/>
          <w:b/>
          <w:bCs/>
          <w:shd w:val="clear" w:color="auto" w:fill="FFFFFF"/>
          <w:lang w:eastAsia="ru-RU"/>
        </w:rPr>
      </w:pPr>
      <w:r w:rsidRPr="00CD6B6F">
        <w:rPr>
          <w:rFonts w:ascii="Times New Roman" w:eastAsia="Times New Roman" w:hAnsi="Times New Roman" w:cs="Times New Roman"/>
          <w:iCs/>
          <w:sz w:val="24"/>
          <w:szCs w:val="24"/>
          <w:lang w:eastAsia="ru-RU"/>
        </w:rPr>
        <w:t xml:space="preserve">Зона  </w:t>
      </w:r>
      <w:r w:rsidR="00DA1861">
        <w:rPr>
          <w:rFonts w:ascii="Times New Roman" w:eastAsia="Times New Roman" w:hAnsi="Times New Roman" w:cs="Times New Roman"/>
          <w:iCs/>
          <w:sz w:val="24"/>
          <w:szCs w:val="24"/>
          <w:lang w:eastAsia="ru-RU"/>
        </w:rPr>
        <w:t xml:space="preserve">ОД </w:t>
      </w:r>
      <w:r w:rsidRPr="00CD6B6F">
        <w:rPr>
          <w:rFonts w:ascii="Times New Roman" w:eastAsia="Times New Roman" w:hAnsi="Times New Roman" w:cs="Times New Roman"/>
          <w:iCs/>
          <w:sz w:val="24"/>
          <w:szCs w:val="24"/>
          <w:lang w:eastAsia="ru-RU"/>
        </w:rPr>
        <w:t>предназначена для обеспечения правовых условий формирования центра общественной активности и строительства недвижимости многофункционального общественного  использования.</w:t>
      </w:r>
    </w:p>
    <w:tbl>
      <w:tblPr>
        <w:tblW w:w="5661" w:type="pct"/>
        <w:tblLayout w:type="fixed"/>
        <w:tblCellMar>
          <w:left w:w="10" w:type="dxa"/>
          <w:right w:w="10" w:type="dxa"/>
        </w:tblCellMar>
        <w:tblLook w:val="0000"/>
      </w:tblPr>
      <w:tblGrid>
        <w:gridCol w:w="2240"/>
        <w:gridCol w:w="5289"/>
        <w:gridCol w:w="33"/>
        <w:gridCol w:w="1236"/>
        <w:gridCol w:w="30"/>
        <w:gridCol w:w="46"/>
        <w:gridCol w:w="33"/>
        <w:gridCol w:w="1312"/>
        <w:gridCol w:w="33"/>
        <w:gridCol w:w="1388"/>
        <w:gridCol w:w="30"/>
        <w:gridCol w:w="1107"/>
        <w:gridCol w:w="36"/>
        <w:gridCol w:w="135"/>
        <w:gridCol w:w="1090"/>
        <w:gridCol w:w="1328"/>
        <w:gridCol w:w="1153"/>
      </w:tblGrid>
      <w:tr w:rsidR="00430C08" w:rsidRPr="00CD6B6F" w:rsidTr="00336822">
        <w:trPr>
          <w:gridAfter w:val="1"/>
          <w:wAfter w:w="349" w:type="pct"/>
          <w:cantSplit/>
          <w:trHeight w:val="458"/>
        </w:trPr>
        <w:tc>
          <w:tcPr>
            <w:tcW w:w="678" w:type="pct"/>
            <w:vMerge w:val="restart"/>
            <w:tcBorders>
              <w:top w:val="single" w:sz="4" w:space="0" w:color="auto"/>
              <w:left w:val="single" w:sz="4" w:space="0" w:color="auto"/>
            </w:tcBorders>
            <w:shd w:val="clear" w:color="auto" w:fill="FFFFFF"/>
            <w:vAlign w:val="center"/>
          </w:tcPr>
          <w:p w:rsidR="00744C37" w:rsidRPr="00CD6B6F" w:rsidRDefault="00744C37" w:rsidP="00CD6B6F">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611" w:type="pct"/>
            <w:gridSpan w:val="2"/>
            <w:vMerge w:val="restart"/>
            <w:tcBorders>
              <w:top w:val="single" w:sz="4" w:space="0" w:color="auto"/>
              <w:left w:val="single" w:sz="4" w:space="0" w:color="auto"/>
            </w:tcBorders>
            <w:shd w:val="clear" w:color="auto" w:fill="FFFFFF"/>
            <w:vAlign w:val="center"/>
          </w:tcPr>
          <w:p w:rsidR="00744C37" w:rsidRPr="00CD6B6F" w:rsidRDefault="00744C37" w:rsidP="00CD6B6F">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429" w:type="pct"/>
            <w:gridSpan w:val="2"/>
            <w:vMerge w:val="restart"/>
            <w:tcBorders>
              <w:top w:val="single" w:sz="4" w:space="0" w:color="auto"/>
              <w:left w:val="single" w:sz="4" w:space="0" w:color="auto"/>
              <w:right w:val="single" w:sz="4" w:space="0" w:color="auto"/>
            </w:tcBorders>
            <w:shd w:val="clear" w:color="auto" w:fill="FFFFFF"/>
          </w:tcPr>
          <w:p w:rsidR="00744C37" w:rsidRPr="00CD6B6F" w:rsidRDefault="00744C37" w:rsidP="00744C37">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Предельное</w:t>
            </w:r>
          </w:p>
          <w:p w:rsidR="00744C37" w:rsidRPr="00CD6B6F" w:rsidRDefault="00744C37" w:rsidP="00744C37">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количество</w:t>
            </w:r>
          </w:p>
          <w:p w:rsidR="00744C37" w:rsidRPr="00CD6B6F" w:rsidRDefault="00744C37" w:rsidP="00744C37">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этажей/</w:t>
            </w:r>
            <w:proofErr w:type="gramStart"/>
            <w:r w:rsidRPr="00CD6B6F">
              <w:rPr>
                <w:rFonts w:ascii="Times New Roman" w:eastAsia="Times New Roman" w:hAnsi="Times New Roman" w:cs="Times New Roman"/>
                <w:b/>
                <w:bCs/>
                <w:color w:val="000000"/>
                <w:sz w:val="17"/>
                <w:szCs w:val="17"/>
                <w:lang w:eastAsia="ru-RU" w:bidi="ru-RU"/>
              </w:rPr>
              <w:t>Предельная</w:t>
            </w:r>
            <w:proofErr w:type="gramEnd"/>
          </w:p>
          <w:p w:rsidR="00744C37" w:rsidRPr="00CD6B6F" w:rsidRDefault="00744C37" w:rsidP="00744C37">
            <w:pPr>
              <w:widowControl w:val="0"/>
              <w:spacing w:after="0" w:line="240" w:lineRule="auto"/>
              <w:ind w:left="-10" w:right="57"/>
              <w:contextualSpacing/>
              <w:jc w:val="center"/>
              <w:rPr>
                <w:rFonts w:ascii="Times New Roman" w:eastAsia="Times New Roman" w:hAnsi="Times New Roman" w:cs="Times New Roman"/>
                <w:b/>
                <w:bCs/>
                <w:color w:val="000000"/>
                <w:sz w:val="20"/>
                <w:szCs w:val="20"/>
                <w:lang w:eastAsia="ru-RU" w:bidi="ru-RU"/>
              </w:rPr>
            </w:pPr>
            <w:r w:rsidRPr="00CD6B6F">
              <w:rPr>
                <w:rFonts w:ascii="Times New Roman" w:eastAsia="Arial Unicode MS" w:hAnsi="Times New Roman" w:cs="Times New Roman"/>
                <w:b/>
                <w:bCs/>
                <w:color w:val="000000"/>
                <w:sz w:val="17"/>
                <w:szCs w:val="17"/>
                <w:lang w:eastAsia="ru-RU" w:bidi="ru-RU"/>
              </w:rPr>
              <w:t>высот</w:t>
            </w:r>
            <w:proofErr w:type="gramStart"/>
            <w:r w:rsidRPr="00CD6B6F">
              <w:rPr>
                <w:rFonts w:ascii="Times New Roman" w:eastAsia="Arial Unicode MS" w:hAnsi="Times New Roman" w:cs="Times New Roman"/>
                <w:b/>
                <w:bCs/>
                <w:color w:val="000000"/>
                <w:sz w:val="17"/>
                <w:szCs w:val="17"/>
                <w:lang w:eastAsia="ru-RU" w:bidi="ru-RU"/>
              </w:rPr>
              <w:t>а(</w:t>
            </w:r>
            <w:proofErr w:type="spellStart"/>
            <w:proofErr w:type="gramEnd"/>
            <w:r w:rsidRPr="00CD6B6F">
              <w:rPr>
                <w:rFonts w:ascii="Times New Roman" w:eastAsia="Arial Unicode MS" w:hAnsi="Times New Roman" w:cs="Times New Roman"/>
                <w:b/>
                <w:bCs/>
                <w:color w:val="000000"/>
                <w:sz w:val="17"/>
                <w:szCs w:val="17"/>
                <w:lang w:eastAsia="ru-RU" w:bidi="ru-RU"/>
              </w:rPr>
              <w:t>эт</w:t>
            </w:r>
            <w:proofErr w:type="spellEnd"/>
            <w:r w:rsidRPr="00CD6B6F">
              <w:rPr>
                <w:rFonts w:ascii="Times New Roman" w:eastAsia="Arial Unicode MS" w:hAnsi="Times New Roman" w:cs="Times New Roman"/>
                <w:b/>
                <w:bCs/>
                <w:color w:val="000000"/>
                <w:sz w:val="17"/>
                <w:szCs w:val="17"/>
                <w:lang w:eastAsia="ru-RU" w:bidi="ru-RU"/>
              </w:rPr>
              <w:t>./м)</w:t>
            </w:r>
          </w:p>
        </w:tc>
        <w:tc>
          <w:tcPr>
            <w:tcW w:w="387" w:type="pct"/>
            <w:gridSpan w:val="3"/>
            <w:vMerge w:val="restart"/>
            <w:tcBorders>
              <w:top w:val="single" w:sz="4" w:space="0" w:color="auto"/>
              <w:left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744C37" w:rsidRPr="00CD6B6F" w:rsidRDefault="00744C37" w:rsidP="00CD6B6F">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r>
              <w:rPr>
                <w:rFonts w:ascii="Times New Roman" w:hAnsi="Times New Roman" w:cs="Times New Roman"/>
                <w:b/>
                <w:bCs/>
                <w:color w:val="000000"/>
                <w:sz w:val="17"/>
                <w:szCs w:val="17"/>
                <w:lang w:eastAsia="ru-RU" w:bidi="ru-RU"/>
              </w:rPr>
              <w:t xml:space="preserve"> </w:t>
            </w:r>
            <w:r w:rsidRPr="00CD6B6F">
              <w:rPr>
                <w:rFonts w:ascii="Times New Roman" w:hAnsi="Times New Roman" w:cs="Times New Roman"/>
                <w:b/>
                <w:bCs/>
                <w:color w:val="000000"/>
                <w:sz w:val="17"/>
                <w:szCs w:val="17"/>
                <w:lang w:eastAsia="ru-RU" w:bidi="ru-RU"/>
              </w:rPr>
              <w:t>объекта капитального строительства</w:t>
            </w:r>
          </w:p>
        </w:tc>
        <w:tc>
          <w:tcPr>
            <w:tcW w:w="330" w:type="pct"/>
            <w:vMerge w:val="restart"/>
            <w:tcBorders>
              <w:top w:val="single" w:sz="4" w:space="0" w:color="auto"/>
              <w:left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02" w:type="pct"/>
            <w:tcBorders>
              <w:top w:val="single" w:sz="4" w:space="0" w:color="auto"/>
              <w:left w:val="single" w:sz="4" w:space="0" w:color="auto"/>
              <w:right w:val="single" w:sz="4" w:space="0" w:color="auto"/>
            </w:tcBorders>
            <w:shd w:val="clear" w:color="auto" w:fill="FFFFFF"/>
          </w:tcPr>
          <w:p w:rsidR="00744C37" w:rsidRPr="00CD6B6F" w:rsidRDefault="00744C37" w:rsidP="00BE3EAB">
            <w:pPr>
              <w:widowControl w:val="0"/>
              <w:spacing w:after="0" w:line="240" w:lineRule="auto"/>
              <w:ind w:left="-145" w:right="57" w:firstLine="145"/>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744C37" w:rsidRPr="00CD6B6F" w:rsidTr="00336822">
        <w:trPr>
          <w:gridAfter w:val="1"/>
          <w:wAfter w:w="349" w:type="pct"/>
          <w:cantSplit/>
          <w:trHeight w:val="748"/>
        </w:trPr>
        <w:tc>
          <w:tcPr>
            <w:tcW w:w="678" w:type="pct"/>
            <w:vMerge/>
            <w:tcBorders>
              <w:left w:val="single" w:sz="4" w:space="0" w:color="auto"/>
            </w:tcBorders>
            <w:shd w:val="clear" w:color="auto" w:fill="FFFFFF"/>
            <w:vAlign w:val="center"/>
          </w:tcPr>
          <w:p w:rsidR="00744C37" w:rsidRPr="00CD6B6F" w:rsidRDefault="00744C37" w:rsidP="00CD6B6F">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611" w:type="pct"/>
            <w:gridSpan w:val="2"/>
            <w:vMerge/>
            <w:tcBorders>
              <w:left w:val="single" w:sz="4" w:space="0" w:color="auto"/>
            </w:tcBorders>
            <w:shd w:val="clear" w:color="auto" w:fill="FFFFFF"/>
            <w:vAlign w:val="center"/>
          </w:tcPr>
          <w:p w:rsidR="00744C37" w:rsidRPr="00CD6B6F" w:rsidRDefault="00744C37"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383" w:type="pct"/>
            <w:gridSpan w:val="2"/>
            <w:tcBorders>
              <w:top w:val="single" w:sz="4" w:space="0" w:color="auto"/>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31" w:type="pct"/>
            <w:gridSpan w:val="4"/>
            <w:tcBorders>
              <w:top w:val="single" w:sz="4" w:space="0" w:color="auto"/>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180" w:line="240" w:lineRule="auto"/>
              <w:ind w:left="160"/>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29" w:type="pct"/>
            <w:gridSpan w:val="2"/>
            <w:vMerge/>
            <w:tcBorders>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87" w:type="pct"/>
            <w:gridSpan w:val="3"/>
            <w:vMerge/>
            <w:tcBorders>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30" w:type="pct"/>
            <w:vMerge/>
            <w:tcBorders>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02" w:type="pct"/>
            <w:tcBorders>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r>
      <w:tr w:rsidR="00744C37" w:rsidRPr="00CD6B6F" w:rsidTr="00336822">
        <w:trPr>
          <w:gridAfter w:val="1"/>
          <w:wAfter w:w="349" w:type="pct"/>
          <w:cantSplit/>
          <w:trHeight w:hRule="exact" w:val="264"/>
        </w:trPr>
        <w:tc>
          <w:tcPr>
            <w:tcW w:w="4249" w:type="pct"/>
            <w:gridSpan w:val="15"/>
            <w:tcBorders>
              <w:top w:val="single" w:sz="4" w:space="0" w:color="auto"/>
              <w:left w:val="single" w:sz="4" w:space="0" w:color="auto"/>
              <w:right w:val="single" w:sz="4" w:space="0" w:color="auto"/>
            </w:tcBorders>
            <w:shd w:val="clear" w:color="auto" w:fill="FFFFFF"/>
            <w:vAlign w:val="center"/>
          </w:tcPr>
          <w:p w:rsidR="00744C37" w:rsidRPr="00CD6B6F" w:rsidRDefault="00744C37"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Calibri" w:hAnsi="Times New Roman" w:cs="Times New Roman"/>
                <w:b/>
                <w:sz w:val="20"/>
                <w:szCs w:val="20"/>
              </w:rPr>
              <w:t>Общественно – деловые зоны</w:t>
            </w:r>
          </w:p>
        </w:tc>
        <w:tc>
          <w:tcPr>
            <w:tcW w:w="402" w:type="pct"/>
            <w:tcBorders>
              <w:top w:val="single" w:sz="4" w:space="0" w:color="auto"/>
              <w:left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57" w:right="57"/>
              <w:jc w:val="center"/>
              <w:rPr>
                <w:rFonts w:ascii="Times New Roman" w:eastAsia="Calibri" w:hAnsi="Times New Roman" w:cs="Times New Roman"/>
                <w:b/>
                <w:sz w:val="20"/>
                <w:szCs w:val="20"/>
              </w:rPr>
            </w:pPr>
          </w:p>
        </w:tc>
      </w:tr>
      <w:tr w:rsidR="00744C37" w:rsidRPr="00CD6B6F" w:rsidTr="00336822">
        <w:trPr>
          <w:gridAfter w:val="1"/>
          <w:wAfter w:w="349" w:type="pct"/>
          <w:cantSplit/>
          <w:trHeight w:hRule="exact" w:val="505"/>
        </w:trPr>
        <w:tc>
          <w:tcPr>
            <w:tcW w:w="4249" w:type="pct"/>
            <w:gridSpan w:val="15"/>
            <w:tcBorders>
              <w:top w:val="single" w:sz="4" w:space="0" w:color="auto"/>
              <w:left w:val="single" w:sz="4" w:space="0" w:color="auto"/>
              <w:right w:val="single" w:sz="4" w:space="0" w:color="auto"/>
            </w:tcBorders>
            <w:shd w:val="clear" w:color="auto" w:fill="FFFFFF"/>
            <w:vAlign w:val="center"/>
          </w:tcPr>
          <w:p w:rsidR="00744C37" w:rsidRPr="00A11713" w:rsidRDefault="00744C37" w:rsidP="00A11713">
            <w:pPr>
              <w:widowControl w:val="0"/>
              <w:spacing w:after="0" w:line="240" w:lineRule="auto"/>
              <w:jc w:val="center"/>
              <w:rPr>
                <w:rFonts w:ascii="Times New Roman" w:eastAsia="Times New Roman" w:hAnsi="Times New Roman" w:cs="Times New Roman"/>
                <w:b/>
                <w:iCs/>
                <w:sz w:val="20"/>
                <w:szCs w:val="20"/>
                <w:lang w:eastAsia="ru-RU"/>
              </w:rPr>
            </w:pPr>
            <w:r w:rsidRPr="00A11713">
              <w:rPr>
                <w:rFonts w:ascii="Times New Roman" w:eastAsia="Times New Roman" w:hAnsi="Times New Roman" w:cs="Times New Roman"/>
                <w:b/>
                <w:sz w:val="20"/>
                <w:szCs w:val="20"/>
                <w:lang w:eastAsia="ru-RU"/>
              </w:rPr>
              <w:t>ОД  Общественно-деловая зона</w:t>
            </w:r>
          </w:p>
          <w:p w:rsidR="00744C37" w:rsidRPr="00CD6B6F" w:rsidRDefault="00744C37" w:rsidP="00A11713">
            <w:pPr>
              <w:widowControl w:val="0"/>
              <w:spacing w:after="0" w:line="240" w:lineRule="auto"/>
              <w:jc w:val="both"/>
              <w:rPr>
                <w:rFonts w:ascii="Times New Roman" w:eastAsia="Times New Roman" w:hAnsi="Times New Roman" w:cs="Times New Roman"/>
                <w:i/>
                <w:iCs/>
                <w:sz w:val="24"/>
                <w:szCs w:val="24"/>
                <w:lang w:eastAsia="ru-RU"/>
              </w:rPr>
            </w:pPr>
          </w:p>
          <w:p w:rsidR="00744C37" w:rsidRPr="00CD6B6F" w:rsidRDefault="00744C37" w:rsidP="00A11713">
            <w:pPr>
              <w:widowControl w:val="0"/>
              <w:spacing w:after="0" w:line="240" w:lineRule="auto"/>
              <w:jc w:val="center"/>
              <w:rPr>
                <w:rFonts w:ascii="Times New Roman" w:eastAsia="Times New Roman" w:hAnsi="Times New Roman" w:cs="Times New Roman"/>
                <w:b/>
                <w:bCs/>
                <w:color w:val="000000"/>
                <w:sz w:val="20"/>
                <w:szCs w:val="20"/>
                <w:lang w:eastAsia="ru-RU" w:bidi="ru-RU"/>
              </w:rPr>
            </w:pP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44C37" w:rsidRPr="00A11713" w:rsidRDefault="00744C37" w:rsidP="00A11713">
            <w:pPr>
              <w:widowControl w:val="0"/>
              <w:spacing w:after="0" w:line="240" w:lineRule="auto"/>
              <w:jc w:val="center"/>
              <w:rPr>
                <w:rFonts w:ascii="Times New Roman" w:eastAsia="Times New Roman" w:hAnsi="Times New Roman" w:cs="Times New Roman"/>
                <w:b/>
                <w:sz w:val="20"/>
                <w:szCs w:val="20"/>
                <w:lang w:eastAsia="ru-RU"/>
              </w:rPr>
            </w:pPr>
          </w:p>
        </w:tc>
      </w:tr>
      <w:tr w:rsidR="00744C37" w:rsidRPr="00CD6B6F" w:rsidTr="00336822">
        <w:trPr>
          <w:gridAfter w:val="1"/>
          <w:wAfter w:w="349" w:type="pct"/>
          <w:cantSplit/>
          <w:trHeight w:hRule="exact" w:val="517"/>
        </w:trPr>
        <w:tc>
          <w:tcPr>
            <w:tcW w:w="4249" w:type="pct"/>
            <w:gridSpan w:val="15"/>
            <w:tcBorders>
              <w:top w:val="single" w:sz="4" w:space="0" w:color="auto"/>
              <w:left w:val="single" w:sz="4" w:space="0" w:color="auto"/>
              <w:right w:val="single" w:sz="4" w:space="0" w:color="auto"/>
            </w:tcBorders>
            <w:shd w:val="clear" w:color="auto" w:fill="FFFFFF"/>
            <w:vAlign w:val="center"/>
          </w:tcPr>
          <w:p w:rsidR="00744C37" w:rsidRPr="00CD6B6F" w:rsidRDefault="00744C37"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Основные виды разрешенного использования зоны</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44C37" w:rsidRPr="00CD6B6F" w:rsidRDefault="00744C37"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336822" w:rsidRPr="00CD6B6F" w:rsidTr="00336822">
        <w:trPr>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Предоставление коммунальных услуг (3.1.1)</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ind w:left="57" w:right="57"/>
              <w:jc w:val="both"/>
              <w:rPr>
                <w:rFonts w:ascii="Times New Roman" w:hAnsi="Times New Roman" w:cs="Times New Roman"/>
                <w:shd w:val="clear" w:color="auto" w:fill="FFFFFF"/>
              </w:rPr>
            </w:pPr>
            <w:proofErr w:type="gramStart"/>
            <w:r w:rsidRPr="00CD6B6F">
              <w:rPr>
                <w:rFonts w:ascii="Times New Roman" w:hAnsi="Times New Roman" w:cs="Times New Roman"/>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2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color w:val="000000"/>
                <w:lang w:eastAsia="ru-RU" w:bidi="ru-RU"/>
              </w:rPr>
              <w:t>Не подлежат установлению</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-/40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0,5</w:t>
            </w:r>
          </w:p>
        </w:tc>
        <w:tc>
          <w:tcPr>
            <w:tcW w:w="402" w:type="pct"/>
            <w:tcBorders>
              <w:top w:val="single" w:sz="4" w:space="0" w:color="auto"/>
              <w:bottom w:val="single" w:sz="4" w:space="0" w:color="auto"/>
              <w:right w:val="single" w:sz="4" w:space="0" w:color="auto"/>
            </w:tcBorders>
          </w:tcPr>
          <w:p w:rsidR="00F169AD" w:rsidRPr="005C03B1" w:rsidRDefault="00F169AD" w:rsidP="00BE3EAB">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r>
              <w:rPr>
                <w:rFonts w:ascii="Times New Roman" w:eastAsia="Times New Roman" w:hAnsi="Times New Roman" w:cs="Times New Roman"/>
                <w:color w:val="000000"/>
                <w:sz w:val="18"/>
                <w:szCs w:val="18"/>
                <w:shd w:val="clear" w:color="auto" w:fill="FFFFFF"/>
                <w:lang w:eastAsia="ru-RU" w:bidi="ru-RU"/>
              </w:rPr>
              <w:t>Соответственно описанию ВРИ земельного участка</w:t>
            </w:r>
          </w:p>
        </w:tc>
        <w:tc>
          <w:tcPr>
            <w:tcW w:w="349" w:type="pct"/>
            <w:tcBorders>
              <w:left w:val="single" w:sz="4" w:space="0" w:color="auto"/>
            </w:tcBorders>
            <w:vAlign w:val="center"/>
          </w:tcPr>
          <w:p w:rsidR="00F169AD" w:rsidRPr="00CD6B6F" w:rsidRDefault="00F169AD" w:rsidP="00CD6B6F">
            <w:pPr>
              <w:widowControl w:val="0"/>
              <w:spacing w:after="0" w:line="170" w:lineRule="exact"/>
              <w:jc w:val="center"/>
              <w:rPr>
                <w:rFonts w:ascii="Times New Roman" w:eastAsia="Times New Roman" w:hAnsi="Times New Roman" w:cs="Times New Roman"/>
                <w:sz w:val="28"/>
                <w:szCs w:val="28"/>
              </w:rPr>
            </w:pPr>
          </w:p>
        </w:tc>
      </w:tr>
      <w:tr w:rsidR="00336822" w:rsidRPr="00CD6B6F" w:rsidTr="00336822">
        <w:trPr>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hAnsi="Times New Roman" w:cs="Times New Roman"/>
                <w:shd w:val="clear" w:color="auto" w:fill="FFFFFF"/>
              </w:rPr>
              <w:t>Административные здания организаций, обеспечивающих предоставление коммунальных услуг (3.1.2)</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82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color w:val="000000"/>
                <w:lang w:eastAsia="ru-RU" w:bidi="ru-RU"/>
              </w:rPr>
              <w:t>Не подлежат установлению</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75</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69AD" w:rsidRPr="00CD6B6F" w:rsidRDefault="00F169AD"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02" w:type="pct"/>
            <w:tcBorders>
              <w:top w:val="single" w:sz="4" w:space="0" w:color="auto"/>
              <w:bottom w:val="single" w:sz="4" w:space="0" w:color="auto"/>
              <w:right w:val="single" w:sz="4" w:space="0" w:color="auto"/>
            </w:tcBorders>
          </w:tcPr>
          <w:p w:rsidR="00F169AD" w:rsidRPr="00CD6B6F" w:rsidRDefault="00F169AD" w:rsidP="00BE3EAB">
            <w:pPr>
              <w:widowControl w:val="0"/>
              <w:spacing w:after="0" w:line="170" w:lineRule="exact"/>
              <w:jc w:val="center"/>
              <w:rPr>
                <w:rFonts w:ascii="Times New Roman" w:eastAsia="Times New Roman" w:hAnsi="Times New Roman" w:cs="Times New Roman"/>
                <w:color w:val="000000"/>
                <w:sz w:val="17"/>
                <w:szCs w:val="17"/>
                <w:shd w:val="clear" w:color="auto" w:fill="FFFFFF"/>
                <w:lang w:eastAsia="ru-RU" w:bidi="ru-RU"/>
              </w:rPr>
            </w:pPr>
            <w:r>
              <w:rPr>
                <w:rFonts w:ascii="Times New Roman" w:eastAsia="Times New Roman" w:hAnsi="Times New Roman" w:cs="Times New Roman"/>
                <w:color w:val="000000"/>
                <w:sz w:val="18"/>
                <w:szCs w:val="18"/>
                <w:shd w:val="clear" w:color="auto" w:fill="FFFFFF"/>
                <w:lang w:eastAsia="ru-RU" w:bidi="ru-RU"/>
              </w:rPr>
              <w:t>Соответственно описанию ВРИ земельного участка</w:t>
            </w:r>
          </w:p>
        </w:tc>
        <w:tc>
          <w:tcPr>
            <w:tcW w:w="349" w:type="pct"/>
            <w:tcBorders>
              <w:left w:val="single" w:sz="4" w:space="0" w:color="auto"/>
            </w:tcBorders>
            <w:vAlign w:val="center"/>
          </w:tcPr>
          <w:p w:rsidR="00F169AD" w:rsidRPr="00CD6B6F" w:rsidRDefault="00F169AD" w:rsidP="00CD6B6F">
            <w:pPr>
              <w:widowControl w:val="0"/>
              <w:spacing w:after="0" w:line="170" w:lineRule="exact"/>
              <w:jc w:val="center"/>
              <w:rPr>
                <w:rFonts w:ascii="Times New Roman" w:eastAsia="Times New Roman" w:hAnsi="Times New Roman" w:cs="Times New Roman"/>
                <w:sz w:val="28"/>
                <w:szCs w:val="28"/>
              </w:rPr>
            </w:pP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430C08" w:rsidRPr="00CD6B6F" w:rsidRDefault="00430C08" w:rsidP="00CD6B6F">
            <w:pPr>
              <w:widowControl w:val="0"/>
              <w:spacing w:after="0" w:line="240" w:lineRule="auto"/>
              <w:ind w:left="57" w:right="57"/>
              <w:jc w:val="center"/>
              <w:rPr>
                <w:rFonts w:ascii="Times New Roman" w:hAnsi="Times New Roman" w:cs="Times New Roman"/>
                <w:shd w:val="clear" w:color="auto" w:fill="FFFFFF"/>
              </w:rPr>
            </w:pPr>
            <w:r w:rsidRPr="00CD6B6F">
              <w:rPr>
                <w:rFonts w:ascii="Times New Roman" w:hAnsi="Times New Roman" w:cs="Times New Roman"/>
                <w:shd w:val="clear" w:color="auto" w:fill="FFFFFF"/>
              </w:rPr>
              <w:lastRenderedPageBreak/>
              <w:t>Оказание услуг связи (3.2.3)</w:t>
            </w:r>
          </w:p>
        </w:tc>
        <w:tc>
          <w:tcPr>
            <w:tcW w:w="1601" w:type="pct"/>
            <w:tcBorders>
              <w:top w:val="single" w:sz="4" w:space="0" w:color="auto"/>
              <w:left w:val="single" w:sz="4" w:space="0" w:color="auto"/>
              <w:bottom w:val="single" w:sz="4" w:space="0" w:color="auto"/>
            </w:tcBorders>
            <w:shd w:val="clear" w:color="auto" w:fill="FFFFFF"/>
            <w:vAlign w:val="center"/>
          </w:tcPr>
          <w:p w:rsidR="00430C08" w:rsidRPr="00CD6B6F" w:rsidRDefault="00430C08" w:rsidP="00CD6B6F">
            <w:pPr>
              <w:shd w:val="clear" w:color="auto" w:fill="FFFFFF"/>
              <w:spacing w:after="0" w:line="246" w:lineRule="atLeast"/>
              <w:ind w:right="134"/>
              <w:jc w:val="both"/>
              <w:rPr>
                <w:rFonts w:ascii="Times New Roman" w:eastAsia="Times New Roman" w:hAnsi="Times New Roman" w:cs="Times New Roman"/>
                <w:lang w:eastAsia="ru-RU"/>
              </w:rPr>
            </w:pPr>
            <w:r w:rsidRPr="00CD6B6F">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sidRPr="00430C08">
              <w:rPr>
                <w:rFonts w:ascii="Times New Roman" w:eastAsia="Times New Roman" w:hAnsi="Times New Roman" w:cs="Times New Roman"/>
                <w:bCs/>
                <w:color w:val="000000"/>
                <w:sz w:val="20"/>
                <w:szCs w:val="20"/>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sidRPr="00430C08">
              <w:rPr>
                <w:rFonts w:ascii="Times New Roman" w:eastAsia="Times New Roman" w:hAnsi="Times New Roman" w:cs="Times New Roman"/>
                <w:bCs/>
                <w:color w:val="000000"/>
                <w:sz w:val="20"/>
                <w:szCs w:val="20"/>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430C08" w:rsidRPr="00430C08" w:rsidRDefault="00430C08" w:rsidP="00430C08">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430C08">
              <w:rPr>
                <w:rFonts w:ascii="Times New Roman" w:eastAsia="Times New Roman" w:hAnsi="Times New Roman" w:cs="Times New Roman"/>
                <w:sz w:val="20"/>
                <w:szCs w:val="20"/>
                <w:lang w:eastAsia="ar-SA"/>
              </w:rPr>
              <w:t>Отделение связи;</w:t>
            </w:r>
          </w:p>
          <w:p w:rsidR="00430C08" w:rsidRPr="00430C08" w:rsidRDefault="00430C08" w:rsidP="00430C08">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430C08">
              <w:rPr>
                <w:rFonts w:ascii="Times New Roman" w:eastAsia="Times New Roman" w:hAnsi="Times New Roman" w:cs="Times New Roman"/>
                <w:sz w:val="20"/>
                <w:szCs w:val="20"/>
                <w:lang w:eastAsia="ar-SA"/>
              </w:rPr>
              <w:t>- Почта;</w:t>
            </w:r>
          </w:p>
          <w:p w:rsidR="00430C08" w:rsidRPr="00CD6B6F" w:rsidRDefault="00430C08" w:rsidP="00430C08">
            <w:pPr>
              <w:widowControl w:val="0"/>
              <w:spacing w:after="0" w:line="240" w:lineRule="auto"/>
              <w:contextualSpacing/>
              <w:jc w:val="center"/>
              <w:rPr>
                <w:rFonts w:ascii="Times New Roman" w:eastAsia="Times New Roman" w:hAnsi="Times New Roman" w:cs="Times New Roman"/>
                <w:bCs/>
                <w:color w:val="000000"/>
                <w:sz w:val="17"/>
                <w:szCs w:val="17"/>
                <w:lang w:eastAsia="ru-RU" w:bidi="ru-RU"/>
              </w:rPr>
            </w:pPr>
            <w:r w:rsidRPr="00430C08">
              <w:rPr>
                <w:rFonts w:ascii="Times New Roman" w:eastAsia="Times New Roman" w:hAnsi="Times New Roman" w:cs="Times New Roman"/>
                <w:sz w:val="20"/>
                <w:szCs w:val="20"/>
                <w:lang w:eastAsia="ar-SA"/>
              </w:rPr>
              <w:t>- Почтовое отделение;</w:t>
            </w:r>
          </w:p>
        </w:tc>
      </w:tr>
      <w:tr w:rsidR="00430C08"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430C08" w:rsidRPr="00CD6B6F" w:rsidRDefault="00430C08" w:rsidP="00430C08">
            <w:pPr>
              <w:widowControl w:val="0"/>
              <w:spacing w:after="0" w:line="240" w:lineRule="auto"/>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t>Бытовое обслуживание (3.3)</w:t>
            </w:r>
          </w:p>
          <w:p w:rsidR="00430C08" w:rsidRPr="00CD6B6F" w:rsidRDefault="00430C08" w:rsidP="00430C08">
            <w:pPr>
              <w:widowControl w:val="0"/>
              <w:spacing w:after="0" w:line="240" w:lineRule="auto"/>
              <w:ind w:left="57" w:right="57"/>
              <w:jc w:val="center"/>
              <w:rPr>
                <w:rFonts w:ascii="Times New Roman" w:eastAsia="Times New Roman" w:hAnsi="Times New Roman" w:cs="Times New Roman"/>
              </w:rPr>
            </w:pPr>
          </w:p>
        </w:tc>
        <w:tc>
          <w:tcPr>
            <w:tcW w:w="1601" w:type="pct"/>
            <w:tcBorders>
              <w:top w:val="single" w:sz="4" w:space="0" w:color="auto"/>
              <w:left w:val="single" w:sz="4" w:space="0" w:color="auto"/>
              <w:bottom w:val="single" w:sz="4" w:space="0" w:color="auto"/>
            </w:tcBorders>
            <w:shd w:val="clear" w:color="auto" w:fill="FFFFFF"/>
            <w:vAlign w:val="center"/>
          </w:tcPr>
          <w:p w:rsidR="00430C08" w:rsidRPr="00CD6B6F" w:rsidRDefault="00430C08" w:rsidP="00430C08">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BE3EAB">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BE3EAB">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Cs/>
                <w:color w:val="000000"/>
                <w:sz w:val="20"/>
                <w:szCs w:val="20"/>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C08" w:rsidRPr="00430C08" w:rsidRDefault="00430C08" w:rsidP="00430C08">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430C08" w:rsidRPr="00A75F3D" w:rsidRDefault="00430C08" w:rsidP="00430C08">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Мастерская мелкого ремонта;</w:t>
            </w:r>
          </w:p>
          <w:p w:rsidR="00430C08" w:rsidRPr="00A75F3D" w:rsidRDefault="00430C08" w:rsidP="00430C08">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Баня общественная;</w:t>
            </w:r>
          </w:p>
          <w:p w:rsidR="00430C08" w:rsidRPr="00A75F3D" w:rsidRDefault="00430C08" w:rsidP="00430C08">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Парикмахерская;</w:t>
            </w:r>
          </w:p>
          <w:p w:rsidR="00430C08" w:rsidRPr="00A75F3D" w:rsidRDefault="00430C08" w:rsidP="00430C08">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Ателье;</w:t>
            </w:r>
          </w:p>
          <w:p w:rsidR="00430C08" w:rsidRPr="00A75F3D" w:rsidRDefault="00430C08" w:rsidP="00430C08">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Прачечная;</w:t>
            </w:r>
          </w:p>
          <w:p w:rsidR="00430C08" w:rsidRPr="00CD6B6F" w:rsidRDefault="00430C08" w:rsidP="00430C08">
            <w:pPr>
              <w:widowControl w:val="0"/>
              <w:spacing w:after="0" w:line="240" w:lineRule="auto"/>
              <w:jc w:val="center"/>
              <w:rPr>
                <w:rFonts w:ascii="Times New Roman" w:eastAsia="Times New Roman" w:hAnsi="Times New Roman" w:cs="Times New Roman"/>
                <w:color w:val="000000"/>
                <w:sz w:val="17"/>
                <w:szCs w:val="17"/>
                <w:shd w:val="clear" w:color="auto" w:fill="FFFFFF"/>
                <w:lang w:eastAsia="ru-RU" w:bidi="ru-RU"/>
              </w:rPr>
            </w:pPr>
            <w:r w:rsidRPr="00A75F3D">
              <w:rPr>
                <w:rFonts w:ascii="Times New Roman" w:eastAsia="Times New Roman" w:hAnsi="Times New Roman" w:cs="Times New Roman"/>
                <w:sz w:val="20"/>
                <w:szCs w:val="20"/>
                <w:lang w:eastAsia="ar-SA"/>
              </w:rPr>
              <w:t>- Химчистка</w:t>
            </w:r>
          </w:p>
        </w:tc>
      </w:tr>
      <w:tr w:rsidR="00B86BAD" w:rsidRPr="00CD6B6F" w:rsidTr="00336822">
        <w:trPr>
          <w:gridAfter w:val="1"/>
          <w:wAfter w:w="349" w:type="pct"/>
          <w:cantSplit/>
          <w:trHeight w:val="1077"/>
        </w:trPr>
        <w:tc>
          <w:tcPr>
            <w:tcW w:w="678"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CD6B6F">
            <w:pPr>
              <w:widowControl w:val="0"/>
              <w:spacing w:after="0" w:line="240" w:lineRule="auto"/>
              <w:ind w:left="57" w:right="57"/>
              <w:jc w:val="center"/>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cs="Times New Roman"/>
                <w:color w:val="000000"/>
                <w:shd w:val="clear" w:color="auto" w:fill="FFFFFF"/>
                <w:lang w:eastAsia="ru-RU" w:bidi="ru-RU"/>
              </w:rPr>
              <w:t>Амбулаторно-</w:t>
            </w:r>
          </w:p>
          <w:p w:rsidR="00B86BAD" w:rsidRPr="00CD6B6F" w:rsidRDefault="00B86BAD" w:rsidP="00CD6B6F">
            <w:pPr>
              <w:widowControl w:val="0"/>
              <w:spacing w:after="0" w:line="240" w:lineRule="auto"/>
              <w:ind w:left="57" w:right="57"/>
              <w:jc w:val="center"/>
              <w:rPr>
                <w:rFonts w:ascii="Times New Roman" w:eastAsia="Times New Roman" w:hAnsi="Times New Roman" w:cs="Times New Roman"/>
                <w:color w:val="000000"/>
                <w:sz w:val="24"/>
                <w:szCs w:val="24"/>
                <w:lang w:eastAsia="ru-RU" w:bidi="ru-RU"/>
              </w:rPr>
            </w:pPr>
            <w:r w:rsidRPr="00CD6B6F">
              <w:rPr>
                <w:rFonts w:ascii="Times New Roman" w:eastAsia="Arial Unicode MS" w:hAnsi="Times New Roman" w:cs="Times New Roman"/>
                <w:color w:val="000000"/>
                <w:shd w:val="clear" w:color="auto" w:fill="FFFFFF"/>
                <w:lang w:eastAsia="ru-RU" w:bidi="ru-RU"/>
              </w:rPr>
              <w:t>поликлиническое обслуживание (3.4.1)</w:t>
            </w:r>
          </w:p>
        </w:tc>
        <w:tc>
          <w:tcPr>
            <w:tcW w:w="1601"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CD6B6F">
            <w:pPr>
              <w:widowControl w:val="0"/>
              <w:spacing w:after="0" w:line="240" w:lineRule="auto"/>
              <w:ind w:left="57" w:right="57"/>
              <w:jc w:val="both"/>
              <w:rPr>
                <w:rFonts w:ascii="Times New Roman" w:eastAsia="Arial Unicode MS" w:hAnsi="Times New Roman" w:cs="Times New Roman"/>
                <w:lang w:eastAsia="ru-RU"/>
              </w:rPr>
            </w:pPr>
            <w:r w:rsidRPr="00CD6B6F">
              <w:rPr>
                <w:rFonts w:ascii="Times New Roman" w:eastAsia="Arial Unicode MS"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430C08" w:rsidRDefault="00B86BAD" w:rsidP="00BE3EAB">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430C08" w:rsidRDefault="00B86BAD" w:rsidP="00BE3EAB">
            <w:pPr>
              <w:widowControl w:val="0"/>
              <w:spacing w:after="0" w:line="240" w:lineRule="auto"/>
              <w:contextualSpacing/>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430C08" w:rsidRDefault="00B86BAD" w:rsidP="00BE3EAB">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430C08" w:rsidRDefault="00B86BAD" w:rsidP="00BE3EAB">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Cs/>
                <w:color w:val="000000"/>
                <w:sz w:val="20"/>
                <w:szCs w:val="20"/>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430C08" w:rsidRDefault="00B86BAD" w:rsidP="00BE3EAB">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B86BAD" w:rsidRP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B86BAD">
              <w:rPr>
                <w:rFonts w:ascii="Times New Roman" w:eastAsia="Times New Roman" w:hAnsi="Times New Roman" w:cs="Times New Roman"/>
                <w:sz w:val="20"/>
                <w:szCs w:val="20"/>
                <w:lang w:eastAsia="ar-SA"/>
              </w:rPr>
              <w:t>Поликлиника;</w:t>
            </w:r>
          </w:p>
          <w:p w:rsid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B86BAD">
              <w:rPr>
                <w:rFonts w:ascii="Times New Roman" w:eastAsia="Times New Roman" w:hAnsi="Times New Roman" w:cs="Times New Roman"/>
                <w:sz w:val="20"/>
                <w:szCs w:val="20"/>
                <w:lang w:eastAsia="ar-SA"/>
              </w:rPr>
              <w:t xml:space="preserve">- Фельдшерский или </w:t>
            </w:r>
            <w:proofErr w:type="gramStart"/>
            <w:r w:rsidRPr="00B86BAD">
              <w:rPr>
                <w:rFonts w:ascii="Times New Roman" w:eastAsia="Times New Roman" w:hAnsi="Times New Roman" w:cs="Times New Roman"/>
                <w:sz w:val="20"/>
                <w:szCs w:val="20"/>
                <w:lang w:eastAsia="ar-SA"/>
              </w:rPr>
              <w:t>фельдшерско-акушерские</w:t>
            </w:r>
            <w:proofErr w:type="gramEnd"/>
            <w:r w:rsidRPr="00B86BAD">
              <w:rPr>
                <w:rFonts w:ascii="Times New Roman" w:eastAsia="Times New Roman" w:hAnsi="Times New Roman" w:cs="Times New Roman"/>
                <w:sz w:val="20"/>
                <w:szCs w:val="20"/>
                <w:lang w:eastAsia="ar-SA"/>
              </w:rPr>
              <w:t xml:space="preserve"> пункт;</w:t>
            </w:r>
          </w:p>
          <w:p w:rsidR="00B86BAD" w:rsidRP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ОВОП;</w:t>
            </w:r>
          </w:p>
          <w:p w:rsidR="00B86BAD" w:rsidRP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B86BAD">
              <w:rPr>
                <w:rFonts w:ascii="Times New Roman" w:eastAsia="Times New Roman" w:hAnsi="Times New Roman" w:cs="Times New Roman"/>
                <w:sz w:val="20"/>
                <w:szCs w:val="20"/>
                <w:lang w:eastAsia="ar-SA"/>
              </w:rPr>
              <w:t>-  Станции скорой помощи;</w:t>
            </w:r>
          </w:p>
          <w:p w:rsidR="00B86BAD" w:rsidRP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B86BAD">
              <w:rPr>
                <w:rFonts w:ascii="Times New Roman" w:eastAsia="Times New Roman" w:hAnsi="Times New Roman" w:cs="Times New Roman"/>
                <w:sz w:val="20"/>
                <w:szCs w:val="20"/>
                <w:lang w:eastAsia="ar-SA"/>
              </w:rPr>
              <w:t>- Пункт оказания первой медицинской помощи;</w:t>
            </w:r>
          </w:p>
          <w:p w:rsidR="00B86BAD" w:rsidRPr="00B86BAD" w:rsidRDefault="00B86BAD" w:rsidP="00B86BAD">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B86BAD">
              <w:rPr>
                <w:rFonts w:ascii="Times New Roman" w:eastAsia="Times New Roman" w:hAnsi="Times New Roman" w:cs="Times New Roman"/>
                <w:sz w:val="20"/>
                <w:szCs w:val="20"/>
                <w:lang w:eastAsia="ar-SA"/>
              </w:rPr>
              <w:t>- Аптека</w:t>
            </w:r>
          </w:p>
          <w:p w:rsidR="00B86BAD" w:rsidRPr="00CD6B6F" w:rsidRDefault="00B86BAD" w:rsidP="00CD6B6F">
            <w:pPr>
              <w:widowControl w:val="0"/>
              <w:spacing w:after="0" w:line="170" w:lineRule="exact"/>
              <w:jc w:val="center"/>
              <w:rPr>
                <w:rFonts w:ascii="Times New Roman" w:eastAsia="Times New Roman" w:hAnsi="Times New Roman" w:cs="Times New Roman"/>
                <w:bCs/>
                <w:color w:val="000000"/>
                <w:sz w:val="17"/>
                <w:szCs w:val="17"/>
                <w:lang w:eastAsia="ru-RU" w:bidi="ru-RU"/>
              </w:rPr>
            </w:pPr>
          </w:p>
        </w:tc>
      </w:tr>
      <w:tr w:rsidR="00B86BAD"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BE3EAB">
            <w:pPr>
              <w:widowControl w:val="0"/>
              <w:spacing w:after="0" w:line="200" w:lineRule="exact"/>
              <w:ind w:left="57" w:right="57"/>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cs="Times New Roman"/>
                <w:color w:val="000000"/>
                <w:shd w:val="clear" w:color="auto" w:fill="FFFFFF"/>
                <w:lang w:eastAsia="ru-RU" w:bidi="ru-RU"/>
              </w:rPr>
              <w:lastRenderedPageBreak/>
              <w:t>Дошкольное, начальное</w:t>
            </w:r>
          </w:p>
          <w:p w:rsidR="00B86BAD" w:rsidRPr="00CD6B6F" w:rsidRDefault="00B86BAD" w:rsidP="00BE3EAB">
            <w:pPr>
              <w:widowControl w:val="0"/>
              <w:spacing w:after="0" w:line="200" w:lineRule="exact"/>
              <w:ind w:left="57" w:right="57"/>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cs="Times New Roman"/>
                <w:color w:val="000000"/>
                <w:shd w:val="clear" w:color="auto" w:fill="FFFFFF"/>
                <w:lang w:eastAsia="ru-RU" w:bidi="ru-RU"/>
              </w:rPr>
              <w:t>и  среднее общее образование (3.5.1)</w:t>
            </w:r>
          </w:p>
        </w:tc>
        <w:tc>
          <w:tcPr>
            <w:tcW w:w="1601"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BE3EAB">
            <w:pPr>
              <w:widowControl w:val="0"/>
              <w:spacing w:after="0" w:line="240" w:lineRule="auto"/>
              <w:ind w:left="57" w:right="57"/>
              <w:contextualSpacing/>
              <w:jc w:val="both"/>
              <w:rPr>
                <w:rFonts w:ascii="Times New Roman" w:eastAsia="Arial Unicode MS" w:hAnsi="Times New Roman" w:cs="Times New Roman"/>
                <w:lang w:eastAsia="ru-RU"/>
              </w:rPr>
            </w:pPr>
            <w:proofErr w:type="gramStart"/>
            <w:r w:rsidRPr="00CD6B6F">
              <w:rPr>
                <w:rFonts w:ascii="Times New Roman" w:eastAsia="Arial Unicode MS" w:hAnsi="Times New Roman" w:cs="Times New Roman"/>
                <w:lang w:eastAsia="ru-RU"/>
              </w:rPr>
              <w:t>Размещение</w:t>
            </w:r>
            <w:r w:rsidRPr="00CD6B6F">
              <w:rPr>
                <w:rFonts w:ascii="Times New Roman" w:eastAsia="Arial Unicode MS" w:hAnsi="Times New Roman" w:cs="Times New Roman"/>
                <w:lang w:eastAsia="ru-RU"/>
              </w:rPr>
              <w:tab/>
              <w:t>объектов</w:t>
            </w:r>
            <w:r w:rsidRPr="00CD6B6F">
              <w:rPr>
                <w:rFonts w:ascii="Times New Roman" w:eastAsia="Arial Unicode MS" w:hAnsi="Times New Roman" w:cs="Times New Roman"/>
                <w:lang w:eastAsia="ru-RU"/>
              </w:rPr>
              <w:tab/>
              <w:t>капитального строительства,</w:t>
            </w:r>
            <w:r w:rsidRPr="00CD6B6F">
              <w:rPr>
                <w:rFonts w:ascii="Times New Roman" w:eastAsia="Arial Unicode MS" w:hAnsi="Times New Roman" w:cs="Times New Roman"/>
                <w:lang w:eastAsia="ru-RU"/>
              </w:rPr>
              <w:tab/>
              <w:t xml:space="preserve"> предназначенных</w:t>
            </w:r>
            <w:r w:rsidRPr="00CD6B6F">
              <w:rPr>
                <w:rFonts w:ascii="Times New Roman" w:eastAsia="Arial Unicode MS" w:hAnsi="Times New Roman" w:cs="Times New Roman"/>
                <w:lang w:eastAsia="ru-RU"/>
              </w:rPr>
              <w:tab/>
              <w:t>для просвещения,</w:t>
            </w:r>
            <w:r w:rsidRPr="00CD6B6F">
              <w:rPr>
                <w:rFonts w:ascii="Times New Roman" w:eastAsia="Arial Unicode MS" w:hAnsi="Times New Roman" w:cs="Times New Roman"/>
                <w:lang w:eastAsia="ru-RU"/>
              </w:rPr>
              <w:tab/>
              <w:t xml:space="preserve"> дошкольного,  начального</w:t>
            </w:r>
            <w:r w:rsidRPr="00CD6B6F">
              <w:rPr>
                <w:rFonts w:ascii="Times New Roman" w:eastAsia="Arial Unicode MS" w:hAnsi="Times New Roman" w:cs="Times New Roman"/>
                <w:lang w:eastAsia="ru-RU"/>
              </w:rPr>
              <w:tab/>
              <w:t>и среднего общего</w:t>
            </w:r>
            <w:r w:rsidRPr="00CD6B6F">
              <w:rPr>
                <w:rFonts w:ascii="Times New Roman" w:eastAsia="Arial Unicode MS" w:hAnsi="Times New Roman" w:cs="Times New Roman"/>
                <w:lang w:eastAsia="ru-RU"/>
              </w:rPr>
              <w:tab/>
              <w:t>образования  (детские  ясли,  детские  сады,</w:t>
            </w:r>
            <w:r w:rsidRPr="00CD6B6F">
              <w:rPr>
                <w:rFonts w:ascii="Times New Roman" w:eastAsia="Arial Unicode MS" w:hAnsi="Times New Roman" w:cs="Times New Roman"/>
                <w:lang w:eastAsia="ru-RU"/>
              </w:rPr>
              <w:tab/>
              <w:t>школы,  лицеи,  гимназии,  художественные, музыкальные</w:t>
            </w:r>
            <w:r w:rsidRPr="00CD6B6F">
              <w:rPr>
                <w:rFonts w:ascii="Times New Roman" w:eastAsia="Arial Unicode MS" w:hAnsi="Times New Roman" w:cs="Times New Roman"/>
                <w:lang w:eastAsia="ru-RU"/>
              </w:rPr>
              <w:tab/>
              <w:t>школы, образовательные</w:t>
            </w:r>
            <w:r w:rsidRPr="00CD6B6F">
              <w:rPr>
                <w:rFonts w:ascii="Times New Roman" w:eastAsia="Arial Unicode MS" w:hAnsi="Times New Roman" w:cs="Times New Roman"/>
                <w:lang w:eastAsia="ru-RU"/>
              </w:rPr>
              <w:tab/>
              <w:t>кружки</w:t>
            </w:r>
            <w:r w:rsidRPr="00CD6B6F">
              <w:rPr>
                <w:rFonts w:ascii="Times New Roman" w:eastAsia="Arial Unicode MS" w:hAnsi="Times New Roman" w:cs="Times New Roman"/>
                <w:lang w:eastAsia="ru-RU"/>
              </w:rPr>
              <w:tab/>
              <w:t xml:space="preserve"> и иные организации, осуществляющие</w:t>
            </w:r>
            <w:r w:rsidRPr="00CD6B6F">
              <w:rPr>
                <w:rFonts w:ascii="Times New Roman" w:eastAsia="Arial Unicode MS" w:hAnsi="Times New Roman" w:cs="Times New Roman"/>
                <w:lang w:eastAsia="ru-RU"/>
              </w:rPr>
              <w:tab/>
              <w:t>деятельность</w:t>
            </w:r>
            <w:r w:rsidRPr="00CD6B6F">
              <w:rPr>
                <w:rFonts w:ascii="Times New Roman" w:eastAsia="Arial Unicode MS" w:hAnsi="Times New Roman" w:cs="Times New Roman"/>
                <w:lang w:eastAsia="ru-RU"/>
              </w:rPr>
              <w:tab/>
              <w:t>по воспитанию, образованию и просвещению)</w:t>
            </w:r>
            <w:proofErr w:type="gramEnd"/>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A75F3D" w:rsidRDefault="00B86BAD" w:rsidP="00BE3EAB">
            <w:pPr>
              <w:widowControl w:val="0"/>
              <w:spacing w:after="0" w:line="240" w:lineRule="auto"/>
              <w:ind w:left="22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75F3D">
              <w:rPr>
                <w:rFonts w:ascii="Times New Roman" w:eastAsia="Times New Roman" w:hAnsi="Times New Roman" w:cs="Times New Roman"/>
                <w:sz w:val="18"/>
                <w:szCs w:val="18"/>
              </w:rPr>
              <w:t>1500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A75F3D" w:rsidRDefault="00B86BAD" w:rsidP="00BE3EAB">
            <w:pPr>
              <w:widowControl w:val="0"/>
              <w:spacing w:after="0" w:line="240" w:lineRule="auto"/>
              <w:ind w:left="221"/>
              <w:rPr>
                <w:rFonts w:ascii="Times New Roman" w:eastAsia="Times New Roman" w:hAnsi="Times New Roman" w:cs="Times New Roman"/>
                <w:sz w:val="18"/>
                <w:szCs w:val="18"/>
              </w:rPr>
            </w:pPr>
            <w:r w:rsidRPr="00A75F3D">
              <w:rPr>
                <w:rFonts w:ascii="Times New Roman" w:eastAsia="Times New Roman" w:hAnsi="Times New Roman" w:cs="Times New Roman"/>
                <w:sz w:val="18"/>
                <w:szCs w:val="18"/>
              </w:rPr>
              <w:t>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5/20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40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Детские ясли;</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Детский сад;</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 xml:space="preserve">- </w:t>
            </w:r>
            <w:proofErr w:type="gramStart"/>
            <w:r w:rsidRPr="0038031A">
              <w:rPr>
                <w:rFonts w:ascii="Times New Roman" w:eastAsia="Times New Roman" w:hAnsi="Times New Roman" w:cs="Times New Roman"/>
                <w:bCs/>
                <w:sz w:val="20"/>
                <w:szCs w:val="20"/>
                <w:lang w:eastAsia="ar-SA"/>
              </w:rPr>
              <w:t>Начальная</w:t>
            </w:r>
            <w:proofErr w:type="gramEnd"/>
            <w:r w:rsidRPr="0038031A">
              <w:rPr>
                <w:rFonts w:ascii="Times New Roman" w:eastAsia="Times New Roman" w:hAnsi="Times New Roman" w:cs="Times New Roman"/>
                <w:bCs/>
                <w:sz w:val="20"/>
                <w:szCs w:val="20"/>
                <w:lang w:eastAsia="ar-SA"/>
              </w:rPr>
              <w:t xml:space="preserve"> школа-детский сад;</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Школа;</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Лицей;</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Гимназия;</w:t>
            </w:r>
          </w:p>
          <w:p w:rsidR="00B86BAD" w:rsidRPr="0038031A"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38031A">
              <w:rPr>
                <w:rFonts w:ascii="Times New Roman" w:eastAsia="Times New Roman" w:hAnsi="Times New Roman" w:cs="Times New Roman"/>
                <w:sz w:val="20"/>
                <w:szCs w:val="20"/>
                <w:lang w:eastAsia="ar-SA"/>
              </w:rPr>
              <w:t>- Музыкальная школа</w:t>
            </w:r>
          </w:p>
          <w:p w:rsidR="00B86BAD" w:rsidRPr="00A75F3D"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p>
        </w:tc>
      </w:tr>
      <w:tr w:rsidR="00B86BAD" w:rsidRPr="00CD6B6F" w:rsidTr="00336822">
        <w:trPr>
          <w:gridAfter w:val="1"/>
          <w:wAfter w:w="349" w:type="pct"/>
          <w:cantSplit/>
          <w:trHeight w:val="511"/>
        </w:trPr>
        <w:tc>
          <w:tcPr>
            <w:tcW w:w="678"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BE3EAB">
            <w:pPr>
              <w:widowControl w:val="0"/>
              <w:spacing w:after="0" w:line="240" w:lineRule="auto"/>
              <w:ind w:left="57" w:right="57"/>
              <w:jc w:val="center"/>
              <w:rPr>
                <w:rFonts w:ascii="Times New Roman" w:hAnsi="Times New Roman" w:cs="Times New Roman"/>
                <w:bCs/>
                <w:lang w:eastAsia="ru-RU" w:bidi="ru-RU"/>
              </w:rPr>
            </w:pPr>
            <w:r w:rsidRPr="00CD6B6F">
              <w:rPr>
                <w:rFonts w:ascii="Times New Roman" w:hAnsi="Times New Roman" w:cs="Times New Roman"/>
                <w:shd w:val="clear" w:color="auto" w:fill="FFFFFF"/>
              </w:rPr>
              <w:t>Объекты культурно-досуговой деятельности (3.6.1)</w:t>
            </w:r>
          </w:p>
        </w:tc>
        <w:tc>
          <w:tcPr>
            <w:tcW w:w="1601" w:type="pct"/>
            <w:tcBorders>
              <w:top w:val="single" w:sz="4" w:space="0" w:color="auto"/>
              <w:left w:val="single" w:sz="4" w:space="0" w:color="auto"/>
              <w:bottom w:val="single" w:sz="4" w:space="0" w:color="auto"/>
            </w:tcBorders>
            <w:shd w:val="clear" w:color="auto" w:fill="FFFFFF"/>
            <w:vAlign w:val="center"/>
          </w:tcPr>
          <w:p w:rsidR="00B86BAD" w:rsidRPr="00CD6B6F" w:rsidRDefault="00B86BAD" w:rsidP="00BE3EAB">
            <w:pPr>
              <w:widowControl w:val="0"/>
              <w:spacing w:after="0" w:line="240" w:lineRule="auto"/>
              <w:ind w:left="57" w:right="57"/>
              <w:jc w:val="both"/>
              <w:rPr>
                <w:rFonts w:ascii="Times New Roman" w:hAnsi="Times New Roman" w:cs="Times New Roman"/>
                <w:shd w:val="clear" w:color="auto" w:fill="FFFFFF"/>
              </w:rPr>
            </w:pPr>
            <w:proofErr w:type="gramStart"/>
            <w:r w:rsidRPr="00CD6B6F">
              <w:rPr>
                <w:rFonts w:ascii="Times New Roman" w:hAnsi="Times New Roman" w:cs="Times New Roman"/>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FD75AE" w:rsidRDefault="00B86BAD" w:rsidP="00BE3EAB">
            <w:pPr>
              <w:widowControl w:val="0"/>
              <w:spacing w:after="0" w:line="240" w:lineRule="auto"/>
              <w:ind w:left="220"/>
              <w:jc w:val="center"/>
              <w:rPr>
                <w:rFonts w:ascii="Times New Roman" w:eastAsia="Times New Roman" w:hAnsi="Times New Roman" w:cs="Times New Roman"/>
                <w:sz w:val="18"/>
                <w:szCs w:val="18"/>
              </w:rPr>
            </w:pPr>
            <w:r w:rsidRPr="00FD75AE">
              <w:rPr>
                <w:rFonts w:ascii="Times New Roman" w:eastAsia="Times New Roman" w:hAnsi="Times New Roman" w:cs="Times New Roman"/>
                <w:sz w:val="18"/>
                <w:szCs w:val="18"/>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FD75AE" w:rsidRDefault="002C3F9F" w:rsidP="00BE3EAB">
            <w:pPr>
              <w:widowControl w:val="0"/>
              <w:spacing w:after="0" w:line="240" w:lineRule="auto"/>
              <w:ind w:left="22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240" w:lineRule="auto"/>
              <w:jc w:val="center"/>
              <w:rPr>
                <w:rFonts w:ascii="Times New Roman" w:eastAsia="Times New Roman" w:hAnsi="Times New Roman" w:cs="Times New Roman"/>
                <w:sz w:val="18"/>
                <w:szCs w:val="18"/>
              </w:rPr>
            </w:pPr>
            <w:r w:rsidRPr="00CD6B6F">
              <w:rPr>
                <w:rFonts w:ascii="Times New Roman" w:eastAsia="Times New Roman" w:hAnsi="Times New Roman" w:cs="Times New Roman"/>
                <w:color w:val="000000"/>
                <w:sz w:val="18"/>
                <w:szCs w:val="18"/>
                <w:shd w:val="clear" w:color="auto" w:fill="FFFFFF"/>
                <w:lang w:eastAsia="ru-RU" w:bidi="ru-RU"/>
              </w:rPr>
              <w:t>3/50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BAD" w:rsidRPr="00CD6B6F" w:rsidRDefault="00B86BAD" w:rsidP="00BE3EA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shd w:val="clear" w:color="auto" w:fill="FFFFFF"/>
                <w:lang w:eastAsia="ru-RU" w:bidi="ru-RU"/>
              </w:rPr>
              <w:t>2</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Музей;</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Выставочный зал;</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Художественная галерея;</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Дом культуры;</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Центр культурного развития;</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Библиотека;</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Пункт книговыдачи;</w:t>
            </w:r>
          </w:p>
          <w:p w:rsidR="00B86BAD" w:rsidRPr="005023EF" w:rsidRDefault="00B86BAD" w:rsidP="00BE3EA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5023EF">
              <w:rPr>
                <w:rFonts w:ascii="Times New Roman" w:eastAsia="Times New Roman" w:hAnsi="Times New Roman" w:cs="Times New Roman"/>
                <w:sz w:val="20"/>
                <w:szCs w:val="20"/>
                <w:lang w:eastAsia="ar-SA"/>
              </w:rPr>
              <w:t>- Кинозал</w:t>
            </w:r>
          </w:p>
          <w:p w:rsidR="00B86BAD" w:rsidRDefault="00B86BAD" w:rsidP="00BE3EAB">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p>
        </w:tc>
      </w:tr>
      <w:tr w:rsidR="006305CB" w:rsidRPr="00CD6B6F" w:rsidTr="00336822">
        <w:trPr>
          <w:gridAfter w:val="1"/>
          <w:wAfter w:w="349" w:type="pct"/>
          <w:cantSplit/>
          <w:trHeight w:val="511"/>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00" w:lineRule="exact"/>
              <w:ind w:left="57" w:right="57"/>
              <w:jc w:val="center"/>
              <w:rPr>
                <w:rFonts w:ascii="Times New Roman" w:eastAsia="Arial Unicode MS" w:hAnsi="Times New Roman" w:cs="Times New Roman"/>
                <w:shd w:val="clear" w:color="auto" w:fill="FFFFFF"/>
                <w:lang w:eastAsia="ru-RU" w:bidi="ru-RU"/>
              </w:rPr>
            </w:pPr>
            <w:r w:rsidRPr="00CD6B6F">
              <w:rPr>
                <w:rFonts w:ascii="Times New Roman" w:hAnsi="Times New Roman" w:cs="Times New Roman"/>
                <w:shd w:val="clear" w:color="auto" w:fill="FFFFFF"/>
              </w:rPr>
              <w:t>Осуществление религиозных обрядов (3.7.1)</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A75F3D" w:rsidRDefault="006305CB" w:rsidP="00BE3EA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A75F3D" w:rsidRDefault="006305CB" w:rsidP="00BE3EAB">
            <w:pPr>
              <w:widowControl w:val="0"/>
              <w:spacing w:after="0" w:line="240" w:lineRule="auto"/>
              <w:jc w:val="center"/>
              <w:rPr>
                <w:rFonts w:ascii="Times New Roman" w:eastAsia="Times New Roman" w:hAnsi="Times New Roman" w:cs="Times New Roman"/>
                <w:sz w:val="18"/>
                <w:szCs w:val="18"/>
              </w:rPr>
            </w:pPr>
            <w:r w:rsidRPr="00A75F3D">
              <w:rPr>
                <w:rFonts w:ascii="Times New Roman" w:eastAsia="Times New Roman" w:hAnsi="Times New Roman" w:cs="Times New Roman"/>
                <w:sz w:val="18"/>
                <w:szCs w:val="18"/>
              </w:rPr>
              <w:t>100000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2</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A75F3D" w:rsidRDefault="006305CB" w:rsidP="00BE3EAB">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Церковь;</w:t>
            </w:r>
          </w:p>
          <w:p w:rsidR="006305CB" w:rsidRPr="00A75F3D" w:rsidRDefault="006305CB" w:rsidP="00BE3EAB">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Собор;</w:t>
            </w:r>
          </w:p>
          <w:p w:rsidR="006305CB" w:rsidRPr="00A75F3D" w:rsidRDefault="006305CB" w:rsidP="00BE3EAB">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Храм;</w:t>
            </w:r>
          </w:p>
          <w:p w:rsidR="006305CB" w:rsidRPr="00A75F3D" w:rsidRDefault="006305CB" w:rsidP="00BE3EAB">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Часовня</w:t>
            </w:r>
          </w:p>
          <w:p w:rsidR="006305CB" w:rsidRPr="00CD6B6F" w:rsidRDefault="006305CB" w:rsidP="00BE3EAB">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6305CB"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86BAD">
            <w:pPr>
              <w:widowControl w:val="0"/>
              <w:spacing w:after="0" w:line="240" w:lineRule="auto"/>
              <w:ind w:left="57" w:right="57"/>
              <w:jc w:val="center"/>
              <w:rPr>
                <w:rFonts w:ascii="Times New Roman" w:eastAsia="Arial Unicode MS" w:hAnsi="Times New Roman" w:cs="Times New Roman"/>
                <w:spacing w:val="8"/>
                <w:w w:val="70"/>
                <w:lang w:eastAsia="ru-RU"/>
              </w:rPr>
            </w:pPr>
            <w:r w:rsidRPr="00CD6B6F">
              <w:rPr>
                <w:rFonts w:ascii="Times New Roman" w:hAnsi="Times New Roman" w:cs="Times New Roman"/>
                <w:shd w:val="clear" w:color="auto" w:fill="FFFFFF"/>
              </w:rPr>
              <w:lastRenderedPageBreak/>
              <w:t>Государственное управление (3.8.1)</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86BAD">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hAnsi="Times New Roman" w:cs="Times New Roman"/>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2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B86BAD">
            <w:pPr>
              <w:widowControl w:val="0"/>
              <w:spacing w:after="0" w:line="240" w:lineRule="auto"/>
              <w:jc w:val="center"/>
              <w:rPr>
                <w:rFonts w:ascii="Times New Roman" w:eastAsia="Times New Roman" w:hAnsi="Times New Roman" w:cs="Times New Roman"/>
                <w:b/>
                <w:sz w:val="20"/>
                <w:szCs w:val="20"/>
              </w:rPr>
            </w:pPr>
            <w:r w:rsidRPr="00430C08">
              <w:rPr>
                <w:rFonts w:ascii="Times New Roman" w:hAnsi="Times New Roman" w:cs="Times New Roman"/>
                <w:color w:val="000000"/>
                <w:sz w:val="20"/>
                <w:szCs w:val="20"/>
                <w:shd w:val="clear" w:color="auto" w:fill="FFFFFF"/>
                <w:lang w:eastAsia="ru-RU" w:bidi="ru-RU"/>
              </w:rPr>
              <w:t>Не подлежат установлению</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B86BAD">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Cs/>
                <w:color w:val="000000"/>
                <w:sz w:val="20"/>
                <w:szCs w:val="20"/>
                <w:lang w:eastAsia="ru-RU" w:bidi="ru-RU"/>
              </w:rPr>
              <w:t>3/20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B86BAD">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Cs/>
                <w:color w:val="000000"/>
                <w:sz w:val="20"/>
                <w:szCs w:val="20"/>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B86BAD">
            <w:pPr>
              <w:widowControl w:val="0"/>
              <w:spacing w:after="0" w:line="240" w:lineRule="auto"/>
              <w:jc w:val="center"/>
              <w:rPr>
                <w:rFonts w:ascii="Times New Roman" w:eastAsia="Times New Roman" w:hAnsi="Times New Roman" w:cs="Times New Roman"/>
                <w:b/>
                <w:sz w:val="20"/>
                <w:szCs w:val="20"/>
              </w:rPr>
            </w:pPr>
            <w:r w:rsidRPr="00430C08">
              <w:rPr>
                <w:rFonts w:ascii="Times New Roman" w:eastAsia="Times New Roman" w:hAnsi="Times New Roman" w:cs="Times New Roman"/>
                <w:bCs/>
                <w:color w:val="000000"/>
                <w:sz w:val="20"/>
                <w:szCs w:val="20"/>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Административное здание;</w:t>
            </w:r>
          </w:p>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 Здание административно - управленческого учреждения;</w:t>
            </w:r>
          </w:p>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 Здание суда;</w:t>
            </w:r>
          </w:p>
          <w:p w:rsidR="006305CB" w:rsidRPr="00CD6B6F" w:rsidRDefault="006305CB" w:rsidP="002C3F9F">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2C3F9F">
              <w:rPr>
                <w:rFonts w:ascii="Times New Roman" w:eastAsia="Times New Roman" w:hAnsi="Times New Roman" w:cs="Times New Roman"/>
                <w:bCs/>
                <w:sz w:val="20"/>
                <w:szCs w:val="24"/>
                <w:lang w:eastAsia="ru-RU"/>
              </w:rPr>
              <w:t>- Здание, помещение общественной организации</w:t>
            </w:r>
          </w:p>
        </w:tc>
      </w:tr>
      <w:tr w:rsidR="006305CB" w:rsidRPr="00CD6B6F" w:rsidTr="00BA026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00" w:lineRule="exact"/>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color w:val="000000"/>
                <w:shd w:val="clear" w:color="auto" w:fill="FFFFFF"/>
                <w:lang w:eastAsia="ru-RU" w:bidi="ru-RU"/>
              </w:rPr>
              <w:t>Магазины (4.4)</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FD75AE" w:rsidRDefault="006305CB" w:rsidP="00BE3EAB">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4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240" w:lineRule="auto"/>
              <w:ind w:left="221"/>
              <w:jc w:val="center"/>
              <w:rPr>
                <w:rFonts w:ascii="Times New Roman" w:eastAsia="Times New Roman" w:hAnsi="Times New Roman" w:cs="Times New Roman"/>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5023EF" w:rsidRDefault="006305CB" w:rsidP="00BE3EAB">
            <w:pPr>
              <w:widowControl w:val="0"/>
              <w:spacing w:after="0" w:line="170" w:lineRule="exact"/>
              <w:jc w:val="center"/>
              <w:rPr>
                <w:rFonts w:ascii="Times New Roman" w:eastAsia="Times New Roman" w:hAnsi="Times New Roman" w:cs="Times New Roman"/>
                <w:sz w:val="18"/>
                <w:szCs w:val="18"/>
              </w:rPr>
            </w:pPr>
            <w:r w:rsidRPr="005023EF">
              <w:rPr>
                <w:rFonts w:ascii="Times New Roman" w:eastAsia="Times New Roman" w:hAnsi="Times New Roman" w:cs="Times New Roman"/>
                <w:color w:val="000000"/>
                <w:sz w:val="18"/>
                <w:szCs w:val="18"/>
                <w:shd w:val="clear" w:color="auto" w:fill="FFFFFF"/>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5023EF" w:rsidRDefault="006305CB" w:rsidP="00BE3EAB">
            <w:pPr>
              <w:widowControl w:val="0"/>
              <w:spacing w:after="0" w:line="170" w:lineRule="exac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shd w:val="clear" w:color="auto" w:fill="FFFFFF"/>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5023EF" w:rsidRDefault="006305CB" w:rsidP="00BE3EAB">
            <w:pPr>
              <w:widowControl w:val="0"/>
              <w:spacing w:after="0" w:line="170" w:lineRule="exact"/>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shd w:val="clear" w:color="auto" w:fill="FFFFFF"/>
                <w:lang w:eastAsia="ru-RU" w:bidi="ru-RU"/>
              </w:rPr>
              <w:t>2</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FD75AE" w:rsidRDefault="006305CB" w:rsidP="00BE3EAB">
            <w:pPr>
              <w:widowControl w:val="0"/>
              <w:suppressAutoHyphens/>
              <w:overflowPunct w:val="0"/>
              <w:autoSpaceDE w:val="0"/>
              <w:spacing w:after="0"/>
              <w:jc w:val="center"/>
              <w:rPr>
                <w:rFonts w:ascii="Times New Roman" w:eastAsia="Times New Roman" w:hAnsi="Times New Roman" w:cs="Times New Roman"/>
                <w:bCs/>
                <w:sz w:val="20"/>
                <w:szCs w:val="20"/>
                <w:lang w:eastAsia="ar-SA"/>
              </w:rPr>
            </w:pPr>
            <w:r w:rsidRPr="00FD75AE">
              <w:rPr>
                <w:rFonts w:ascii="Times New Roman" w:eastAsia="Times New Roman" w:hAnsi="Times New Roman" w:cs="Times New Roman"/>
                <w:bCs/>
                <w:sz w:val="20"/>
                <w:szCs w:val="20"/>
                <w:lang w:eastAsia="ar-SA"/>
              </w:rPr>
              <w:t>- Магазин;</w:t>
            </w:r>
          </w:p>
          <w:p w:rsidR="006305CB" w:rsidRPr="00CD6B6F" w:rsidRDefault="006305CB" w:rsidP="00BE3EAB">
            <w:pPr>
              <w:widowControl w:val="0"/>
              <w:spacing w:after="0" w:line="170" w:lineRule="exact"/>
              <w:ind w:left="-145"/>
              <w:jc w:val="center"/>
              <w:rPr>
                <w:rFonts w:ascii="Times New Roman" w:eastAsia="Times New Roman" w:hAnsi="Times New Roman" w:cs="Times New Roman"/>
                <w:color w:val="000000"/>
                <w:sz w:val="17"/>
                <w:szCs w:val="17"/>
                <w:shd w:val="clear" w:color="auto" w:fill="FFFFFF"/>
                <w:lang w:eastAsia="ru-RU" w:bidi="ru-RU"/>
              </w:rPr>
            </w:pPr>
            <w:r w:rsidRPr="00FD75AE">
              <w:rPr>
                <w:rFonts w:ascii="Times New Roman" w:eastAsia="Times New Roman" w:hAnsi="Times New Roman" w:cs="Times New Roman"/>
                <w:bCs/>
                <w:sz w:val="20"/>
                <w:szCs w:val="20"/>
                <w:lang w:eastAsia="ar-SA"/>
              </w:rPr>
              <w:t xml:space="preserve">- </w:t>
            </w:r>
            <w:r w:rsidRPr="00FD75AE">
              <w:rPr>
                <w:rFonts w:ascii="Times New Roman" w:eastAsia="Times New Roman" w:hAnsi="Times New Roman" w:cs="Times New Roman"/>
                <w:sz w:val="20"/>
                <w:szCs w:val="20"/>
                <w:lang w:eastAsia="ar-SA"/>
              </w:rPr>
              <w:t>Аптека</w:t>
            </w:r>
          </w:p>
        </w:tc>
      </w:tr>
      <w:tr w:rsidR="006305CB" w:rsidRPr="00CD6B6F" w:rsidTr="00BA026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2C3F9F">
            <w:pPr>
              <w:widowControl w:val="0"/>
              <w:spacing w:after="0" w:line="240" w:lineRule="auto"/>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Банковская и страховая деятельность (4.5)</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2C3F9F">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FD75AE" w:rsidRDefault="006305CB" w:rsidP="00BE3EAB">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4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240" w:lineRule="auto"/>
              <w:ind w:left="221"/>
              <w:jc w:val="center"/>
              <w:rPr>
                <w:rFonts w:ascii="Times New Roman" w:eastAsia="Times New Roman" w:hAnsi="Times New Roman" w:cs="Times New Roman"/>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2C3F9F">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3/12</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2C3F9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2C3F9F">
            <w:pPr>
              <w:widowControl w:val="0"/>
              <w:spacing w:after="0" w:line="240" w:lineRule="auto"/>
              <w:jc w:val="center"/>
              <w:rPr>
                <w:rFonts w:ascii="Times New Roman" w:eastAsia="Times New Roman" w:hAnsi="Times New Roman" w:cs="Times New Roman"/>
                <w:sz w:val="20"/>
                <w:szCs w:val="20"/>
              </w:rPr>
            </w:pPr>
            <w:r w:rsidRPr="00430C08">
              <w:rPr>
                <w:rFonts w:ascii="Times New Roman" w:eastAsia="Times New Roman" w:hAnsi="Times New Roman" w:cs="Times New Roman"/>
                <w:color w:val="000000"/>
                <w:sz w:val="20"/>
                <w:szCs w:val="20"/>
                <w:shd w:val="clear" w:color="auto" w:fill="FFFFFF"/>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Банк;</w:t>
            </w:r>
          </w:p>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 Банковское отделение;</w:t>
            </w:r>
          </w:p>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 Обменный пункт;</w:t>
            </w:r>
          </w:p>
          <w:p w:rsidR="006305CB" w:rsidRPr="002C3F9F" w:rsidRDefault="006305CB" w:rsidP="002C3F9F">
            <w:pPr>
              <w:autoSpaceDN w:val="0"/>
              <w:spacing w:after="0" w:line="240" w:lineRule="auto"/>
              <w:jc w:val="center"/>
              <w:rPr>
                <w:rFonts w:ascii="Times New Roman" w:eastAsia="Times New Roman" w:hAnsi="Times New Roman" w:cs="Times New Roman"/>
                <w:bCs/>
                <w:sz w:val="20"/>
                <w:szCs w:val="24"/>
                <w:lang w:eastAsia="ru-RU"/>
              </w:rPr>
            </w:pPr>
            <w:r w:rsidRPr="002C3F9F">
              <w:rPr>
                <w:rFonts w:ascii="Times New Roman" w:eastAsia="Times New Roman" w:hAnsi="Times New Roman" w:cs="Times New Roman"/>
                <w:bCs/>
                <w:sz w:val="20"/>
                <w:szCs w:val="24"/>
                <w:lang w:eastAsia="ru-RU"/>
              </w:rPr>
              <w:t>- Кредитно-финансовое учреждение;</w:t>
            </w:r>
          </w:p>
          <w:p w:rsidR="006305CB" w:rsidRPr="00CD6B6F" w:rsidRDefault="006305CB" w:rsidP="002C3F9F">
            <w:pPr>
              <w:widowControl w:val="0"/>
              <w:spacing w:after="0" w:line="240" w:lineRule="auto"/>
              <w:jc w:val="center"/>
              <w:rPr>
                <w:rFonts w:ascii="Times New Roman" w:eastAsia="Times New Roman" w:hAnsi="Times New Roman" w:cs="Times New Roman"/>
                <w:color w:val="000000"/>
                <w:sz w:val="17"/>
                <w:szCs w:val="17"/>
                <w:shd w:val="clear" w:color="auto" w:fill="FFFFFF"/>
                <w:lang w:eastAsia="ru-RU" w:bidi="ru-RU"/>
              </w:rPr>
            </w:pPr>
            <w:r w:rsidRPr="002C3F9F">
              <w:rPr>
                <w:rFonts w:ascii="Times New Roman" w:eastAsia="Times New Roman" w:hAnsi="Times New Roman" w:cs="Times New Roman"/>
                <w:bCs/>
                <w:sz w:val="20"/>
                <w:szCs w:val="24"/>
                <w:lang w:eastAsia="ru-RU"/>
              </w:rPr>
              <w:t>- Здание страховой компании</w:t>
            </w:r>
          </w:p>
        </w:tc>
      </w:tr>
      <w:tr w:rsidR="006305CB" w:rsidRPr="00CD6B6F" w:rsidTr="00BA0262">
        <w:trPr>
          <w:gridAfter w:val="1"/>
          <w:wAfter w:w="349" w:type="pct"/>
          <w:cantSplit/>
          <w:trHeight w:val="1088"/>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00" w:lineRule="exact"/>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color w:val="000000"/>
                <w:shd w:val="clear" w:color="auto" w:fill="FFFFFF"/>
                <w:lang w:eastAsia="ru-RU" w:bidi="ru-RU"/>
              </w:rPr>
              <w:t>Общественное питание (4.6)</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38031A" w:rsidRDefault="006305CB" w:rsidP="00BE3EAB">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4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38031A" w:rsidRDefault="006305CB" w:rsidP="00BE3EAB">
            <w:pPr>
              <w:widowControl w:val="0"/>
              <w:spacing w:after="0" w:line="240" w:lineRule="auto"/>
              <w:ind w:left="221"/>
              <w:jc w:val="center"/>
              <w:rPr>
                <w:rFonts w:ascii="Times New Roman" w:eastAsia="Times New Roman" w:hAnsi="Times New Roman" w:cs="Times New Roman"/>
                <w:sz w:val="18"/>
                <w:szCs w:val="18"/>
              </w:rPr>
            </w:pPr>
            <w:r w:rsidRPr="0038031A">
              <w:rPr>
                <w:rFonts w:ascii="Times New Roman" w:eastAsia="Times New Roman" w:hAnsi="Times New Roman" w:cs="Times New Roman"/>
                <w:sz w:val="18"/>
                <w:szCs w:val="18"/>
              </w:rPr>
              <w:t>10000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3/20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2C3F9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2</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38031A" w:rsidRDefault="006305CB" w:rsidP="00BE3EAB">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Ресторан;</w:t>
            </w:r>
          </w:p>
          <w:p w:rsidR="006305CB" w:rsidRPr="0038031A" w:rsidRDefault="006305CB" w:rsidP="00BE3EAB">
            <w:pPr>
              <w:widowControl w:val="0"/>
              <w:suppressAutoHyphens/>
              <w:overflowPunct w:val="0"/>
              <w:autoSpaceDE w:val="0"/>
              <w:spacing w:after="0" w:line="240" w:lineRule="auto"/>
              <w:jc w:val="center"/>
              <w:rPr>
                <w:rFonts w:ascii="Times New Roman" w:eastAsia="Times New Roman" w:hAnsi="Times New Roman" w:cs="Times New Roman"/>
                <w:bCs/>
                <w:sz w:val="20"/>
                <w:szCs w:val="20"/>
                <w:lang w:eastAsia="ar-SA"/>
              </w:rPr>
            </w:pPr>
            <w:r w:rsidRPr="0038031A">
              <w:rPr>
                <w:rFonts w:ascii="Times New Roman" w:eastAsia="Times New Roman" w:hAnsi="Times New Roman" w:cs="Times New Roman"/>
                <w:bCs/>
                <w:sz w:val="20"/>
                <w:szCs w:val="20"/>
                <w:lang w:eastAsia="ar-SA"/>
              </w:rPr>
              <w:t>- Кафе;</w:t>
            </w:r>
          </w:p>
          <w:p w:rsidR="006305CB" w:rsidRPr="00CD6B6F" w:rsidRDefault="006305CB" w:rsidP="00BE3EAB">
            <w:pPr>
              <w:widowControl w:val="0"/>
              <w:spacing w:after="0" w:line="240" w:lineRule="auto"/>
              <w:ind w:left="-145"/>
              <w:jc w:val="center"/>
              <w:rPr>
                <w:rFonts w:ascii="Times New Roman" w:eastAsia="Times New Roman" w:hAnsi="Times New Roman" w:cs="Times New Roman"/>
                <w:color w:val="000000"/>
                <w:sz w:val="17"/>
                <w:szCs w:val="17"/>
                <w:shd w:val="clear" w:color="auto" w:fill="FFFFFF"/>
                <w:lang w:eastAsia="ru-RU" w:bidi="ru-RU"/>
              </w:rPr>
            </w:pPr>
            <w:r w:rsidRPr="0038031A">
              <w:rPr>
                <w:rFonts w:ascii="Times New Roman" w:eastAsia="Times New Roman" w:hAnsi="Times New Roman" w:cs="Times New Roman"/>
                <w:bCs/>
                <w:sz w:val="20"/>
                <w:szCs w:val="20"/>
                <w:lang w:eastAsia="ar-SA"/>
              </w:rPr>
              <w:t>- Столовая</w:t>
            </w:r>
          </w:p>
        </w:tc>
      </w:tr>
      <w:tr w:rsidR="006305CB" w:rsidRPr="00CD6B6F" w:rsidTr="00BA0262">
        <w:trPr>
          <w:gridAfter w:val="1"/>
          <w:wAfter w:w="349" w:type="pct"/>
          <w:cantSplit/>
          <w:trHeight w:val="1088"/>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E516AD">
            <w:pPr>
              <w:widowControl w:val="0"/>
              <w:spacing w:after="0" w:line="200" w:lineRule="exact"/>
              <w:ind w:left="57" w:right="57"/>
              <w:jc w:val="center"/>
              <w:rPr>
                <w:rFonts w:ascii="Times New Roman" w:eastAsia="Arial Unicode MS" w:hAnsi="Times New Roman"/>
                <w:bCs/>
                <w:color w:val="000000"/>
                <w:shd w:val="clear" w:color="auto" w:fill="FFFFFF"/>
                <w:lang w:eastAsia="ru-RU" w:bidi="ru-RU"/>
              </w:rPr>
            </w:pPr>
            <w:r w:rsidRPr="00CD6B6F">
              <w:rPr>
                <w:rFonts w:ascii="Times New Roman" w:eastAsia="Arial Unicode MS" w:hAnsi="Times New Roman"/>
                <w:bCs/>
                <w:color w:val="000000"/>
                <w:shd w:val="clear" w:color="auto" w:fill="FFFFFF"/>
                <w:lang w:eastAsia="ru-RU" w:bidi="ru-RU"/>
              </w:rPr>
              <w:t>Гостиничное обслуживание (4.7)</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E516AD">
            <w:pPr>
              <w:widowControl w:val="0"/>
              <w:spacing w:after="0" w:line="240" w:lineRule="auto"/>
              <w:jc w:val="both"/>
              <w:rPr>
                <w:rFonts w:ascii="Times New Roman" w:eastAsia="Times New Roman" w:hAnsi="Times New Roman" w:cs="Times New Roman"/>
                <w:bCs/>
                <w:color w:val="000000"/>
                <w:lang w:eastAsia="ru-RU" w:bidi="ru-RU"/>
              </w:rPr>
            </w:pPr>
            <w:r w:rsidRPr="00CD6B6F">
              <w:rPr>
                <w:rFonts w:ascii="Times New Roman" w:hAnsi="Times New Roman" w:cs="Times New Roman"/>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FD75AE" w:rsidRDefault="006305CB" w:rsidP="00BE3EAB">
            <w:pPr>
              <w:widowControl w:val="0"/>
              <w:spacing w:after="0" w:line="240" w:lineRule="auto"/>
              <w:ind w:left="22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4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240" w:lineRule="auto"/>
              <w:ind w:left="221"/>
              <w:jc w:val="center"/>
              <w:rPr>
                <w:rFonts w:ascii="Times New Roman" w:eastAsia="Times New Roman" w:hAnsi="Times New Roman" w:cs="Times New Roman"/>
              </w:rPr>
            </w:pPr>
            <w:r>
              <w:rPr>
                <w:rFonts w:ascii="Times New Roman" w:eastAsia="Times New Roman" w:hAnsi="Times New Roman" w:cs="Times New Roman"/>
                <w:bCs/>
                <w:color w:val="000000"/>
                <w:sz w:val="20"/>
                <w:szCs w:val="20"/>
                <w:lang w:eastAsia="ru-RU" w:bidi="ru-RU"/>
              </w:rPr>
              <w:t xml:space="preserve">не </w:t>
            </w:r>
            <w:proofErr w:type="gramStart"/>
            <w:r>
              <w:rPr>
                <w:rFonts w:ascii="Times New Roman" w:eastAsia="Times New Roman" w:hAnsi="Times New Roman" w:cs="Times New Roman"/>
                <w:bCs/>
                <w:color w:val="000000"/>
                <w:sz w:val="20"/>
                <w:szCs w:val="20"/>
                <w:lang w:eastAsia="ru-RU" w:bidi="ru-RU"/>
              </w:rPr>
              <w:t>установлены</w:t>
            </w:r>
            <w:proofErr w:type="gramEnd"/>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E516AD">
            <w:pPr>
              <w:widowControl w:val="0"/>
              <w:spacing w:after="0" w:line="170" w:lineRule="exact"/>
              <w:jc w:val="center"/>
              <w:rPr>
                <w:rFonts w:ascii="Times New Roman" w:eastAsia="Times New Roman" w:hAnsi="Times New Roman" w:cs="Times New Roman"/>
                <w:b/>
                <w:sz w:val="20"/>
                <w:szCs w:val="20"/>
              </w:rPr>
            </w:pPr>
            <w:r>
              <w:rPr>
                <w:rFonts w:ascii="Times New Roman" w:eastAsia="Times New Roman" w:hAnsi="Times New Roman" w:cs="Times New Roman"/>
                <w:color w:val="000000"/>
                <w:sz w:val="17"/>
                <w:szCs w:val="17"/>
                <w:shd w:val="clear" w:color="auto" w:fill="FFFFFF"/>
                <w:lang w:eastAsia="ru-RU" w:bidi="ru-RU"/>
              </w:rPr>
              <w:t>3/20</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6305CB" w:rsidRDefault="006305CB" w:rsidP="002C3F9F">
            <w:pPr>
              <w:widowControl w:val="0"/>
              <w:spacing w:after="0" w:line="240" w:lineRule="auto"/>
              <w:jc w:val="center"/>
              <w:rPr>
                <w:rFonts w:ascii="Times New Roman" w:eastAsia="Times New Roman" w:hAnsi="Times New Roman" w:cs="Times New Roman"/>
                <w:sz w:val="20"/>
                <w:szCs w:val="20"/>
              </w:rPr>
            </w:pPr>
            <w:r w:rsidRPr="006305CB">
              <w:rPr>
                <w:rFonts w:ascii="Times New Roman" w:eastAsia="Times New Roman" w:hAnsi="Times New Roman" w:cs="Times New Roman"/>
                <w:sz w:val="20"/>
                <w:szCs w:val="20"/>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430C08" w:rsidRDefault="006305CB" w:rsidP="002C3F9F">
            <w:pPr>
              <w:widowControl w:val="0"/>
              <w:spacing w:after="0" w:line="240" w:lineRule="auto"/>
              <w:jc w:val="center"/>
              <w:rPr>
                <w:rFonts w:ascii="Times New Roman" w:eastAsia="Times New Roman" w:hAnsi="Times New Roman" w:cs="Times New Roman"/>
                <w:b/>
                <w:sz w:val="20"/>
                <w:szCs w:val="20"/>
              </w:rPr>
            </w:pPr>
            <w:r w:rsidRPr="00430C08">
              <w:rPr>
                <w:rFonts w:ascii="Times New Roman" w:eastAsia="Times New Roman" w:hAnsi="Times New Roman" w:cs="Times New Roman"/>
                <w:bCs/>
                <w:color w:val="000000"/>
                <w:sz w:val="20"/>
                <w:szCs w:val="20"/>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6305CB" w:rsidRDefault="006305CB" w:rsidP="006305CB">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6305CB">
              <w:rPr>
                <w:rFonts w:ascii="Times New Roman" w:eastAsia="Times New Roman" w:hAnsi="Times New Roman" w:cs="Times New Roman"/>
                <w:sz w:val="20"/>
                <w:szCs w:val="20"/>
                <w:lang w:eastAsia="ar-SA"/>
              </w:rPr>
              <w:t>Гостиница;</w:t>
            </w:r>
          </w:p>
          <w:p w:rsidR="006305CB" w:rsidRPr="00CD6B6F" w:rsidRDefault="006305CB" w:rsidP="006305CB">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6305CB">
              <w:rPr>
                <w:rFonts w:ascii="Times New Roman" w:eastAsia="Times New Roman" w:hAnsi="Times New Roman" w:cs="Times New Roman"/>
                <w:sz w:val="20"/>
                <w:szCs w:val="20"/>
                <w:lang w:eastAsia="ar-SA"/>
              </w:rPr>
              <w:t>- Гостевой дом</w:t>
            </w:r>
          </w:p>
        </w:tc>
      </w:tr>
      <w:tr w:rsidR="006305CB"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00" w:lineRule="exact"/>
              <w:ind w:left="57" w:right="57"/>
              <w:jc w:val="center"/>
              <w:rPr>
                <w:rFonts w:ascii="Times New Roman" w:eastAsia="Arial Unicode MS" w:hAnsi="Times New Roman" w:cs="Times New Roman"/>
                <w:shd w:val="clear" w:color="auto" w:fill="FFFFFF"/>
                <w:lang w:eastAsia="ru-RU" w:bidi="ru-RU"/>
              </w:rPr>
            </w:pPr>
            <w:r w:rsidRPr="00CD6B6F">
              <w:rPr>
                <w:rFonts w:ascii="Times New Roman" w:hAnsi="Times New Roman" w:cs="Times New Roman"/>
                <w:shd w:val="clear" w:color="auto" w:fill="FFFFFF"/>
              </w:rPr>
              <w:t>Площадки для занятий спортом (5.1.3)</w:t>
            </w:r>
          </w:p>
        </w:tc>
        <w:tc>
          <w:tcPr>
            <w:tcW w:w="1601" w:type="pct"/>
            <w:tcBorders>
              <w:top w:val="single" w:sz="4" w:space="0" w:color="auto"/>
              <w:left w:val="single" w:sz="4" w:space="0" w:color="auto"/>
              <w:bottom w:val="single" w:sz="4" w:space="0" w:color="auto"/>
            </w:tcBorders>
            <w:shd w:val="clear" w:color="auto" w:fill="FFFFFF"/>
            <w:vAlign w:val="center"/>
          </w:tcPr>
          <w:p w:rsidR="006305CB" w:rsidRPr="00CD6B6F" w:rsidRDefault="006305CB" w:rsidP="00BE3EAB">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70"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305CB" w:rsidRPr="00CD6B6F" w:rsidRDefault="006305CB" w:rsidP="00BE3EAB">
            <w:pPr>
              <w:widowControl w:val="0"/>
              <w:spacing w:after="0" w:line="240" w:lineRule="auto"/>
              <w:jc w:val="center"/>
              <w:rPr>
                <w:rFonts w:ascii="Times New Roman" w:eastAsia="Times New Roman" w:hAnsi="Times New Roman" w:cs="Times New Roman"/>
                <w:color w:val="000000"/>
                <w:sz w:val="17"/>
                <w:szCs w:val="17"/>
                <w:shd w:val="clear" w:color="auto" w:fill="FFFFFF"/>
                <w:lang w:eastAsia="ru-RU" w:bidi="ru-RU"/>
              </w:rPr>
            </w:pPr>
            <w:r w:rsidRPr="00CD6B6F">
              <w:rPr>
                <w:rFonts w:ascii="Times New Roman" w:hAnsi="Times New Roman" w:cs="Times New Roman"/>
                <w:bCs/>
                <w:color w:val="000000"/>
                <w:lang w:eastAsia="ru-RU" w:bidi="ru-RU"/>
              </w:rPr>
              <w:t>Не подлежат установлению</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305CB" w:rsidRPr="00CD6B6F" w:rsidRDefault="006305CB" w:rsidP="00BE3EAB">
            <w:pPr>
              <w:widowControl w:val="0"/>
              <w:spacing w:after="0" w:line="240" w:lineRule="auto"/>
              <w:ind w:left="-145"/>
              <w:jc w:val="center"/>
              <w:rPr>
                <w:rFonts w:ascii="Times New Roman" w:hAnsi="Times New Roman" w:cs="Times New Roman"/>
                <w:bCs/>
                <w:color w:val="000000"/>
                <w:lang w:eastAsia="ru-RU" w:bidi="ru-RU"/>
              </w:rPr>
            </w:pP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hAnsi="Times New Roman" w:cs="Times New Roman"/>
              </w:rPr>
              <w:lastRenderedPageBreak/>
              <w:t>Обеспечение внутреннего правопорядка (8.3)</w:t>
            </w:r>
          </w:p>
        </w:tc>
        <w:tc>
          <w:tcPr>
            <w:tcW w:w="1601"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BE3EAB">
            <w:pPr>
              <w:keepLines/>
              <w:spacing w:after="0" w:line="240" w:lineRule="auto"/>
              <w:ind w:right="134"/>
              <w:jc w:val="both"/>
              <w:rPr>
                <w:rFonts w:ascii="Times New Roman" w:eastAsia="Times New Roman" w:hAnsi="Times New Roman" w:cs="Times New Roman"/>
                <w:lang w:eastAsia="ru-RU"/>
              </w:rPr>
            </w:pPr>
            <w:r w:rsidRPr="00CD6B6F">
              <w:rPr>
                <w:rFonts w:ascii="Times New Roman" w:eastAsia="Times New Roman" w:hAnsi="Times New Roman" w:cs="Times New Roman"/>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6B6F">
              <w:rPr>
                <w:rFonts w:ascii="Times New Roman" w:hAnsi="Times New Roman" w:cs="Times New Roman"/>
                <w:shd w:val="clear" w:color="auto" w:fill="FFFFFF"/>
              </w:rPr>
              <w:t>Росгвардии</w:t>
            </w:r>
            <w:proofErr w:type="spellEnd"/>
            <w:r w:rsidRPr="00CD6B6F">
              <w:rPr>
                <w:rFonts w:ascii="Times New Roman" w:eastAsia="Times New Roman" w:hAnsi="Times New Roman" w:cs="Times New Roman"/>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36822" w:rsidRPr="00CD6B6F" w:rsidRDefault="00336822" w:rsidP="00BE3EAB">
            <w:pPr>
              <w:keepLines/>
              <w:spacing w:after="0" w:line="240" w:lineRule="auto"/>
              <w:jc w:val="both"/>
              <w:rPr>
                <w:rFonts w:ascii="Times New Roman" w:eastAsia="Arial Unicode MS" w:hAnsi="Times New Roman" w:cs="Times New Roman"/>
                <w:bCs/>
                <w:color w:val="000000"/>
                <w:shd w:val="clear" w:color="auto" w:fill="FFFFFF"/>
                <w:lang w:eastAsia="ru-RU" w:bidi="ru-RU"/>
              </w:rPr>
            </w:pP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336822">
            <w:pPr>
              <w:widowControl w:val="0"/>
              <w:spacing w:after="0" w:line="240" w:lineRule="auto"/>
              <w:jc w:val="center"/>
              <w:rPr>
                <w:rFonts w:ascii="Times New Roman" w:eastAsia="Times New Roman" w:hAnsi="Times New Roman" w:cs="Times New Roman"/>
                <w:sz w:val="28"/>
                <w:szCs w:val="28"/>
              </w:rPr>
            </w:pPr>
            <w:r w:rsidRPr="00CD6B6F">
              <w:rPr>
                <w:rFonts w:ascii="Times New Roman" w:eastAsia="Times New Roman" w:hAnsi="Times New Roman" w:cs="Times New Roman"/>
                <w:bCs/>
                <w:color w:val="000000"/>
                <w:lang w:eastAsia="ru-RU" w:bidi="ru-RU"/>
              </w:rPr>
              <w:t>Не подлежат установлению</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80</w:t>
            </w: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Здание РОВД, ГИБДД, военные комиссариаты;</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Здание, сооружение следственных органов;</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Отделение, участковый пункт полиции;</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Пожарное депо;</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Пожарная часть;</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Объект гражданской обороны;</w:t>
            </w:r>
          </w:p>
          <w:p w:rsidR="00336822" w:rsidRPr="00336822" w:rsidRDefault="00336822" w:rsidP="00336822">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36822">
              <w:rPr>
                <w:rFonts w:ascii="Times New Roman" w:eastAsia="Times New Roman" w:hAnsi="Times New Roman" w:cs="Times New Roman"/>
                <w:sz w:val="20"/>
                <w:szCs w:val="20"/>
                <w:lang w:eastAsia="ar-SA"/>
              </w:rPr>
              <w:t>- Спасательная служба;</w:t>
            </w:r>
          </w:p>
          <w:p w:rsidR="00336822" w:rsidRPr="00336822" w:rsidRDefault="00336822" w:rsidP="00336822">
            <w:pPr>
              <w:widowControl w:val="0"/>
              <w:spacing w:after="0" w:line="240" w:lineRule="auto"/>
              <w:ind w:left="-145"/>
              <w:jc w:val="center"/>
              <w:rPr>
                <w:rFonts w:ascii="Times New Roman" w:hAnsi="Times New Roman" w:cs="Times New Roman"/>
                <w:bCs/>
                <w:color w:val="000000"/>
                <w:lang w:eastAsia="ru-RU" w:bidi="ru-RU"/>
              </w:rPr>
            </w:pPr>
            <w:r w:rsidRPr="00336822">
              <w:rPr>
                <w:rFonts w:ascii="Times New Roman" w:eastAsia="Times New Roman" w:hAnsi="Times New Roman" w:cs="Times New Roman"/>
                <w:sz w:val="20"/>
                <w:szCs w:val="20"/>
                <w:lang w:eastAsia="ar-SA"/>
              </w:rPr>
              <w:t>- Гараж</w:t>
            </w: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CD6B6F">
            <w:pPr>
              <w:widowControl w:val="0"/>
              <w:spacing w:after="0" w:line="240" w:lineRule="auto"/>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Земельные участки (территории) общего пользования (12.0)</w:t>
            </w:r>
          </w:p>
        </w:tc>
        <w:tc>
          <w:tcPr>
            <w:tcW w:w="1601"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336822">
            <w:pPr>
              <w:widowControl w:val="0"/>
              <w:spacing w:after="0" w:line="240" w:lineRule="auto"/>
              <w:ind w:left="57" w:right="57"/>
              <w:jc w:val="center"/>
              <w:rPr>
                <w:rFonts w:ascii="Times New Roman" w:eastAsia="Arial Unicode MS" w:hAnsi="Times New Roman" w:cs="Times New Roman"/>
                <w:lang w:eastAsia="ru-RU"/>
              </w:rPr>
            </w:pPr>
            <w:r w:rsidRPr="00CD6B6F">
              <w:rPr>
                <w:rFonts w:ascii="Times New Roman" w:hAnsi="Times New Roman" w:cs="Times New Roman"/>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288" w:lineRule="exact"/>
              <w:ind w:right="700"/>
              <w:jc w:val="right"/>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-/10</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293"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75 для дорог и тротуаров</w:t>
            </w: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Автомобильные дороги;</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Набережные;</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xml:space="preserve">- Скверы; </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Бульвары;</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Велодорожки;</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Площади;</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Малые архитектурные формы;</w:t>
            </w:r>
          </w:p>
          <w:p w:rsidR="00336822" w:rsidRPr="007A720E" w:rsidRDefault="00336822" w:rsidP="006305C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Памятники;</w:t>
            </w:r>
          </w:p>
          <w:p w:rsidR="00336822" w:rsidRPr="00CD6B6F" w:rsidRDefault="00336822" w:rsidP="006305CB">
            <w:pPr>
              <w:widowControl w:val="0"/>
              <w:spacing w:after="0" w:line="170" w:lineRule="exact"/>
              <w:jc w:val="center"/>
              <w:rPr>
                <w:rFonts w:ascii="Times New Roman" w:eastAsia="Times New Roman" w:hAnsi="Times New Roman" w:cs="Times New Roman"/>
                <w:bCs/>
                <w:color w:val="000000"/>
                <w:sz w:val="17"/>
                <w:szCs w:val="17"/>
                <w:lang w:eastAsia="ru-RU" w:bidi="ru-RU"/>
              </w:rPr>
            </w:pPr>
            <w:r w:rsidRPr="007A720E">
              <w:rPr>
                <w:rFonts w:ascii="Times New Roman" w:eastAsia="SimSun" w:hAnsi="Times New Roman" w:cs="Times New Roman"/>
                <w:bCs/>
                <w:sz w:val="20"/>
                <w:lang w:eastAsia="ar-SA"/>
              </w:rPr>
              <w:t>- Общественные туалеты</w:t>
            </w: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lastRenderedPageBreak/>
              <w:t>Улично-дорожная сеть (12.0.1)</w:t>
            </w:r>
          </w:p>
        </w:tc>
        <w:tc>
          <w:tcPr>
            <w:tcW w:w="1601" w:type="pct"/>
            <w:tcBorders>
              <w:top w:val="single" w:sz="4" w:space="0" w:color="auto"/>
              <w:left w:val="single" w:sz="4" w:space="0" w:color="auto"/>
              <w:bottom w:val="single" w:sz="4" w:space="0" w:color="auto"/>
            </w:tcBorders>
            <w:shd w:val="clear" w:color="auto" w:fill="FFFFFF"/>
            <w:vAlign w:val="bottom"/>
          </w:tcPr>
          <w:p w:rsidR="00336822" w:rsidRPr="00CD6B6F" w:rsidRDefault="00336822" w:rsidP="00CD6B6F">
            <w:pPr>
              <w:shd w:val="clear" w:color="auto" w:fill="FFFFFF"/>
              <w:spacing w:after="0" w:line="246" w:lineRule="atLeast"/>
              <w:ind w:right="134"/>
              <w:jc w:val="both"/>
              <w:rPr>
                <w:rFonts w:ascii="Times New Roman" w:eastAsia="Times New Roman" w:hAnsi="Times New Roman" w:cs="Times New Roman"/>
                <w:lang w:eastAsia="ru-RU"/>
              </w:rPr>
            </w:pPr>
            <w:proofErr w:type="gramStart"/>
            <w:r w:rsidRPr="00CD6B6F">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6B6F">
              <w:rPr>
                <w:rFonts w:ascii="Times New Roman" w:eastAsia="Times New Roman" w:hAnsi="Times New Roman" w:cs="Times New Roman"/>
                <w:lang w:eastAsia="ru-RU"/>
              </w:rPr>
              <w:t>велотранспортной</w:t>
            </w:r>
            <w:proofErr w:type="spellEnd"/>
            <w:r w:rsidRPr="00CD6B6F">
              <w:rPr>
                <w:rFonts w:ascii="Times New Roman" w:eastAsia="Times New Roman" w:hAnsi="Times New Roman" w:cs="Times New Roman"/>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p w:rsidR="00336822" w:rsidRPr="00CD6B6F" w:rsidRDefault="00336822" w:rsidP="00CD6B6F">
            <w:pPr>
              <w:widowControl w:val="0"/>
              <w:spacing w:after="0" w:line="240" w:lineRule="auto"/>
              <w:ind w:left="57" w:right="57"/>
              <w:jc w:val="both"/>
              <w:rPr>
                <w:rFonts w:ascii="Times New Roman" w:hAnsi="Times New Roman" w:cs="Times New Roman"/>
                <w:shd w:val="clear" w:color="auto" w:fill="FFFFFF"/>
              </w:rPr>
            </w:pP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288" w:lineRule="exact"/>
              <w:ind w:right="700"/>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-/10</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293"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75 для дорог и тротуаров</w:t>
            </w: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36822" w:rsidRPr="00CD6B6F" w:rsidRDefault="00336822" w:rsidP="00CD6B6F">
            <w:pPr>
              <w:widowControl w:val="0"/>
              <w:spacing w:after="0" w:line="170" w:lineRule="exact"/>
              <w:jc w:val="center"/>
              <w:rPr>
                <w:rFonts w:ascii="Times New Roman" w:eastAsia="Times New Roman" w:hAnsi="Times New Roman" w:cs="Times New Roman"/>
                <w:bCs/>
                <w:color w:val="000000"/>
                <w:sz w:val="17"/>
                <w:szCs w:val="17"/>
                <w:lang w:eastAsia="ru-RU" w:bidi="ru-RU"/>
              </w:rPr>
            </w:pP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tcBorders>
            <w:shd w:val="clear" w:color="auto" w:fill="FFFFFF"/>
            <w:vAlign w:val="center"/>
          </w:tcPr>
          <w:p w:rsidR="00336822" w:rsidRPr="00CD6B6F" w:rsidRDefault="00336822" w:rsidP="00CD6B6F">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Благоустройство территории (12.0.2)</w:t>
            </w:r>
          </w:p>
        </w:tc>
        <w:tc>
          <w:tcPr>
            <w:tcW w:w="1601" w:type="pct"/>
            <w:tcBorders>
              <w:top w:val="single" w:sz="4" w:space="0" w:color="auto"/>
              <w:left w:val="single" w:sz="4" w:space="0" w:color="auto"/>
              <w:bottom w:val="single" w:sz="4" w:space="0" w:color="auto"/>
            </w:tcBorders>
            <w:shd w:val="clear" w:color="auto" w:fill="FFFFFF"/>
            <w:vAlign w:val="bottom"/>
          </w:tcPr>
          <w:p w:rsidR="00336822" w:rsidRPr="00CD6B6F" w:rsidRDefault="00336822" w:rsidP="00CD6B6F">
            <w:pPr>
              <w:shd w:val="clear" w:color="auto" w:fill="FFFFFF"/>
              <w:spacing w:after="0" w:line="246" w:lineRule="atLeast"/>
              <w:ind w:right="134"/>
              <w:jc w:val="both"/>
              <w:rPr>
                <w:rFonts w:ascii="Times New Roman" w:eastAsia="Times New Roman" w:hAnsi="Times New Roman" w:cs="Times New Roman"/>
                <w:lang w:eastAsia="ru-RU"/>
              </w:rPr>
            </w:pPr>
            <w:r w:rsidRPr="00CD6B6F">
              <w:rPr>
                <w:rFonts w:ascii="Times New Roman" w:hAnsi="Times New Roman" w:cs="Times New Roman"/>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0"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CD6B6F">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36822" w:rsidRPr="00CD6B6F" w:rsidRDefault="00336822" w:rsidP="00CD6B6F">
            <w:pPr>
              <w:widowControl w:val="0"/>
              <w:spacing w:after="0" w:line="240" w:lineRule="auto"/>
              <w:jc w:val="center"/>
              <w:rPr>
                <w:rFonts w:ascii="Times New Roman" w:eastAsia="Times New Roman" w:hAnsi="Times New Roman" w:cs="Times New Roman"/>
                <w:bCs/>
                <w:color w:val="000000"/>
                <w:lang w:eastAsia="ru-RU" w:bidi="ru-RU"/>
              </w:rPr>
            </w:pPr>
          </w:p>
        </w:tc>
      </w:tr>
      <w:tr w:rsidR="00336822" w:rsidRPr="00CD6B6F" w:rsidTr="00336822">
        <w:trPr>
          <w:gridAfter w:val="9"/>
          <w:wAfter w:w="1907" w:type="pct"/>
          <w:cantSplit/>
        </w:trPr>
        <w:tc>
          <w:tcPr>
            <w:tcW w:w="2279" w:type="pct"/>
            <w:gridSpan w:val="2"/>
            <w:tcBorders>
              <w:top w:val="single" w:sz="4" w:space="0" w:color="auto"/>
              <w:left w:val="single" w:sz="4" w:space="0" w:color="auto"/>
              <w:bottom w:val="single" w:sz="4" w:space="0" w:color="auto"/>
              <w:right w:val="single" w:sz="4" w:space="0" w:color="auto"/>
            </w:tcBorders>
            <w:shd w:val="clear" w:color="auto" w:fill="FFFFFF"/>
          </w:tcPr>
          <w:p w:rsidR="00336822" w:rsidRPr="00CD6B6F" w:rsidRDefault="00336822" w:rsidP="00CD6B6F">
            <w:pPr>
              <w:widowControl w:val="0"/>
              <w:spacing w:after="0" w:line="240" w:lineRule="auto"/>
              <w:ind w:left="57" w:right="57"/>
              <w:jc w:val="center"/>
              <w:rPr>
                <w:rFonts w:ascii="Times New Roman" w:eastAsia="Arial Unicode MS" w:hAnsi="Times New Roman" w:cs="Times New Roman"/>
                <w:b/>
                <w:bCs/>
                <w:color w:val="000000"/>
                <w:shd w:val="clear" w:color="auto" w:fill="FFFFFF"/>
                <w:lang w:eastAsia="ru-RU" w:bidi="ru-RU"/>
              </w:rPr>
            </w:pPr>
            <w:r w:rsidRPr="00CD6B6F">
              <w:rPr>
                <w:rFonts w:ascii="Times New Roman" w:eastAsia="Arial Unicode MS" w:hAnsi="Times New Roman" w:cs="Times New Roman"/>
                <w:b/>
                <w:bCs/>
                <w:color w:val="000000"/>
                <w:sz w:val="20"/>
                <w:szCs w:val="20"/>
                <w:shd w:val="clear" w:color="auto" w:fill="FFFFFF"/>
                <w:lang w:eastAsia="ru-RU" w:bidi="ru-RU"/>
              </w:rPr>
              <w:t>Условные виды</w:t>
            </w:r>
            <w:r w:rsidRPr="00CD6B6F">
              <w:rPr>
                <w:rFonts w:ascii="Times New Roman" w:eastAsia="Arial Unicode MS" w:hAnsi="Times New Roman" w:cs="Times New Roman"/>
                <w:b/>
                <w:bCs/>
                <w:color w:val="000000"/>
                <w:shd w:val="clear" w:color="auto" w:fill="FFFFFF"/>
                <w:lang w:eastAsia="ru-RU" w:bidi="ru-RU"/>
              </w:rPr>
              <w:t xml:space="preserve">  </w:t>
            </w:r>
            <w:r w:rsidRPr="00CD6B6F">
              <w:rPr>
                <w:rFonts w:ascii="Times New Roman" w:eastAsia="Times New Roman" w:hAnsi="Times New Roman" w:cs="Times New Roman"/>
                <w:b/>
                <w:bCs/>
                <w:color w:val="000000"/>
                <w:sz w:val="20"/>
                <w:szCs w:val="20"/>
                <w:lang w:eastAsia="ru-RU" w:bidi="ru-RU"/>
              </w:rPr>
              <w:t>разрешенного использования</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tcPr>
          <w:p w:rsidR="00336822" w:rsidRPr="00CD6B6F" w:rsidRDefault="00336822" w:rsidP="00CD6B6F">
            <w:pPr>
              <w:widowControl w:val="0"/>
              <w:spacing w:after="0" w:line="240" w:lineRule="auto"/>
              <w:ind w:left="57" w:right="57"/>
              <w:jc w:val="center"/>
              <w:rPr>
                <w:rFonts w:ascii="Times New Roman" w:eastAsia="Arial Unicode MS" w:hAnsi="Times New Roman" w:cs="Times New Roman"/>
                <w:b/>
                <w:bCs/>
                <w:color w:val="000000"/>
                <w:sz w:val="20"/>
                <w:szCs w:val="20"/>
                <w:shd w:val="clear" w:color="auto" w:fill="FFFFFF"/>
                <w:lang w:eastAsia="ru-RU" w:bidi="ru-RU"/>
              </w:rPr>
            </w:pP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226" w:lineRule="exact"/>
              <w:ind w:left="57" w:right="57"/>
              <w:jc w:val="center"/>
              <w:rPr>
                <w:rFonts w:ascii="Times New Roman" w:eastAsia="Times New Roman" w:hAnsi="Times New Roman" w:cs="Times New Roman"/>
              </w:rPr>
            </w:pPr>
            <w:r w:rsidRPr="00CD6B6F">
              <w:rPr>
                <w:rFonts w:ascii="Times New Roman" w:eastAsia="Times New Roman" w:hAnsi="Times New Roman" w:cs="Times New Roman"/>
              </w:rPr>
              <w:t>Для</w:t>
            </w:r>
            <w:r w:rsidRPr="00CD6B6F">
              <w:rPr>
                <w:rFonts w:ascii="Times New Roman" w:eastAsia="Times New Roman" w:hAnsi="Times New Roman" w:cs="Times New Roman"/>
              </w:rPr>
              <w:tab/>
            </w:r>
          </w:p>
          <w:p w:rsidR="00336822" w:rsidRPr="00CD6B6F" w:rsidRDefault="00336822" w:rsidP="00BE3EAB">
            <w:pPr>
              <w:widowControl w:val="0"/>
              <w:spacing w:after="0" w:line="226" w:lineRule="exact"/>
              <w:ind w:left="57" w:right="57"/>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rPr>
              <w:t xml:space="preserve">индивидуального </w:t>
            </w:r>
            <w:proofErr w:type="spellStart"/>
            <w:r w:rsidRPr="00CD6B6F">
              <w:rPr>
                <w:rFonts w:ascii="Times New Roman" w:eastAsia="Times New Roman" w:hAnsi="Times New Roman" w:cs="Times New Roman"/>
                <w:lang w:val="en-US"/>
              </w:rPr>
              <w:t>жилищного</w:t>
            </w:r>
            <w:proofErr w:type="spellEnd"/>
            <w:r w:rsidRPr="00CD6B6F">
              <w:rPr>
                <w:rFonts w:ascii="Times New Roman" w:eastAsia="Times New Roman" w:hAnsi="Times New Roman" w:cs="Times New Roman"/>
                <w:spacing w:val="-22"/>
                <w:lang w:val="en-US"/>
              </w:rPr>
              <w:t xml:space="preserve"> </w:t>
            </w:r>
            <w:proofErr w:type="spellStart"/>
            <w:r w:rsidRPr="00CD6B6F">
              <w:rPr>
                <w:rFonts w:ascii="Times New Roman" w:eastAsia="Times New Roman" w:hAnsi="Times New Roman" w:cs="Times New Roman"/>
                <w:lang w:val="en-US"/>
              </w:rPr>
              <w:t>строительства</w:t>
            </w:r>
            <w:proofErr w:type="spellEnd"/>
            <w:r w:rsidRPr="00CD6B6F">
              <w:rPr>
                <w:rFonts w:ascii="Times New Roman" w:eastAsia="Times New Roman" w:hAnsi="Times New Roman" w:cs="Times New Roman"/>
              </w:rPr>
              <w:t xml:space="preserve"> (2.1)</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240" w:lineRule="auto"/>
              <w:ind w:left="57" w:right="57"/>
              <w:jc w:val="both"/>
              <w:rPr>
                <w:rFonts w:ascii="Times New Roman" w:eastAsia="Times New Roman" w:hAnsi="Times New Roman" w:cs="Times New Roman"/>
                <w:color w:val="000000"/>
                <w:lang w:eastAsia="ru-RU" w:bidi="ru-RU"/>
              </w:rPr>
            </w:pPr>
            <w:proofErr w:type="gramStart"/>
            <w:r w:rsidRPr="00CD6B6F">
              <w:rPr>
                <w:rFonts w:ascii="Times New Roman" w:hAnsi="Times New Roman" w:cs="Times New Roman"/>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D6B6F">
              <w:rPr>
                <w:rFonts w:ascii="Times New Roman" w:eastAsia="Times New Roman" w:hAnsi="Times New Roman" w:cs="Times New Roman"/>
                <w:lang w:eastAsia="ru-RU" w:bidi="ru-RU"/>
              </w:rPr>
              <w:t>; выращивание сельскохозяйственных культур;</w:t>
            </w:r>
            <w:proofErr w:type="gramEnd"/>
            <w:r w:rsidRPr="00CD6B6F">
              <w:rPr>
                <w:rFonts w:ascii="Times New Roman" w:eastAsia="Times New Roman" w:hAnsi="Times New Roman" w:cs="Times New Roman"/>
                <w:lang w:eastAsia="ru-RU" w:bidi="ru-RU"/>
              </w:rPr>
              <w:t xml:space="preserve"> размещение индивидуальных гаражей и </w:t>
            </w:r>
            <w:r w:rsidRPr="00CD6B6F">
              <w:rPr>
                <w:rFonts w:ascii="Times New Roman" w:hAnsi="Times New Roman" w:cs="Times New Roman"/>
                <w:shd w:val="clear" w:color="auto" w:fill="FFFFFF"/>
              </w:rPr>
              <w:t>хозяйственных построек</w:t>
            </w:r>
            <w:r w:rsidRPr="00CD6B6F">
              <w:rPr>
                <w:rFonts w:ascii="Times New Roman" w:eastAsia="Times New Roman" w:hAnsi="Times New Roman" w:cs="Times New Roman"/>
                <w:color w:val="000000"/>
                <w:lang w:eastAsia="ru-RU" w:bidi="ru-RU"/>
              </w:rPr>
              <w:t>.</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CD6B6F">
              <w:rPr>
                <w:rFonts w:ascii="Times New Roman" w:eastAsia="Times New Roman" w:hAnsi="Times New Roman" w:cs="Times New Roman"/>
                <w:sz w:val="18"/>
                <w:szCs w:val="18"/>
              </w:rPr>
              <w:t>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CD6B6F">
              <w:rPr>
                <w:rFonts w:ascii="Times New Roman" w:eastAsia="Times New Roman" w:hAnsi="Times New Roman" w:cs="Times New Roman"/>
                <w:sz w:val="18"/>
                <w:szCs w:val="18"/>
              </w:rPr>
              <w:t>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3/12</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40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CD6B6F" w:rsidRDefault="00336822" w:rsidP="00BE3EAB">
            <w:pPr>
              <w:widowControl w:val="0"/>
              <w:spacing w:after="0" w:line="170" w:lineRule="exact"/>
              <w:jc w:val="center"/>
              <w:rPr>
                <w:rFonts w:ascii="Times New Roman" w:eastAsia="Times New Roman" w:hAnsi="Times New Roman" w:cs="Times New Roman"/>
                <w:sz w:val="28"/>
                <w:szCs w:val="28"/>
              </w:rPr>
            </w:pPr>
            <w:r w:rsidRPr="00CD6B6F">
              <w:rPr>
                <w:rFonts w:ascii="Times New Roman" w:eastAsia="Times New Roman" w:hAnsi="Times New Roman" w:cs="Times New Roman"/>
                <w:color w:val="000000"/>
                <w:sz w:val="17"/>
                <w:szCs w:val="17"/>
                <w:shd w:val="clear" w:color="auto" w:fill="FFFFFF"/>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36822" w:rsidRPr="00BE1635" w:rsidRDefault="00336822" w:rsidP="00BE3EAB">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Индивидуальный жилой дом;</w:t>
            </w:r>
          </w:p>
          <w:p w:rsidR="00336822" w:rsidRPr="00BE1635" w:rsidRDefault="00336822" w:rsidP="00BE3EAB">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 Индивидуальный гараж;</w:t>
            </w:r>
          </w:p>
          <w:p w:rsidR="00336822" w:rsidRPr="00BE1635" w:rsidRDefault="00336822" w:rsidP="00BE3EAB">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BE163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E1635">
              <w:rPr>
                <w:rFonts w:ascii="Times New Roman" w:eastAsia="Times New Roman" w:hAnsi="Times New Roman" w:cs="Times New Roman"/>
                <w:color w:val="000000"/>
                <w:sz w:val="18"/>
                <w:szCs w:val="18"/>
                <w:lang w:eastAsia="ru-RU"/>
              </w:rPr>
              <w:t>Баня;</w:t>
            </w:r>
          </w:p>
          <w:p w:rsidR="00336822" w:rsidRPr="00CD6B6F" w:rsidRDefault="00336822" w:rsidP="00BE3EAB">
            <w:pPr>
              <w:widowControl w:val="0"/>
              <w:spacing w:after="0" w:line="170" w:lineRule="exact"/>
              <w:ind w:left="129"/>
              <w:jc w:val="center"/>
              <w:rPr>
                <w:rFonts w:ascii="Times New Roman" w:eastAsia="Times New Roman" w:hAnsi="Times New Roman" w:cs="Times New Roman"/>
                <w:color w:val="000000"/>
                <w:sz w:val="17"/>
                <w:szCs w:val="17"/>
                <w:shd w:val="clear" w:color="auto" w:fill="FFFFFF"/>
                <w:lang w:eastAsia="ru-RU" w:bidi="ru-RU"/>
              </w:rPr>
            </w:pPr>
            <w:r w:rsidRPr="00BE163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E1635">
              <w:rPr>
                <w:rFonts w:ascii="Times New Roman" w:eastAsia="Times New Roman" w:hAnsi="Times New Roman" w:cs="Times New Roman"/>
                <w:color w:val="000000"/>
                <w:sz w:val="18"/>
                <w:szCs w:val="18"/>
                <w:lang w:eastAsia="ru-RU"/>
              </w:rPr>
              <w:t>Сарай</w:t>
            </w:r>
          </w:p>
        </w:tc>
      </w:tr>
      <w:tr w:rsidR="00336822" w:rsidRPr="00CD6B6F" w:rsidTr="00336822">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240" w:lineRule="auto"/>
              <w:ind w:left="57" w:right="57"/>
              <w:jc w:val="center"/>
              <w:rPr>
                <w:rFonts w:ascii="Times New Roman" w:eastAsia="Arial Unicode MS" w:hAnsi="Times New Roman" w:cs="Times New Roman"/>
                <w:b/>
                <w:spacing w:val="8"/>
                <w:w w:val="70"/>
                <w:lang w:eastAsia="ru-RU"/>
              </w:rPr>
            </w:pPr>
            <w:r w:rsidRPr="00674C23">
              <w:rPr>
                <w:rFonts w:ascii="Times New Roman" w:hAnsi="Times New Roman" w:cs="Times New Roman"/>
                <w:shd w:val="clear" w:color="auto" w:fill="FFFFFF"/>
              </w:rPr>
              <w:lastRenderedPageBreak/>
              <w:t>Служебные гаражи</w:t>
            </w:r>
            <w:r w:rsidRPr="00674C23">
              <w:rPr>
                <w:rFonts w:ascii="Times New Roman" w:eastAsia="Arial Unicode MS" w:hAnsi="Times New Roman" w:cs="Times New Roman"/>
                <w:bCs/>
                <w:shd w:val="clear" w:color="auto" w:fill="FFFFFF"/>
                <w:lang w:eastAsia="ru-RU" w:bidi="ru-RU"/>
              </w:rPr>
              <w:t xml:space="preserve"> (4.9)</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240" w:lineRule="auto"/>
              <w:ind w:left="57" w:right="57"/>
              <w:jc w:val="both"/>
              <w:rPr>
                <w:rFonts w:ascii="Times New Roman" w:eastAsia="Arial Unicode MS" w:hAnsi="Times New Roman" w:cs="Times New Roman"/>
                <w:b/>
                <w:spacing w:val="8"/>
                <w:w w:val="70"/>
                <w:lang w:eastAsia="ru-RU"/>
              </w:rPr>
            </w:pPr>
            <w:r w:rsidRPr="00674C23">
              <w:rPr>
                <w:rFonts w:ascii="Times New Roman" w:hAnsi="Times New Roman" w:cs="Times New Roman"/>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anchor="block_1030" w:history="1">
              <w:r w:rsidRPr="00674C23">
                <w:rPr>
                  <w:color w:val="0000FF"/>
                  <w:u w:val="single"/>
                </w:rPr>
                <w:t>кодами 3.0</w:t>
              </w:r>
            </w:hyperlink>
            <w:r w:rsidRPr="00674C23">
              <w:rPr>
                <w:rFonts w:ascii="Times New Roman" w:hAnsi="Times New Roman" w:cs="Times New Roman"/>
                <w:shd w:val="clear" w:color="auto" w:fill="FFFFFF"/>
              </w:rPr>
              <w:t>, </w:t>
            </w:r>
            <w:hyperlink r:id="rId10" w:anchor="block_1040" w:history="1">
              <w:r w:rsidRPr="00674C23">
                <w:rPr>
                  <w:color w:val="0000FF"/>
                  <w:u w:val="single"/>
                </w:rPr>
                <w:t>4.0</w:t>
              </w:r>
            </w:hyperlink>
            <w:r w:rsidRPr="00674C23">
              <w:rPr>
                <w:rFonts w:ascii="Times New Roman" w:hAnsi="Times New Roman" w:cs="Times New Roman"/>
                <w:shd w:val="clear" w:color="auto" w:fill="FFFFFF"/>
              </w:rPr>
              <w:t>, а также для стоянки и хранения транспортных средств общего пользования, в том числе в депо</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240" w:lineRule="auto"/>
              <w:jc w:val="center"/>
              <w:rPr>
                <w:rFonts w:ascii="Times New Roman" w:eastAsia="Times New Roman" w:hAnsi="Times New Roman" w:cs="Times New Roman"/>
                <w:b/>
                <w:sz w:val="28"/>
                <w:szCs w:val="28"/>
              </w:rPr>
            </w:pPr>
            <w:r w:rsidRPr="00674C23">
              <w:rPr>
                <w:rFonts w:ascii="Times New Roman" w:eastAsia="Times New Roman" w:hAnsi="Times New Roman" w:cs="Times New Roman"/>
                <w:bCs/>
                <w:color w:val="000000"/>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170" w:lineRule="exact"/>
              <w:jc w:val="center"/>
              <w:rPr>
                <w:rFonts w:ascii="Times New Roman" w:eastAsia="Times New Roman" w:hAnsi="Times New Roman" w:cs="Times New Roman"/>
                <w:b/>
                <w:sz w:val="28"/>
                <w:szCs w:val="28"/>
              </w:rPr>
            </w:pPr>
            <w:r w:rsidRPr="00674C23">
              <w:rPr>
                <w:rFonts w:ascii="Times New Roman" w:eastAsia="Times New Roman" w:hAnsi="Times New Roman" w:cs="Times New Roman"/>
                <w:bCs/>
                <w:color w:val="000000"/>
                <w:sz w:val="17"/>
                <w:szCs w:val="17"/>
                <w:lang w:eastAsia="ru-RU" w:bidi="ru-RU"/>
              </w:rPr>
              <w:t>3/12</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6822" w:rsidRPr="00674C23" w:rsidRDefault="00336822" w:rsidP="00BE3EAB">
            <w:pPr>
              <w:widowControl w:val="0"/>
              <w:spacing w:after="0" w:line="170" w:lineRule="exact"/>
              <w:jc w:val="center"/>
              <w:rPr>
                <w:rFonts w:ascii="Times New Roman" w:eastAsia="Times New Roman" w:hAnsi="Times New Roman" w:cs="Times New Roman"/>
                <w:b/>
                <w:sz w:val="28"/>
                <w:szCs w:val="28"/>
              </w:rPr>
            </w:pPr>
            <w:r w:rsidRPr="00674C23">
              <w:rPr>
                <w:rFonts w:ascii="Times New Roman" w:eastAsia="Times New Roman" w:hAnsi="Times New Roman" w:cs="Times New Roman"/>
                <w:bCs/>
                <w:color w:val="000000"/>
                <w:sz w:val="17"/>
                <w:szCs w:val="17"/>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052C6" w:rsidRPr="007052C6" w:rsidRDefault="007052C6" w:rsidP="007052C6">
            <w:pPr>
              <w:autoSpaceDN w:val="0"/>
              <w:spacing w:after="0" w:line="240" w:lineRule="auto"/>
              <w:jc w:val="center"/>
              <w:rPr>
                <w:rFonts w:ascii="Times New Roman" w:eastAsia="Times New Roman" w:hAnsi="Times New Roman" w:cs="Times New Roman"/>
                <w:sz w:val="20"/>
                <w:szCs w:val="24"/>
                <w:lang w:eastAsia="ru-RU"/>
              </w:rPr>
            </w:pPr>
            <w:r w:rsidRPr="007052C6">
              <w:rPr>
                <w:rFonts w:ascii="Times New Roman" w:eastAsia="Times New Roman" w:hAnsi="Times New Roman" w:cs="Times New Roman"/>
                <w:sz w:val="20"/>
                <w:szCs w:val="24"/>
                <w:lang w:eastAsia="ru-RU"/>
              </w:rPr>
              <w:t>Гаражи с несколькими стояночными местами;</w:t>
            </w:r>
          </w:p>
          <w:p w:rsidR="007052C6" w:rsidRPr="007052C6" w:rsidRDefault="007052C6" w:rsidP="007052C6">
            <w:pPr>
              <w:autoSpaceDN w:val="0"/>
              <w:spacing w:after="0" w:line="240" w:lineRule="auto"/>
              <w:jc w:val="center"/>
              <w:rPr>
                <w:rFonts w:ascii="Times New Roman" w:eastAsia="Times New Roman" w:hAnsi="Times New Roman" w:cs="Times New Roman"/>
                <w:sz w:val="20"/>
                <w:szCs w:val="24"/>
                <w:lang w:eastAsia="ru-RU"/>
              </w:rPr>
            </w:pPr>
            <w:r w:rsidRPr="007052C6">
              <w:rPr>
                <w:rFonts w:ascii="Times New Roman" w:eastAsia="Times New Roman" w:hAnsi="Times New Roman" w:cs="Times New Roman"/>
                <w:sz w:val="20"/>
                <w:szCs w:val="24"/>
                <w:lang w:eastAsia="ru-RU"/>
              </w:rPr>
              <w:t>- Стоянки (парковки);</w:t>
            </w:r>
          </w:p>
          <w:p w:rsidR="00336822" w:rsidRPr="00BE1635" w:rsidRDefault="007052C6" w:rsidP="007052C6">
            <w:pPr>
              <w:widowControl w:val="0"/>
              <w:autoSpaceDN w:val="0"/>
              <w:spacing w:after="0" w:line="240" w:lineRule="auto"/>
              <w:ind w:left="57" w:right="57"/>
              <w:jc w:val="center"/>
              <w:rPr>
                <w:rFonts w:ascii="Times New Roman" w:eastAsia="Times New Roman" w:hAnsi="Times New Roman" w:cs="Times New Roman"/>
                <w:color w:val="000000"/>
                <w:sz w:val="18"/>
                <w:szCs w:val="18"/>
                <w:lang w:eastAsia="ru-RU"/>
              </w:rPr>
            </w:pPr>
            <w:r w:rsidRPr="007052C6">
              <w:rPr>
                <w:rFonts w:ascii="Times New Roman" w:eastAsia="Times New Roman" w:hAnsi="Times New Roman" w:cs="Times New Roman"/>
                <w:sz w:val="20"/>
                <w:szCs w:val="24"/>
                <w:lang w:eastAsia="ru-RU"/>
              </w:rPr>
              <w:t>- Гаражи, многоярусные гаражи</w:t>
            </w:r>
          </w:p>
        </w:tc>
      </w:tr>
      <w:tr w:rsidR="007052C6" w:rsidRPr="00CD6B6F" w:rsidTr="007052C6">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674C23" w:rsidRDefault="007052C6" w:rsidP="00BE3EAB">
            <w:pPr>
              <w:widowControl w:val="0"/>
              <w:spacing w:after="0" w:line="240" w:lineRule="auto"/>
              <w:ind w:left="57" w:right="57"/>
              <w:jc w:val="center"/>
              <w:rPr>
                <w:rFonts w:ascii="Times New Roman" w:hAnsi="Times New Roman" w:cs="Times New Roman"/>
                <w:shd w:val="clear" w:color="auto" w:fill="FFFFFF"/>
              </w:rPr>
            </w:pPr>
            <w:r>
              <w:rPr>
                <w:rFonts w:ascii="Times New Roman" w:hAnsi="Times New Roman" w:cs="Times New Roman"/>
                <w:shd w:val="clear" w:color="auto" w:fill="FFFFFF"/>
              </w:rPr>
              <w:t>Объекты дорожного сервиса (4.9.1)</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7052C6" w:rsidRDefault="007052C6" w:rsidP="00BE3EAB">
            <w:pPr>
              <w:widowControl w:val="0"/>
              <w:spacing w:after="0" w:line="240" w:lineRule="auto"/>
              <w:ind w:left="57" w:right="57"/>
              <w:jc w:val="both"/>
              <w:rPr>
                <w:rFonts w:ascii="Times New Roman" w:hAnsi="Times New Roman" w:cs="Times New Roman"/>
                <w:shd w:val="clear" w:color="auto" w:fill="FFFFFF"/>
              </w:rPr>
            </w:pPr>
            <w:r w:rsidRPr="007052C6">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674C23" w:rsidRDefault="007052C6" w:rsidP="00BE3EAB">
            <w:pPr>
              <w:widowControl w:val="0"/>
              <w:spacing w:after="0" w:line="240" w:lineRule="auto"/>
              <w:jc w:val="center"/>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674C23" w:rsidRDefault="007052C6" w:rsidP="00BE3EAB">
            <w:pPr>
              <w:widowControl w:val="0"/>
              <w:spacing w:after="0" w:line="240" w:lineRule="auto"/>
              <w:jc w:val="center"/>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Не </w:t>
            </w:r>
            <w:proofErr w:type="gramStart"/>
            <w:r>
              <w:rPr>
                <w:rFonts w:ascii="Times New Roman" w:eastAsia="Times New Roman" w:hAnsi="Times New Roman" w:cs="Times New Roman"/>
                <w:bCs/>
                <w:color w:val="000000"/>
                <w:lang w:eastAsia="ru-RU" w:bidi="ru-RU"/>
              </w:rPr>
              <w:t>установлены</w:t>
            </w:r>
            <w:proofErr w:type="gramEnd"/>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674C23" w:rsidRDefault="007052C6"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3/15</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52C6" w:rsidRDefault="007052C6"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674C23" w:rsidRDefault="007052C6"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3</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052C6" w:rsidRPr="007052C6" w:rsidRDefault="007052C6" w:rsidP="007052C6">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Кафе;</w:t>
            </w:r>
          </w:p>
          <w:p w:rsidR="007052C6" w:rsidRPr="007052C6" w:rsidRDefault="007052C6" w:rsidP="007052C6">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 Столовая</w:t>
            </w:r>
          </w:p>
          <w:p w:rsidR="007052C6" w:rsidRPr="007052C6" w:rsidRDefault="007052C6" w:rsidP="007052C6">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 Автозаправочная станция;</w:t>
            </w:r>
          </w:p>
          <w:p w:rsidR="007052C6" w:rsidRPr="007052C6" w:rsidRDefault="007052C6" w:rsidP="007052C6">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 Мотель;</w:t>
            </w:r>
          </w:p>
          <w:p w:rsidR="007052C6" w:rsidRPr="007052C6" w:rsidRDefault="007052C6" w:rsidP="007052C6">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 Автомобильная мойка;</w:t>
            </w:r>
          </w:p>
          <w:p w:rsidR="007052C6" w:rsidRPr="007052C6" w:rsidRDefault="007052C6" w:rsidP="007052C6">
            <w:pPr>
              <w:autoSpaceDN w:val="0"/>
              <w:spacing w:after="0" w:line="240" w:lineRule="auto"/>
              <w:jc w:val="center"/>
              <w:rPr>
                <w:rFonts w:ascii="Times New Roman" w:eastAsia="Times New Roman" w:hAnsi="Times New Roman" w:cs="Times New Roman"/>
                <w:sz w:val="20"/>
                <w:szCs w:val="24"/>
                <w:lang w:eastAsia="ru-RU"/>
              </w:rPr>
            </w:pPr>
            <w:r w:rsidRPr="007052C6">
              <w:rPr>
                <w:rFonts w:ascii="Times New Roman" w:eastAsia="Times New Roman" w:hAnsi="Times New Roman" w:cs="Times New Roman"/>
                <w:bCs/>
                <w:sz w:val="18"/>
                <w:szCs w:val="18"/>
                <w:lang w:eastAsia="ru-RU"/>
              </w:rPr>
              <w:t>- Мастерская для ремонта автомобилей;</w:t>
            </w:r>
          </w:p>
        </w:tc>
      </w:tr>
      <w:tr w:rsidR="007052C6" w:rsidRPr="00CD6B6F" w:rsidTr="007052C6">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ind w:left="57" w:right="57"/>
              <w:jc w:val="center"/>
              <w:rPr>
                <w:rFonts w:ascii="Times New Roman" w:eastAsia="Times New Roman" w:hAnsi="Times New Roman" w:cs="Times New Roman"/>
                <w:color w:val="000000"/>
                <w:lang w:eastAsia="ru-RU" w:bidi="ru-RU"/>
              </w:rPr>
            </w:pPr>
            <w:r w:rsidRPr="00CD6B6F">
              <w:rPr>
                <w:rFonts w:ascii="Times New Roman" w:eastAsia="Arial Unicode MS" w:hAnsi="Times New Roman"/>
                <w:bCs/>
                <w:color w:val="000000"/>
                <w:shd w:val="clear" w:color="auto" w:fill="FFFFFF"/>
                <w:lang w:eastAsia="ru-RU" w:bidi="ru-RU"/>
              </w:rPr>
              <w:t>Связь (6.8)</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shd w:val="clear" w:color="auto" w:fill="FFFFFF"/>
                <w:lang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D6B6F">
              <w:rPr>
                <w:rFonts w:ascii="Times New Roman" w:hAnsi="Times New Roman" w:cs="Times New Roman"/>
                <w:shd w:val="clear" w:color="auto" w:fill="FFFFFF"/>
              </w:rPr>
              <w:t xml:space="preserve"> видов разрешенного использования с кодами 3.1.1, 3.2.3</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jc w:val="center"/>
              <w:rPr>
                <w:rFonts w:ascii="Times New Roman" w:hAnsi="Times New Roman" w:cs="Times New Roman"/>
                <w:bCs/>
                <w:color w:val="000000"/>
                <w:lang w:eastAsia="ru-RU" w:bidi="ru-RU"/>
              </w:rPr>
            </w:pPr>
            <w:r w:rsidRPr="00CD6B6F">
              <w:rPr>
                <w:rFonts w:ascii="Times New Roman" w:hAnsi="Times New Roman" w:cs="Times New Roman"/>
                <w:bCs/>
                <w:color w:val="000000"/>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jc w:val="center"/>
              <w:rPr>
                <w:rFonts w:ascii="Times New Roman" w:hAnsi="Times New Roman" w:cs="Times New Roman"/>
                <w:bCs/>
                <w:color w:val="000000"/>
                <w:lang w:eastAsia="ru-RU" w:bidi="ru-RU"/>
              </w:rPr>
            </w:pPr>
            <w:r>
              <w:rPr>
                <w:rFonts w:ascii="Times New Roman" w:hAnsi="Times New Roman" w:cs="Times New Roman"/>
                <w:bCs/>
                <w:color w:val="000000"/>
                <w:lang w:eastAsia="ru-RU" w:bidi="ru-RU"/>
              </w:rPr>
              <w:t>-</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DA1861" w:rsidRDefault="007052C6" w:rsidP="00BE3EAB">
            <w:pPr>
              <w:widowControl w:val="0"/>
              <w:spacing w:after="0" w:line="240" w:lineRule="auto"/>
              <w:jc w:val="center"/>
              <w:rPr>
                <w:rFonts w:ascii="Times New Roman" w:hAnsi="Times New Roman" w:cs="Times New Roman"/>
                <w:bCs/>
                <w:color w:val="000000"/>
                <w:sz w:val="18"/>
                <w:szCs w:val="18"/>
                <w:lang w:eastAsia="ru-RU" w:bidi="ru-RU"/>
              </w:rPr>
            </w:pPr>
            <w:r>
              <w:rPr>
                <w:rFonts w:ascii="Times New Roman" w:hAnsi="Times New Roman" w:cs="Times New Roman"/>
                <w:bCs/>
                <w:color w:val="000000"/>
                <w:sz w:val="18"/>
                <w:szCs w:val="18"/>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7052C6" w:rsidRDefault="007052C6" w:rsidP="00BE3EAB">
            <w:pPr>
              <w:widowControl w:val="0"/>
              <w:spacing w:after="0" w:line="240" w:lineRule="auto"/>
              <w:jc w:val="center"/>
              <w:rPr>
                <w:rFonts w:ascii="Times New Roman" w:hAnsi="Times New Roman" w:cs="Times New Roman"/>
                <w:bCs/>
                <w:color w:val="000000"/>
                <w:sz w:val="18"/>
                <w:szCs w:val="18"/>
                <w:lang w:eastAsia="ru-RU" w:bidi="ru-RU"/>
              </w:rPr>
            </w:pPr>
            <w:r w:rsidRPr="007052C6">
              <w:rPr>
                <w:rFonts w:ascii="Times New Roman" w:hAnsi="Times New Roman" w:cs="Times New Roman"/>
                <w:bCs/>
                <w:color w:val="000000"/>
                <w:sz w:val="18"/>
                <w:szCs w:val="18"/>
                <w:lang w:eastAsia="ru-RU" w:bidi="ru-RU"/>
              </w:rPr>
              <w:t>0,5</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052C6" w:rsidRPr="00DA1861" w:rsidRDefault="007052C6"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Объект связи;</w:t>
            </w:r>
          </w:p>
          <w:p w:rsidR="007052C6" w:rsidRPr="00DA1861" w:rsidRDefault="007052C6"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Антенное поле;</w:t>
            </w:r>
          </w:p>
          <w:p w:rsidR="007052C6" w:rsidRPr="00DA1861" w:rsidRDefault="007052C6"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Объект спутниковой связи;</w:t>
            </w:r>
          </w:p>
          <w:p w:rsidR="007052C6" w:rsidRPr="00DA1861" w:rsidRDefault="007052C6"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Вышка сотовой связи;</w:t>
            </w:r>
          </w:p>
          <w:p w:rsidR="007052C6" w:rsidRPr="00CD6B6F" w:rsidRDefault="007052C6" w:rsidP="00BE3EAB">
            <w:pPr>
              <w:widowControl w:val="0"/>
              <w:spacing w:after="0" w:line="240" w:lineRule="auto"/>
              <w:ind w:left="-145"/>
              <w:jc w:val="center"/>
              <w:rPr>
                <w:rFonts w:ascii="Times New Roman" w:hAnsi="Times New Roman" w:cs="Times New Roman"/>
                <w:bCs/>
                <w:color w:val="000000"/>
                <w:lang w:eastAsia="ru-RU" w:bidi="ru-RU"/>
              </w:rPr>
            </w:pPr>
            <w:r w:rsidRPr="00DA1861">
              <w:rPr>
                <w:rFonts w:ascii="Times New Roman" w:eastAsia="Times New Roman" w:hAnsi="Times New Roman" w:cs="Times New Roman"/>
                <w:sz w:val="20"/>
                <w:szCs w:val="24"/>
                <w:lang w:eastAsia="ru-RU"/>
              </w:rPr>
              <w:t>- Телевизионная вышка</w:t>
            </w:r>
          </w:p>
        </w:tc>
      </w:tr>
      <w:tr w:rsidR="007052C6" w:rsidRPr="00CD6B6F" w:rsidTr="00336822">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00" w:lineRule="exact"/>
              <w:ind w:left="57" w:right="57"/>
              <w:jc w:val="center"/>
              <w:rPr>
                <w:rFonts w:ascii="Times New Roman" w:eastAsia="Arial Unicode MS" w:hAnsi="Times New Roman"/>
                <w:bCs/>
                <w:color w:val="000000"/>
                <w:shd w:val="clear" w:color="auto" w:fill="FFFFFF"/>
                <w:lang w:eastAsia="ru-RU" w:bidi="ru-RU"/>
              </w:rPr>
            </w:pPr>
            <w:r w:rsidRPr="00CD6B6F">
              <w:rPr>
                <w:rFonts w:ascii="Times New Roman" w:eastAsia="Arial Unicode MS" w:hAnsi="Times New Roman"/>
                <w:bCs/>
                <w:color w:val="000000"/>
                <w:shd w:val="clear" w:color="auto" w:fill="FFFFFF"/>
                <w:lang w:eastAsia="ru-RU" w:bidi="ru-RU"/>
              </w:rPr>
              <w:t>Складские площадки (6.9.1)</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jc w:val="both"/>
              <w:rPr>
                <w:rFonts w:ascii="Times New Roman" w:eastAsia="Times New Roman" w:hAnsi="Times New Roman" w:cs="Times New Roman"/>
              </w:rPr>
            </w:pPr>
            <w:r w:rsidRPr="00CD6B6F">
              <w:rPr>
                <w:rFonts w:ascii="Times New Roman" w:hAnsi="Times New Roman" w:cs="Times New Roman"/>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1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240" w:lineRule="auto"/>
              <w:jc w:val="center"/>
              <w:rPr>
                <w:rFonts w:ascii="Times New Roman" w:eastAsia="Times New Roman" w:hAnsi="Times New Roman" w:cs="Times New Roman"/>
                <w:b/>
                <w:sz w:val="28"/>
                <w:szCs w:val="28"/>
              </w:rPr>
            </w:pPr>
            <w:r w:rsidRPr="00CD6B6F">
              <w:rPr>
                <w:rFonts w:ascii="Times New Roman" w:eastAsia="Times New Roman" w:hAnsi="Times New Roman" w:cs="Times New Roman"/>
                <w:color w:val="000000"/>
                <w:shd w:val="clear" w:color="auto" w:fill="FFFFFF"/>
                <w:lang w:eastAsia="ru-RU" w:bidi="ru-RU"/>
              </w:rPr>
              <w:t>Не подлежат установлению</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-/40</w:t>
            </w:r>
          </w:p>
        </w:tc>
        <w:tc>
          <w:tcPr>
            <w:tcW w:w="35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80</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2C6" w:rsidRPr="00CD6B6F" w:rsidRDefault="007052C6"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7052C6" w:rsidRPr="00336822" w:rsidRDefault="007052C6" w:rsidP="00CD6B6F">
            <w:pPr>
              <w:widowControl w:val="0"/>
              <w:spacing w:after="0" w:line="170" w:lineRule="exact"/>
              <w:jc w:val="center"/>
              <w:rPr>
                <w:rFonts w:ascii="Times New Roman" w:eastAsia="Times New Roman" w:hAnsi="Times New Roman" w:cs="Times New Roman"/>
                <w:bCs/>
                <w:color w:val="000000"/>
                <w:sz w:val="18"/>
                <w:szCs w:val="18"/>
                <w:lang w:eastAsia="ru-RU" w:bidi="ru-RU"/>
              </w:rPr>
            </w:pPr>
            <w:r w:rsidRPr="00336822">
              <w:rPr>
                <w:rFonts w:ascii="Times New Roman" w:eastAsia="Times New Roman" w:hAnsi="Times New Roman" w:cs="Times New Roman"/>
                <w:bCs/>
                <w:color w:val="000000"/>
                <w:sz w:val="18"/>
                <w:szCs w:val="18"/>
                <w:lang w:eastAsia="ru-RU" w:bidi="ru-RU"/>
              </w:rPr>
              <w:t>склады</w:t>
            </w:r>
          </w:p>
        </w:tc>
      </w:tr>
      <w:tr w:rsidR="00BA6622" w:rsidRPr="00CD6B6F" w:rsidTr="00BA6622">
        <w:trPr>
          <w:gridAfter w:val="1"/>
          <w:wAfter w:w="349" w:type="pct"/>
          <w:cantSplit/>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BA6622" w:rsidRPr="00CD6B6F" w:rsidRDefault="00BA6622" w:rsidP="00BE3EAB">
            <w:pPr>
              <w:widowControl w:val="0"/>
              <w:spacing w:after="0" w:line="226" w:lineRule="exact"/>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t>Трубопроводный транспорт (7.5)</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BA6622" w:rsidRPr="00CD6B6F" w:rsidRDefault="00BA6622"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2"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BA6622" w:rsidRPr="00CD6B6F" w:rsidRDefault="00BA6622" w:rsidP="00BE3EAB">
            <w:pPr>
              <w:widowControl w:val="0"/>
              <w:spacing w:after="0" w:line="240" w:lineRule="auto"/>
              <w:ind w:left="221"/>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p w:rsidR="00BA6622" w:rsidRPr="00CD6B6F" w:rsidRDefault="00BA6622" w:rsidP="00BE3EAB">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bl>
    <w:p w:rsidR="00BA6622" w:rsidRDefault="00BA6622" w:rsidP="00CA45EB">
      <w:pPr>
        <w:widowControl w:val="0"/>
        <w:spacing w:after="0" w:line="514" w:lineRule="exact"/>
        <w:ind w:left="142"/>
        <w:jc w:val="both"/>
        <w:rPr>
          <w:rFonts w:ascii="Times New Roman" w:eastAsia="Times New Roman" w:hAnsi="Times New Roman" w:cs="Times New Roman"/>
          <w:b/>
          <w:bCs/>
          <w:color w:val="000000"/>
          <w:sz w:val="24"/>
          <w:szCs w:val="24"/>
          <w:lang w:eastAsia="ru-RU" w:bidi="ru-RU"/>
        </w:rPr>
      </w:pPr>
    </w:p>
    <w:p w:rsidR="00CA45EB" w:rsidRDefault="00CA45EB" w:rsidP="00BA6622">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Иные (максимальные и минимальные) размеры и параметры для зоны ОД не подлежат установлению.</w:t>
      </w:r>
    </w:p>
    <w:p w:rsidR="00BA6622" w:rsidRDefault="00BA6622" w:rsidP="00BA6622">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CD6B6F" w:rsidRPr="00CD6B6F" w:rsidRDefault="00CD6B6F" w:rsidP="00CD6B6F">
      <w:pPr>
        <w:widowControl w:val="0"/>
        <w:spacing w:after="0" w:line="240" w:lineRule="auto"/>
        <w:ind w:firstLine="567"/>
        <w:jc w:val="both"/>
        <w:outlineLvl w:val="0"/>
        <w:rPr>
          <w:rFonts w:ascii="Times New Roman" w:eastAsia="Times New Roman" w:hAnsi="Times New Roman" w:cs="Times New Roman"/>
          <w:b/>
          <w:bCs/>
          <w:sz w:val="28"/>
          <w:szCs w:val="28"/>
          <w:lang w:eastAsia="ru-RU"/>
        </w:rPr>
      </w:pPr>
    </w:p>
    <w:p w:rsidR="00CD6B6F" w:rsidRPr="00CD6B6F" w:rsidRDefault="00CD6B6F" w:rsidP="00CD6B6F">
      <w:pPr>
        <w:widowControl w:val="0"/>
        <w:spacing w:after="0" w:line="240" w:lineRule="auto"/>
        <w:ind w:firstLine="567"/>
        <w:jc w:val="both"/>
        <w:outlineLvl w:val="0"/>
        <w:rPr>
          <w:rFonts w:ascii="Times New Roman" w:eastAsia="Times New Roman" w:hAnsi="Times New Roman" w:cs="Times New Roman"/>
          <w:bCs/>
          <w:sz w:val="28"/>
          <w:szCs w:val="28"/>
          <w:lang w:eastAsia="ru-RU"/>
        </w:rPr>
      </w:pPr>
      <w:r w:rsidRPr="00CD6B6F">
        <w:rPr>
          <w:rFonts w:ascii="Times New Roman" w:eastAsia="Times New Roman" w:hAnsi="Times New Roman" w:cs="Times New Roman"/>
          <w:b/>
          <w:bCs/>
          <w:sz w:val="28"/>
          <w:szCs w:val="28"/>
          <w:lang w:eastAsia="ru-RU"/>
        </w:rPr>
        <w:t xml:space="preserve">Градостроительные регламенты для  зон </w:t>
      </w:r>
      <w:r w:rsidR="00BA6622">
        <w:rPr>
          <w:rFonts w:ascii="Times New Roman" w:eastAsia="Times New Roman" w:hAnsi="Times New Roman" w:cs="Times New Roman"/>
          <w:b/>
          <w:bCs/>
          <w:sz w:val="28"/>
          <w:szCs w:val="28"/>
          <w:lang w:eastAsia="ru-RU"/>
        </w:rPr>
        <w:t xml:space="preserve">инженерной и </w:t>
      </w:r>
      <w:r w:rsidRPr="00CD6B6F">
        <w:rPr>
          <w:rFonts w:ascii="Times New Roman" w:eastAsia="Times New Roman" w:hAnsi="Times New Roman" w:cs="Times New Roman"/>
          <w:b/>
          <w:bCs/>
          <w:sz w:val="28"/>
          <w:szCs w:val="28"/>
          <w:lang w:eastAsia="ru-RU"/>
        </w:rPr>
        <w:t>транспортной инфраструктуры</w:t>
      </w:r>
    </w:p>
    <w:p w:rsidR="00CD6B6F" w:rsidRPr="00CD6B6F" w:rsidRDefault="00CD6B6F" w:rsidP="00CD6B6F">
      <w:pPr>
        <w:spacing w:after="0" w:line="240" w:lineRule="auto"/>
        <w:ind w:firstLine="709"/>
        <w:rPr>
          <w:rFonts w:ascii="Times New Roman" w:eastAsia="Calibri" w:hAnsi="Times New Roman" w:cs="Times New Roman"/>
          <w:b/>
          <w:sz w:val="24"/>
          <w:szCs w:val="24"/>
        </w:rPr>
      </w:pPr>
    </w:p>
    <w:p w:rsidR="00CD6B6F" w:rsidRDefault="00BA6622" w:rsidP="00CD6B6F">
      <w:pPr>
        <w:shd w:val="clear" w:color="auto" w:fill="FFFFFF"/>
        <w:spacing w:after="0" w:line="240" w:lineRule="auto"/>
        <w:ind w:left="6" w:right="6" w:firstLine="561"/>
        <w:outlineLvl w:val="4"/>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И-Т</w:t>
      </w:r>
      <w:proofErr w:type="gramEnd"/>
      <w:r>
        <w:rPr>
          <w:rFonts w:ascii="Times New Roman" w:eastAsia="Times New Roman" w:hAnsi="Times New Roman" w:cs="Times New Roman"/>
          <w:b/>
          <w:sz w:val="24"/>
          <w:szCs w:val="24"/>
          <w:lang w:eastAsia="ru-RU"/>
        </w:rPr>
        <w:t xml:space="preserve"> </w:t>
      </w:r>
      <w:r w:rsidR="004D7970">
        <w:rPr>
          <w:rFonts w:ascii="Times New Roman" w:eastAsia="Times New Roman" w:hAnsi="Times New Roman" w:cs="Times New Roman"/>
          <w:b/>
          <w:sz w:val="24"/>
          <w:szCs w:val="24"/>
          <w:lang w:eastAsia="ru-RU"/>
        </w:rPr>
        <w:t xml:space="preserve">Зона </w:t>
      </w:r>
      <w:r>
        <w:rPr>
          <w:rFonts w:ascii="Times New Roman" w:eastAsia="Times New Roman" w:hAnsi="Times New Roman" w:cs="Times New Roman"/>
          <w:b/>
          <w:sz w:val="24"/>
          <w:szCs w:val="24"/>
          <w:lang w:eastAsia="ru-RU"/>
        </w:rPr>
        <w:t xml:space="preserve">инженерной и </w:t>
      </w:r>
      <w:r w:rsidR="004D7970">
        <w:rPr>
          <w:rFonts w:ascii="Times New Roman" w:eastAsia="Times New Roman" w:hAnsi="Times New Roman" w:cs="Times New Roman"/>
          <w:b/>
          <w:sz w:val="24"/>
          <w:szCs w:val="24"/>
          <w:lang w:eastAsia="ru-RU"/>
        </w:rPr>
        <w:t xml:space="preserve">транспортной инфраструктуры </w:t>
      </w:r>
    </w:p>
    <w:p w:rsidR="004D7970" w:rsidRPr="004D7970" w:rsidRDefault="004D7970" w:rsidP="00CD6B6F">
      <w:pPr>
        <w:shd w:val="clear" w:color="auto" w:fill="FFFFFF"/>
        <w:spacing w:after="0" w:line="240" w:lineRule="auto"/>
        <w:ind w:left="6" w:right="6" w:firstLine="561"/>
        <w:outlineLvl w:val="4"/>
        <w:rPr>
          <w:rFonts w:ascii="Times New Roman" w:eastAsia="Times New Roman" w:hAnsi="Times New Roman" w:cs="Times New Roman"/>
          <w:b/>
          <w:sz w:val="24"/>
          <w:szCs w:val="24"/>
          <w:lang w:eastAsia="ru-RU"/>
        </w:rPr>
      </w:pPr>
    </w:p>
    <w:p w:rsidR="00CD6B6F" w:rsidRPr="00CD6B6F" w:rsidRDefault="00CD6B6F" w:rsidP="00BA6622">
      <w:pPr>
        <w:shd w:val="clear" w:color="auto" w:fill="FFFFFF"/>
        <w:spacing w:line="240" w:lineRule="auto"/>
        <w:ind w:left="6" w:right="6" w:firstLine="561"/>
        <w:rPr>
          <w:rFonts w:ascii="Times New Roman" w:eastAsia="Times New Roman" w:hAnsi="Times New Roman" w:cs="Times New Roman"/>
          <w:bCs/>
          <w:spacing w:val="-2"/>
          <w:lang w:eastAsia="ru-RU"/>
        </w:rPr>
      </w:pPr>
      <w:r w:rsidRPr="00CD6B6F">
        <w:rPr>
          <w:rFonts w:ascii="Times New Roman" w:eastAsia="Times New Roman" w:hAnsi="Times New Roman" w:cs="Times New Roman"/>
          <w:bCs/>
          <w:spacing w:val="-2"/>
          <w:lang w:eastAsia="ru-RU"/>
        </w:rPr>
        <w:t xml:space="preserve">Зона </w:t>
      </w:r>
      <w:proofErr w:type="gramStart"/>
      <w:r w:rsidR="00BA6622">
        <w:rPr>
          <w:rFonts w:ascii="Times New Roman" w:eastAsia="Times New Roman" w:hAnsi="Times New Roman" w:cs="Times New Roman"/>
          <w:bCs/>
          <w:spacing w:val="-2"/>
          <w:lang w:eastAsia="ru-RU"/>
        </w:rPr>
        <w:t>И-Т</w:t>
      </w:r>
      <w:proofErr w:type="gramEnd"/>
      <w:r w:rsidR="00BA6622">
        <w:rPr>
          <w:rFonts w:ascii="Times New Roman" w:eastAsia="Times New Roman" w:hAnsi="Times New Roman" w:cs="Times New Roman"/>
          <w:bCs/>
          <w:spacing w:val="-2"/>
          <w:lang w:eastAsia="ru-RU"/>
        </w:rPr>
        <w:t xml:space="preserve"> </w:t>
      </w:r>
      <w:r w:rsidRPr="00CD6B6F">
        <w:rPr>
          <w:rFonts w:ascii="Times New Roman" w:eastAsia="Times New Roman" w:hAnsi="Times New Roman" w:cs="Times New Roman"/>
          <w:bCs/>
          <w:spacing w:val="-2"/>
          <w:lang w:eastAsia="ru-RU"/>
        </w:rPr>
        <w:t xml:space="preserve">предназначена для размещения автодорог, объектов и сооружений транспортной </w:t>
      </w:r>
      <w:r w:rsidR="00BA6622">
        <w:rPr>
          <w:rFonts w:ascii="Times New Roman" w:eastAsia="Times New Roman" w:hAnsi="Times New Roman" w:cs="Times New Roman"/>
          <w:bCs/>
          <w:spacing w:val="-2"/>
          <w:lang w:eastAsia="ru-RU"/>
        </w:rPr>
        <w:t xml:space="preserve"> и инженерной </w:t>
      </w:r>
      <w:r w:rsidRPr="00CD6B6F">
        <w:rPr>
          <w:rFonts w:ascii="Times New Roman" w:eastAsia="Times New Roman" w:hAnsi="Times New Roman" w:cs="Times New Roman"/>
          <w:bCs/>
          <w:spacing w:val="-2"/>
          <w:lang w:eastAsia="ru-RU"/>
        </w:rPr>
        <w:t>инфраструктуры, а также для установления зон земель специального охранного назначения, санитарных разрывов, зон ограничения застройки в соответствии с требованиями Правил землепользования и застройки.</w:t>
      </w:r>
    </w:p>
    <w:p w:rsidR="00CD6B6F" w:rsidRPr="00CD6B6F" w:rsidRDefault="00CD6B6F" w:rsidP="00BA6622">
      <w:pPr>
        <w:shd w:val="clear" w:color="auto" w:fill="FFFFFF"/>
        <w:spacing w:line="240" w:lineRule="auto"/>
        <w:ind w:left="6" w:right="6" w:firstLine="561"/>
        <w:rPr>
          <w:rFonts w:ascii="Times New Roman" w:eastAsia="Times New Roman" w:hAnsi="Times New Roman" w:cs="Times New Roman"/>
          <w:bCs/>
          <w:spacing w:val="-2"/>
          <w:lang w:eastAsia="ru-RU"/>
        </w:rPr>
      </w:pPr>
      <w:r w:rsidRPr="00CD6B6F">
        <w:rPr>
          <w:rFonts w:ascii="Times New Roman" w:eastAsia="Times New Roman" w:hAnsi="Times New Roman" w:cs="Times New Roman"/>
          <w:bCs/>
          <w:spacing w:val="-2"/>
          <w:lang w:eastAsia="ru-RU"/>
        </w:rPr>
        <w:t>Сооружения и коммуникации транспортной инфраструктуры могут располагаться в составе всех функциональных зон.</w:t>
      </w:r>
    </w:p>
    <w:tbl>
      <w:tblPr>
        <w:tblW w:w="5700" w:type="pct"/>
        <w:tblLayout w:type="fixed"/>
        <w:tblCellMar>
          <w:left w:w="10" w:type="dxa"/>
          <w:right w:w="10" w:type="dxa"/>
        </w:tblCellMar>
        <w:tblLook w:val="0000"/>
      </w:tblPr>
      <w:tblGrid>
        <w:gridCol w:w="2240"/>
        <w:gridCol w:w="5299"/>
        <w:gridCol w:w="1261"/>
        <w:gridCol w:w="1417"/>
        <w:gridCol w:w="1560"/>
        <w:gridCol w:w="1277"/>
        <w:gridCol w:w="998"/>
        <w:gridCol w:w="1437"/>
        <w:gridCol w:w="1144"/>
      </w:tblGrid>
      <w:tr w:rsidR="00BA6622" w:rsidRPr="00CD6B6F" w:rsidTr="00A61F11">
        <w:trPr>
          <w:gridAfter w:val="1"/>
          <w:wAfter w:w="344" w:type="pct"/>
          <w:cantSplit/>
          <w:trHeight w:val="458"/>
        </w:trPr>
        <w:tc>
          <w:tcPr>
            <w:tcW w:w="673" w:type="pct"/>
            <w:vMerge w:val="restart"/>
            <w:tcBorders>
              <w:top w:val="single" w:sz="4" w:space="0" w:color="auto"/>
              <w:left w:val="single" w:sz="4" w:space="0" w:color="auto"/>
            </w:tcBorders>
            <w:shd w:val="clear" w:color="auto" w:fill="FFFFFF"/>
            <w:vAlign w:val="center"/>
          </w:tcPr>
          <w:p w:rsidR="00BA6622" w:rsidRPr="00CD6B6F" w:rsidRDefault="00BA6622" w:rsidP="00CD6B6F">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593" w:type="pct"/>
            <w:vMerge w:val="restart"/>
            <w:tcBorders>
              <w:top w:val="single" w:sz="4" w:space="0" w:color="auto"/>
              <w:left w:val="single" w:sz="4" w:space="0" w:color="auto"/>
            </w:tcBorders>
            <w:shd w:val="clear" w:color="auto" w:fill="FFFFFF"/>
            <w:vAlign w:val="center"/>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469" w:type="pct"/>
            <w:vMerge w:val="restart"/>
            <w:tcBorders>
              <w:top w:val="single" w:sz="4" w:space="0" w:color="auto"/>
              <w:left w:val="single" w:sz="4" w:space="0" w:color="auto"/>
              <w:right w:val="single" w:sz="4" w:space="0" w:color="auto"/>
            </w:tcBorders>
            <w:shd w:val="clear" w:color="auto" w:fill="FFFFFF"/>
          </w:tcPr>
          <w:p w:rsidR="00BA6622" w:rsidRPr="00CD6B6F" w:rsidRDefault="00BA6622" w:rsidP="00BA6622">
            <w:pPr>
              <w:widowControl w:val="0"/>
              <w:spacing w:after="0" w:line="240" w:lineRule="auto"/>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Предельное</w:t>
            </w:r>
          </w:p>
          <w:p w:rsidR="00BA6622" w:rsidRPr="00CD6B6F" w:rsidRDefault="00BA6622" w:rsidP="00BA6622">
            <w:pPr>
              <w:widowControl w:val="0"/>
              <w:spacing w:after="0" w:line="240" w:lineRule="auto"/>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количество</w:t>
            </w:r>
          </w:p>
          <w:p w:rsidR="00BA6622" w:rsidRPr="00CD6B6F" w:rsidRDefault="00BA6622" w:rsidP="00BA6622">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17"/>
                <w:szCs w:val="17"/>
                <w:lang w:eastAsia="ru-RU" w:bidi="ru-RU"/>
              </w:rPr>
              <w:t xml:space="preserve">этажей/Предельная </w:t>
            </w:r>
            <w:r w:rsidRPr="00CD6B6F">
              <w:rPr>
                <w:rFonts w:ascii="Times New Roman" w:eastAsia="Arial Unicode MS" w:hAnsi="Times New Roman" w:cs="Times New Roman"/>
                <w:b/>
                <w:bCs/>
                <w:color w:val="000000"/>
                <w:sz w:val="17"/>
                <w:szCs w:val="17"/>
                <w:lang w:eastAsia="ru-RU" w:bidi="ru-RU"/>
              </w:rPr>
              <w:t>высот</w:t>
            </w:r>
            <w:proofErr w:type="gramStart"/>
            <w:r w:rsidRPr="00CD6B6F">
              <w:rPr>
                <w:rFonts w:ascii="Times New Roman" w:eastAsia="Arial Unicode MS" w:hAnsi="Times New Roman" w:cs="Times New Roman"/>
                <w:b/>
                <w:bCs/>
                <w:color w:val="000000"/>
                <w:sz w:val="17"/>
                <w:szCs w:val="17"/>
                <w:lang w:eastAsia="ru-RU" w:bidi="ru-RU"/>
              </w:rPr>
              <w:t>а(</w:t>
            </w:r>
            <w:proofErr w:type="spellStart"/>
            <w:proofErr w:type="gramEnd"/>
            <w:r w:rsidRPr="00CD6B6F">
              <w:rPr>
                <w:rFonts w:ascii="Times New Roman" w:eastAsia="Arial Unicode MS" w:hAnsi="Times New Roman" w:cs="Times New Roman"/>
                <w:b/>
                <w:bCs/>
                <w:color w:val="000000"/>
                <w:sz w:val="17"/>
                <w:szCs w:val="17"/>
                <w:lang w:eastAsia="ru-RU" w:bidi="ru-RU"/>
              </w:rPr>
              <w:t>эт</w:t>
            </w:r>
            <w:proofErr w:type="spellEnd"/>
            <w:r w:rsidRPr="00CD6B6F">
              <w:rPr>
                <w:rFonts w:ascii="Times New Roman" w:eastAsia="Arial Unicode MS" w:hAnsi="Times New Roman" w:cs="Times New Roman"/>
                <w:b/>
                <w:bCs/>
                <w:color w:val="000000"/>
                <w:sz w:val="17"/>
                <w:szCs w:val="17"/>
                <w:lang w:eastAsia="ru-RU" w:bidi="ru-RU"/>
              </w:rPr>
              <w:t>./м)</w:t>
            </w:r>
          </w:p>
        </w:tc>
        <w:tc>
          <w:tcPr>
            <w:tcW w:w="384" w:type="pct"/>
            <w:vMerge w:val="restart"/>
            <w:tcBorders>
              <w:top w:val="single" w:sz="4" w:space="0" w:color="auto"/>
              <w:left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BA6622" w:rsidRPr="00CD6B6F" w:rsidRDefault="00BA6622" w:rsidP="00CD6B6F">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proofErr w:type="gramStart"/>
            <w:r w:rsidRPr="00CD6B6F">
              <w:rPr>
                <w:rFonts w:ascii="Times New Roman" w:hAnsi="Times New Roman" w:cs="Times New Roman"/>
                <w:b/>
                <w:bCs/>
                <w:color w:val="000000"/>
                <w:sz w:val="17"/>
                <w:szCs w:val="17"/>
                <w:lang w:eastAsia="ru-RU" w:bidi="ru-RU"/>
              </w:rPr>
              <w:t>)о</w:t>
            </w:r>
            <w:proofErr w:type="gramEnd"/>
            <w:r w:rsidRPr="00CD6B6F">
              <w:rPr>
                <w:rFonts w:ascii="Times New Roman" w:hAnsi="Times New Roman" w:cs="Times New Roman"/>
                <w:b/>
                <w:bCs/>
                <w:color w:val="000000"/>
                <w:sz w:val="17"/>
                <w:szCs w:val="17"/>
                <w:lang w:eastAsia="ru-RU" w:bidi="ru-RU"/>
              </w:rPr>
              <w:t>бъекта капитального строительства</w:t>
            </w:r>
          </w:p>
        </w:tc>
        <w:tc>
          <w:tcPr>
            <w:tcW w:w="300" w:type="pct"/>
            <w:vMerge w:val="restart"/>
            <w:tcBorders>
              <w:top w:val="single" w:sz="4" w:space="0" w:color="auto"/>
              <w:left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tc>
        <w:tc>
          <w:tcPr>
            <w:tcW w:w="432" w:type="pct"/>
            <w:tcBorders>
              <w:top w:val="single" w:sz="4" w:space="0" w:color="auto"/>
              <w:left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BA6622" w:rsidRPr="00CD6B6F" w:rsidTr="00A61F11">
        <w:trPr>
          <w:gridAfter w:val="1"/>
          <w:wAfter w:w="344" w:type="pct"/>
          <w:cantSplit/>
          <w:trHeight w:val="748"/>
        </w:trPr>
        <w:tc>
          <w:tcPr>
            <w:tcW w:w="673" w:type="pct"/>
            <w:vMerge/>
            <w:tcBorders>
              <w:left w:val="single" w:sz="4" w:space="0" w:color="auto"/>
            </w:tcBorders>
            <w:shd w:val="clear" w:color="auto" w:fill="FFFFFF"/>
            <w:vAlign w:val="center"/>
          </w:tcPr>
          <w:p w:rsidR="00BA6622" w:rsidRPr="00CD6B6F" w:rsidRDefault="00BA6622" w:rsidP="00CD6B6F">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593" w:type="pct"/>
            <w:vMerge/>
            <w:tcBorders>
              <w:left w:val="single" w:sz="4" w:space="0" w:color="auto"/>
            </w:tcBorders>
            <w:shd w:val="clear" w:color="auto" w:fill="FFFFFF"/>
            <w:vAlign w:val="center"/>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26" w:type="pct"/>
            <w:tcBorders>
              <w:top w:val="single" w:sz="4" w:space="0" w:color="auto"/>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180" w:line="240" w:lineRule="auto"/>
              <w:ind w:left="160"/>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69" w:type="pct"/>
            <w:vMerge/>
            <w:tcBorders>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84" w:type="pct"/>
            <w:vMerge/>
            <w:tcBorders>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00" w:type="pct"/>
            <w:vMerge/>
            <w:tcBorders>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32" w:type="pct"/>
            <w:tcBorders>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r>
      <w:tr w:rsidR="00BA6622" w:rsidRPr="00CD6B6F" w:rsidTr="00A61F11">
        <w:trPr>
          <w:gridAfter w:val="1"/>
          <w:wAfter w:w="344" w:type="pct"/>
          <w:cantSplit/>
          <w:trHeight w:hRule="exact" w:val="264"/>
        </w:trPr>
        <w:tc>
          <w:tcPr>
            <w:tcW w:w="4224" w:type="pct"/>
            <w:gridSpan w:val="7"/>
            <w:tcBorders>
              <w:top w:val="single" w:sz="4" w:space="0" w:color="auto"/>
              <w:left w:val="single" w:sz="4" w:space="0" w:color="auto"/>
              <w:right w:val="single" w:sz="4" w:space="0" w:color="auto"/>
            </w:tcBorders>
            <w:shd w:val="clear" w:color="auto" w:fill="FFFFFF"/>
            <w:vAlign w:val="center"/>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 xml:space="preserve">Зоны </w:t>
            </w:r>
            <w:r>
              <w:rPr>
                <w:rFonts w:ascii="Times New Roman" w:eastAsia="Times New Roman" w:hAnsi="Times New Roman" w:cs="Times New Roman"/>
                <w:b/>
                <w:bCs/>
                <w:color w:val="000000"/>
                <w:sz w:val="20"/>
                <w:szCs w:val="20"/>
                <w:lang w:eastAsia="ru-RU" w:bidi="ru-RU"/>
              </w:rPr>
              <w:t xml:space="preserve">инженерной и </w:t>
            </w:r>
            <w:r w:rsidRPr="00CD6B6F">
              <w:rPr>
                <w:rFonts w:ascii="Times New Roman" w:eastAsia="Times New Roman" w:hAnsi="Times New Roman" w:cs="Times New Roman"/>
                <w:b/>
                <w:bCs/>
                <w:color w:val="000000"/>
                <w:sz w:val="20"/>
                <w:szCs w:val="20"/>
                <w:lang w:eastAsia="ru-RU" w:bidi="ru-RU"/>
              </w:rPr>
              <w:t>транспортной  инфраструктуры</w:t>
            </w:r>
          </w:p>
        </w:tc>
        <w:tc>
          <w:tcPr>
            <w:tcW w:w="432" w:type="pct"/>
            <w:tcBorders>
              <w:top w:val="single" w:sz="4" w:space="0" w:color="auto"/>
              <w:left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BA6622" w:rsidRPr="00CD6B6F" w:rsidTr="00A61F11">
        <w:trPr>
          <w:gridAfter w:val="1"/>
          <w:wAfter w:w="344" w:type="pct"/>
          <w:cantSplit/>
          <w:trHeight w:hRule="exact" w:val="353"/>
        </w:trPr>
        <w:tc>
          <w:tcPr>
            <w:tcW w:w="4224" w:type="pct"/>
            <w:gridSpan w:val="7"/>
            <w:tcBorders>
              <w:top w:val="single" w:sz="4" w:space="0" w:color="auto"/>
              <w:left w:val="single" w:sz="4" w:space="0" w:color="auto"/>
              <w:right w:val="single" w:sz="4" w:space="0" w:color="auto"/>
            </w:tcBorders>
            <w:shd w:val="clear" w:color="auto" w:fill="FFFFFF"/>
            <w:vAlign w:val="center"/>
          </w:tcPr>
          <w:p w:rsidR="00BA6622" w:rsidRPr="004D7970" w:rsidRDefault="00BA6622" w:rsidP="004D7970">
            <w:pPr>
              <w:shd w:val="clear" w:color="auto" w:fill="FFFFFF"/>
              <w:spacing w:after="0" w:line="240" w:lineRule="auto"/>
              <w:ind w:left="6" w:right="6" w:firstLine="561"/>
              <w:jc w:val="center"/>
              <w:outlineLvl w:val="4"/>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И-Т</w:t>
            </w:r>
            <w:proofErr w:type="gramEnd"/>
            <w:r w:rsidRPr="004D7970">
              <w:rPr>
                <w:rFonts w:ascii="Times New Roman" w:eastAsia="Times New Roman" w:hAnsi="Times New Roman" w:cs="Times New Roman"/>
                <w:b/>
                <w:sz w:val="20"/>
                <w:szCs w:val="20"/>
                <w:lang w:eastAsia="ru-RU"/>
              </w:rPr>
              <w:t xml:space="preserve"> Зона </w:t>
            </w:r>
            <w:r>
              <w:rPr>
                <w:rFonts w:ascii="Times New Roman" w:eastAsia="Times New Roman" w:hAnsi="Times New Roman" w:cs="Times New Roman"/>
                <w:b/>
                <w:sz w:val="20"/>
                <w:szCs w:val="20"/>
                <w:lang w:eastAsia="ru-RU"/>
              </w:rPr>
              <w:t xml:space="preserve">инженерной и </w:t>
            </w:r>
            <w:r w:rsidRPr="004D7970">
              <w:rPr>
                <w:rFonts w:ascii="Times New Roman" w:eastAsia="Times New Roman" w:hAnsi="Times New Roman" w:cs="Times New Roman"/>
                <w:b/>
                <w:sz w:val="20"/>
                <w:szCs w:val="20"/>
                <w:lang w:eastAsia="ru-RU"/>
              </w:rPr>
              <w:t>транспортной инфраструктуры</w:t>
            </w:r>
          </w:p>
          <w:p w:rsidR="00BA6622" w:rsidRPr="00CD6B6F" w:rsidRDefault="00BA6622" w:rsidP="004D7970">
            <w:pPr>
              <w:spacing w:after="0" w:line="240" w:lineRule="auto"/>
              <w:jc w:val="center"/>
              <w:rPr>
                <w:rFonts w:ascii="Times New Roman" w:eastAsia="Times New Roman" w:hAnsi="Times New Roman" w:cs="Times New Roman"/>
                <w:b/>
                <w:bCs/>
                <w:color w:val="000000"/>
                <w:sz w:val="20"/>
                <w:szCs w:val="20"/>
                <w:lang w:eastAsia="ru-RU" w:bidi="ru-RU"/>
              </w:rPr>
            </w:pPr>
          </w:p>
        </w:tc>
        <w:tc>
          <w:tcPr>
            <w:tcW w:w="432" w:type="pct"/>
            <w:tcBorders>
              <w:top w:val="single" w:sz="4" w:space="0" w:color="auto"/>
              <w:left w:val="single" w:sz="4" w:space="0" w:color="auto"/>
              <w:right w:val="single" w:sz="4" w:space="0" w:color="auto"/>
            </w:tcBorders>
            <w:shd w:val="clear" w:color="auto" w:fill="FFFFFF"/>
          </w:tcPr>
          <w:p w:rsidR="00BA6622" w:rsidRDefault="00BA6622" w:rsidP="004D7970">
            <w:pPr>
              <w:shd w:val="clear" w:color="auto" w:fill="FFFFFF"/>
              <w:spacing w:after="0" w:line="240" w:lineRule="auto"/>
              <w:ind w:left="6" w:right="6" w:firstLine="561"/>
              <w:jc w:val="center"/>
              <w:outlineLvl w:val="4"/>
              <w:rPr>
                <w:rFonts w:ascii="Times New Roman" w:eastAsia="Times New Roman" w:hAnsi="Times New Roman" w:cs="Times New Roman"/>
                <w:b/>
                <w:sz w:val="20"/>
                <w:szCs w:val="20"/>
                <w:lang w:eastAsia="ru-RU"/>
              </w:rPr>
            </w:pPr>
          </w:p>
        </w:tc>
      </w:tr>
      <w:tr w:rsidR="00BA6622" w:rsidRPr="00CD6B6F" w:rsidTr="00A61F11">
        <w:trPr>
          <w:gridAfter w:val="1"/>
          <w:wAfter w:w="344" w:type="pct"/>
          <w:cantSplit/>
          <w:trHeight w:hRule="exact" w:val="517"/>
        </w:trPr>
        <w:tc>
          <w:tcPr>
            <w:tcW w:w="422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Основные виды разрешенного использования зоны</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A6622" w:rsidRPr="00CD6B6F" w:rsidRDefault="00BA6622"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A61F11" w:rsidRPr="00CD6B6F" w:rsidTr="00A61F11">
        <w:trPr>
          <w:cantSplit/>
          <w:trHeight w:val="1835"/>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Предоставление коммунальных услуг (3.1.1)</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240" w:lineRule="auto"/>
              <w:ind w:left="57" w:right="57"/>
              <w:jc w:val="both"/>
              <w:rPr>
                <w:rFonts w:ascii="Times New Roman" w:hAnsi="Times New Roman" w:cs="Times New Roman"/>
                <w:shd w:val="clear" w:color="auto" w:fill="FFFFFF"/>
              </w:rPr>
            </w:pPr>
            <w:proofErr w:type="gramStart"/>
            <w:r w:rsidRPr="00CD6B6F">
              <w:rPr>
                <w:rFonts w:ascii="Times New Roman" w:hAnsi="Times New Roman" w:cs="Times New Roman"/>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color w:val="000000"/>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-/40</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C0902" w:rsidRPr="00CD6B6F" w:rsidRDefault="00BC0902" w:rsidP="00BE3EAB">
            <w:pPr>
              <w:widowControl w:val="0"/>
              <w:spacing w:after="0" w:line="17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17"/>
                <w:szCs w:val="17"/>
                <w:shd w:val="clear" w:color="auto" w:fill="FFFFFF"/>
                <w:lang w:eastAsia="ru-RU" w:bidi="ru-RU"/>
              </w:rPr>
              <w:t>0,5</w:t>
            </w:r>
          </w:p>
        </w:tc>
        <w:tc>
          <w:tcPr>
            <w:tcW w:w="432" w:type="pct"/>
            <w:tcBorders>
              <w:top w:val="single" w:sz="4" w:space="0" w:color="auto"/>
              <w:left w:val="single" w:sz="4" w:space="0" w:color="auto"/>
              <w:bottom w:val="single" w:sz="4" w:space="0" w:color="auto"/>
              <w:right w:val="single" w:sz="4" w:space="0" w:color="auto"/>
            </w:tcBorders>
          </w:tcPr>
          <w:p w:rsidR="00BC0902" w:rsidRPr="005C03B1" w:rsidRDefault="00BC0902" w:rsidP="00BE3EAB">
            <w:pPr>
              <w:widowControl w:val="0"/>
              <w:spacing w:after="0" w:line="170" w:lineRule="exact"/>
              <w:jc w:val="center"/>
              <w:rPr>
                <w:rFonts w:ascii="Times New Roman" w:eastAsia="Times New Roman" w:hAnsi="Times New Roman" w:cs="Times New Roman"/>
                <w:color w:val="000000"/>
                <w:sz w:val="18"/>
                <w:szCs w:val="18"/>
                <w:shd w:val="clear" w:color="auto" w:fill="FFFFFF"/>
                <w:lang w:eastAsia="ru-RU" w:bidi="ru-RU"/>
              </w:rPr>
            </w:pPr>
            <w:r>
              <w:rPr>
                <w:rFonts w:ascii="Times New Roman" w:eastAsia="Times New Roman" w:hAnsi="Times New Roman" w:cs="Times New Roman"/>
                <w:color w:val="000000"/>
                <w:sz w:val="18"/>
                <w:szCs w:val="18"/>
                <w:shd w:val="clear" w:color="auto" w:fill="FFFFFF"/>
                <w:lang w:eastAsia="ru-RU" w:bidi="ru-RU"/>
              </w:rPr>
              <w:t>Соответственно описанию ВРИ земельного участка</w:t>
            </w:r>
          </w:p>
        </w:tc>
        <w:tc>
          <w:tcPr>
            <w:tcW w:w="344" w:type="pct"/>
            <w:tcBorders>
              <w:left w:val="single" w:sz="4" w:space="0" w:color="auto"/>
            </w:tcBorders>
            <w:vAlign w:val="center"/>
          </w:tcPr>
          <w:p w:rsidR="00BC0902" w:rsidRPr="00CD6B6F" w:rsidRDefault="00BC0902"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835"/>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Arial Unicode MS" w:hAnsi="Times New Roman" w:cs="Times New Roman"/>
                <w:bCs/>
                <w:shd w:val="clear" w:color="auto" w:fill="FFFFFF"/>
                <w:lang w:eastAsia="ru-RU" w:bidi="ru-RU"/>
              </w:rPr>
            </w:pPr>
            <w:r w:rsidRPr="00CD6B6F">
              <w:rPr>
                <w:rFonts w:ascii="Times New Roman" w:hAnsi="Times New Roman" w:cs="Times New Roman"/>
                <w:spacing w:val="2"/>
                <w:shd w:val="clear" w:color="auto" w:fill="FFFFFF"/>
              </w:rPr>
              <w:lastRenderedPageBreak/>
              <w:t xml:space="preserve">Ремонт автомобилей (4.9.1.4) </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spacing w:after="0" w:line="240" w:lineRule="auto"/>
              <w:jc w:val="both"/>
              <w:textAlignment w:val="baseline"/>
              <w:rPr>
                <w:rFonts w:ascii="Times New Roman" w:eastAsia="Times New Roman" w:hAnsi="Times New Roman" w:cs="Times New Roman"/>
                <w:spacing w:val="2"/>
                <w:lang w:eastAsia="ru-RU"/>
              </w:rPr>
            </w:pPr>
            <w:r w:rsidRPr="00CD6B6F">
              <w:rPr>
                <w:rFonts w:ascii="Times New Roman" w:eastAsia="Times New Roman" w:hAnsi="Times New Roman" w:cs="Times New Roman"/>
                <w:spacing w:val="2"/>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jc w:val="center"/>
              <w:rPr>
                <w:rFonts w:ascii="Times New Roman" w:eastAsia="Times New Roman" w:hAnsi="Times New Roman" w:cs="Times New Roman"/>
                <w:b/>
                <w:sz w:val="28"/>
                <w:szCs w:val="28"/>
              </w:rPr>
            </w:pPr>
            <w:r w:rsidRPr="00CD6B6F">
              <w:rPr>
                <w:rFonts w:ascii="Times New Roman" w:eastAsia="Times New Roman" w:hAnsi="Times New Roman" w:cs="Times New Roman"/>
                <w:color w:val="000000"/>
                <w:shd w:val="clear" w:color="auto" w:fill="FFFFFF"/>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2/10</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BE3EAB">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32" w:type="pct"/>
            <w:tcBorders>
              <w:top w:val="single" w:sz="4" w:space="0" w:color="auto"/>
              <w:left w:val="single" w:sz="4" w:space="0" w:color="auto"/>
              <w:bottom w:val="single" w:sz="4" w:space="0" w:color="auto"/>
              <w:right w:val="single" w:sz="4" w:space="0" w:color="auto"/>
            </w:tcBorders>
          </w:tcPr>
          <w:p w:rsidR="00A61F11" w:rsidRDefault="00642262"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Мастерские по ремонту автомобилей;</w:t>
            </w:r>
          </w:p>
          <w:p w:rsidR="00642262" w:rsidRPr="00CD6B6F" w:rsidRDefault="00642262"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Pr>
                <w:rFonts w:ascii="Times New Roman" w:eastAsia="Times New Roman" w:hAnsi="Times New Roman" w:cs="Times New Roman"/>
                <w:bCs/>
                <w:color w:val="000000"/>
                <w:sz w:val="17"/>
                <w:szCs w:val="17"/>
                <w:lang w:eastAsia="ru-RU" w:bidi="ru-RU"/>
              </w:rPr>
              <w:t>Магазины</w:t>
            </w: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835"/>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BC0902" w:rsidRDefault="00A61F11" w:rsidP="00BC0902">
            <w:pPr>
              <w:spacing w:line="240" w:lineRule="auto"/>
              <w:jc w:val="center"/>
              <w:rPr>
                <w:rFonts w:ascii="Times New Roman" w:hAnsi="Times New Roman" w:cs="Times New Roman"/>
              </w:rPr>
            </w:pPr>
            <w:r w:rsidRPr="00BC0902">
              <w:rPr>
                <w:rFonts w:ascii="Times New Roman" w:hAnsi="Times New Roman" w:cs="Times New Roman"/>
              </w:rPr>
              <w:t>Энергетика 6.7</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BC0902" w:rsidRDefault="00A61F11" w:rsidP="00BC0902">
            <w:pPr>
              <w:spacing w:line="240" w:lineRule="auto"/>
              <w:jc w:val="both"/>
              <w:rPr>
                <w:rFonts w:ascii="Times New Roman" w:hAnsi="Times New Roman" w:cs="Times New Roman"/>
              </w:rPr>
            </w:pPr>
            <w:r w:rsidRPr="00BC0902">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C0902">
              <w:rPr>
                <w:rFonts w:ascii="Times New Roman" w:hAnsi="Times New Roman" w:cs="Times New Roman"/>
              </w:rPr>
              <w:t>золоотвалов</w:t>
            </w:r>
            <w:proofErr w:type="spellEnd"/>
            <w:r w:rsidRPr="00BC0902">
              <w:rPr>
                <w:rFonts w:ascii="Times New Roman" w:hAnsi="Times New Roman" w:cs="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7052C6" w:rsidRDefault="00A61F11" w:rsidP="00BE3EAB">
            <w:pPr>
              <w:widowControl w:val="0"/>
              <w:spacing w:after="0" w:line="240" w:lineRule="auto"/>
              <w:jc w:val="center"/>
              <w:rPr>
                <w:rFonts w:ascii="Times New Roman" w:hAnsi="Times New Roman" w:cs="Times New Roman"/>
                <w:bCs/>
                <w:color w:val="000000"/>
                <w:sz w:val="18"/>
                <w:szCs w:val="18"/>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32" w:type="pct"/>
            <w:tcBorders>
              <w:top w:val="single" w:sz="4" w:space="0" w:color="auto"/>
              <w:left w:val="single" w:sz="4" w:space="0" w:color="auto"/>
              <w:bottom w:val="single" w:sz="4" w:space="0" w:color="auto"/>
              <w:right w:val="single" w:sz="4" w:space="0" w:color="auto"/>
            </w:tcBorders>
          </w:tcPr>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Объекты гидроэнергетики, тепловых станций и электростанций;</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Вспомогательные для электростанций сооружения (</w:t>
            </w:r>
            <w:proofErr w:type="spellStart"/>
            <w:r w:rsidRPr="00BC0902">
              <w:rPr>
                <w:rFonts w:ascii="Times New Roman" w:eastAsia="Times New Roman" w:hAnsi="Times New Roman" w:cs="Times New Roman"/>
                <w:sz w:val="20"/>
                <w:szCs w:val="24"/>
                <w:lang w:eastAsia="ru-RU"/>
              </w:rPr>
              <w:t>золоотвалы</w:t>
            </w:r>
            <w:proofErr w:type="spellEnd"/>
            <w:r w:rsidRPr="00BC0902">
              <w:rPr>
                <w:rFonts w:ascii="Times New Roman" w:eastAsia="Times New Roman" w:hAnsi="Times New Roman" w:cs="Times New Roman"/>
                <w:sz w:val="20"/>
                <w:szCs w:val="24"/>
                <w:lang w:eastAsia="ru-RU"/>
              </w:rPr>
              <w:t>, гидротехнические сооружения);</w:t>
            </w:r>
          </w:p>
          <w:p w:rsidR="00A61F11" w:rsidRPr="00DA1861"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Объекты электросетевого хозяйства</w:t>
            </w: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835"/>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Times New Roman" w:hAnsi="Times New Roman" w:cs="Times New Roman"/>
                <w:color w:val="000000"/>
                <w:lang w:eastAsia="ru-RU" w:bidi="ru-RU"/>
              </w:rPr>
            </w:pPr>
            <w:r w:rsidRPr="00CD6B6F">
              <w:rPr>
                <w:rFonts w:ascii="Times New Roman" w:eastAsia="Arial Unicode MS" w:hAnsi="Times New Roman"/>
                <w:bCs/>
                <w:color w:val="000000"/>
                <w:shd w:val="clear" w:color="auto" w:fill="FFFFFF"/>
                <w:lang w:eastAsia="ru-RU" w:bidi="ru-RU"/>
              </w:rPr>
              <w:t>Связь (6.8)</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shd w:val="clear" w:color="auto" w:fill="FFFFFF"/>
                <w:lang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D6B6F">
              <w:rPr>
                <w:rFonts w:ascii="Times New Roman" w:hAnsi="Times New Roman" w:cs="Times New Roman"/>
                <w:shd w:val="clear" w:color="auto" w:fill="FFFFFF"/>
              </w:rPr>
              <w:t xml:space="preserve"> видов разрешенного использования с кодами 3.1.1, 3.2.3</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jc w:val="center"/>
              <w:rPr>
                <w:rFonts w:ascii="Times New Roman" w:hAnsi="Times New Roman" w:cs="Times New Roman"/>
                <w:bCs/>
                <w:color w:val="000000"/>
                <w:lang w:eastAsia="ru-RU" w:bidi="ru-RU"/>
              </w:rPr>
            </w:pPr>
            <w:r w:rsidRPr="00CD6B6F">
              <w:rPr>
                <w:rFonts w:ascii="Times New Roman" w:hAnsi="Times New Roman" w:cs="Times New Roman"/>
                <w:bCs/>
                <w:color w:val="000000"/>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jc w:val="center"/>
              <w:rPr>
                <w:rFonts w:ascii="Times New Roman" w:hAnsi="Times New Roman" w:cs="Times New Roman"/>
                <w:bCs/>
                <w:color w:val="000000"/>
                <w:lang w:eastAsia="ru-RU" w:bidi="ru-RU"/>
              </w:rPr>
            </w:pPr>
            <w:r>
              <w:rPr>
                <w:rFonts w:ascii="Times New Roman" w:hAnsi="Times New Roman" w:cs="Times New Roman"/>
                <w:bCs/>
                <w:color w:val="000000"/>
                <w:lang w:eastAsia="ru-RU" w:bidi="ru-RU"/>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DA1861" w:rsidRDefault="00A61F11" w:rsidP="00BE3EAB">
            <w:pPr>
              <w:widowControl w:val="0"/>
              <w:spacing w:after="0" w:line="240" w:lineRule="auto"/>
              <w:jc w:val="center"/>
              <w:rPr>
                <w:rFonts w:ascii="Times New Roman" w:hAnsi="Times New Roman" w:cs="Times New Roman"/>
                <w:bCs/>
                <w:color w:val="000000"/>
                <w:sz w:val="18"/>
                <w:szCs w:val="18"/>
                <w:lang w:eastAsia="ru-RU" w:bidi="ru-RU"/>
              </w:rPr>
            </w:pPr>
            <w:r>
              <w:rPr>
                <w:rFonts w:ascii="Times New Roman" w:hAnsi="Times New Roman" w:cs="Times New Roman"/>
                <w:bCs/>
                <w:color w:val="000000"/>
                <w:sz w:val="18"/>
                <w:szCs w:val="18"/>
                <w:lang w:eastAsia="ru-RU" w:bidi="ru-RU"/>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7052C6" w:rsidRDefault="00A61F11" w:rsidP="00BE3EAB">
            <w:pPr>
              <w:widowControl w:val="0"/>
              <w:spacing w:after="0" w:line="240" w:lineRule="auto"/>
              <w:jc w:val="center"/>
              <w:rPr>
                <w:rFonts w:ascii="Times New Roman" w:hAnsi="Times New Roman" w:cs="Times New Roman"/>
                <w:bCs/>
                <w:color w:val="000000"/>
                <w:sz w:val="18"/>
                <w:szCs w:val="18"/>
                <w:lang w:eastAsia="ru-RU" w:bidi="ru-RU"/>
              </w:rPr>
            </w:pPr>
            <w:r w:rsidRPr="007052C6">
              <w:rPr>
                <w:rFonts w:ascii="Times New Roman" w:hAnsi="Times New Roman" w:cs="Times New Roman"/>
                <w:bCs/>
                <w:color w:val="000000"/>
                <w:sz w:val="18"/>
                <w:szCs w:val="18"/>
                <w:lang w:eastAsia="ru-RU" w:bidi="ru-RU"/>
              </w:rPr>
              <w:t>0,5</w:t>
            </w:r>
          </w:p>
        </w:tc>
        <w:tc>
          <w:tcPr>
            <w:tcW w:w="432" w:type="pct"/>
            <w:tcBorders>
              <w:top w:val="single" w:sz="4" w:space="0" w:color="auto"/>
              <w:left w:val="single" w:sz="4" w:space="0" w:color="auto"/>
              <w:bottom w:val="single" w:sz="4" w:space="0" w:color="auto"/>
              <w:right w:val="single" w:sz="4" w:space="0" w:color="auto"/>
            </w:tcBorders>
          </w:tcPr>
          <w:p w:rsidR="00A61F11" w:rsidRPr="00DA1861" w:rsidRDefault="00A61F11"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Объект связи;</w:t>
            </w:r>
          </w:p>
          <w:p w:rsidR="00A61F11" w:rsidRPr="00DA1861" w:rsidRDefault="00A61F11"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Антенное поле;</w:t>
            </w:r>
          </w:p>
          <w:p w:rsidR="00A61F11" w:rsidRPr="00DA1861" w:rsidRDefault="00A61F11"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Объект спутниковой связи;</w:t>
            </w:r>
          </w:p>
          <w:p w:rsidR="00A61F11" w:rsidRPr="00DA1861" w:rsidRDefault="00A61F11" w:rsidP="00BE3EAB">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Вышка сотовой связи;</w:t>
            </w:r>
          </w:p>
          <w:p w:rsidR="00A61F11" w:rsidRPr="00CD6B6F" w:rsidRDefault="00A61F11" w:rsidP="00BE3EAB">
            <w:pPr>
              <w:widowControl w:val="0"/>
              <w:spacing w:after="0" w:line="240" w:lineRule="auto"/>
              <w:ind w:left="-145"/>
              <w:jc w:val="center"/>
              <w:rPr>
                <w:rFonts w:ascii="Times New Roman" w:hAnsi="Times New Roman" w:cs="Times New Roman"/>
                <w:bCs/>
                <w:color w:val="000000"/>
                <w:lang w:eastAsia="ru-RU" w:bidi="ru-RU"/>
              </w:rPr>
            </w:pPr>
            <w:r w:rsidRPr="00DA1861">
              <w:rPr>
                <w:rFonts w:ascii="Times New Roman" w:eastAsia="Times New Roman" w:hAnsi="Times New Roman" w:cs="Times New Roman"/>
                <w:sz w:val="20"/>
                <w:szCs w:val="24"/>
                <w:lang w:eastAsia="ru-RU"/>
              </w:rPr>
              <w:t>- Телевизионная вышка</w:t>
            </w: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835"/>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160"/>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lastRenderedPageBreak/>
              <w:t>Автомобильный транспорт (7.2)</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jc w:val="both"/>
              <w:rPr>
                <w:rFonts w:ascii="Times New Roman" w:eastAsia="Times New Roman" w:hAnsi="Times New Roman" w:cs="Times New Roman"/>
                <w:b/>
              </w:rPr>
            </w:pPr>
            <w:r w:rsidRPr="00CD6B6F">
              <w:rPr>
                <w:rFonts w:ascii="Times New Roman" w:hAnsi="Times New Roman" w:cs="Times New Roman"/>
                <w:spacing w:val="2"/>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jc w:val="center"/>
              <w:rPr>
                <w:rFonts w:ascii="Times New Roman" w:eastAsia="Times New Roman" w:hAnsi="Times New Roman" w:cs="Times New Roman"/>
                <w:b/>
                <w:sz w:val="20"/>
                <w:szCs w:val="20"/>
              </w:rPr>
            </w:pPr>
            <w:r w:rsidRPr="00CD6B6F">
              <w:rPr>
                <w:rFonts w:ascii="Times New Roman" w:eastAsia="Times New Roman" w:hAnsi="Times New Roman" w:cs="Times New Roman"/>
                <w:bCs/>
                <w:color w:val="000000"/>
                <w:lang w:eastAsia="ru-RU" w:bidi="ru-RU"/>
              </w:rPr>
              <w:t>Не подлежат установлению</w:t>
            </w:r>
          </w:p>
        </w:tc>
        <w:tc>
          <w:tcPr>
            <w:tcW w:w="432" w:type="pct"/>
            <w:tcBorders>
              <w:top w:val="single" w:sz="4" w:space="0" w:color="auto"/>
              <w:left w:val="single" w:sz="4" w:space="0" w:color="auto"/>
              <w:bottom w:val="single" w:sz="4" w:space="0" w:color="auto"/>
              <w:right w:val="single" w:sz="4" w:space="0" w:color="auto"/>
            </w:tcBorders>
          </w:tcPr>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Автомобильная дорога;</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Мост;</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Пост ДПС;</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xml:space="preserve">- Автовокзал; </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Автостанция;</w:t>
            </w:r>
          </w:p>
          <w:p w:rsidR="00A61F11" w:rsidRPr="00BC0902" w:rsidRDefault="00A61F11" w:rsidP="00BC0902">
            <w:pPr>
              <w:autoSpaceDN w:val="0"/>
              <w:spacing w:after="0" w:line="240" w:lineRule="auto"/>
              <w:jc w:val="center"/>
              <w:rPr>
                <w:rFonts w:ascii="Times New Roman" w:eastAsia="Times New Roman" w:hAnsi="Times New Roman" w:cs="Times New Roman"/>
                <w:sz w:val="20"/>
                <w:szCs w:val="24"/>
                <w:lang w:eastAsia="ru-RU"/>
              </w:rPr>
            </w:pPr>
            <w:r w:rsidRPr="00BC0902">
              <w:rPr>
                <w:rFonts w:ascii="Times New Roman" w:eastAsia="Times New Roman" w:hAnsi="Times New Roman" w:cs="Times New Roman"/>
                <w:sz w:val="20"/>
                <w:szCs w:val="24"/>
                <w:lang w:eastAsia="ru-RU"/>
              </w:rPr>
              <w:t>- Автомобильная стоянка;</w:t>
            </w:r>
          </w:p>
          <w:p w:rsidR="00A61F11" w:rsidRPr="00CD6B6F" w:rsidRDefault="00A61F11" w:rsidP="00BC0902">
            <w:pPr>
              <w:widowControl w:val="0"/>
              <w:spacing w:after="0" w:line="170" w:lineRule="exact"/>
              <w:jc w:val="center"/>
              <w:rPr>
                <w:rFonts w:ascii="Times New Roman" w:eastAsia="Times New Roman" w:hAnsi="Times New Roman" w:cs="Times New Roman"/>
                <w:sz w:val="28"/>
                <w:szCs w:val="28"/>
              </w:rPr>
            </w:pPr>
            <w:r w:rsidRPr="00BC0902">
              <w:rPr>
                <w:rFonts w:ascii="Times New Roman" w:eastAsia="Times New Roman" w:hAnsi="Times New Roman" w:cs="Times New Roman"/>
                <w:sz w:val="20"/>
                <w:szCs w:val="24"/>
                <w:lang w:eastAsia="ru-RU"/>
              </w:rPr>
              <w:t>- Остановочный комплекс</w:t>
            </w: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2262"/>
        </w:trPr>
        <w:tc>
          <w:tcPr>
            <w:tcW w:w="67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CD6B6F">
            <w:pPr>
              <w:widowControl w:val="0"/>
              <w:spacing w:after="0" w:line="240" w:lineRule="auto"/>
              <w:ind w:left="160"/>
              <w:rPr>
                <w:rFonts w:ascii="Times New Roman" w:eastAsia="Times New Roman" w:hAnsi="Times New Roman" w:cs="Times New Roman"/>
                <w:bCs/>
                <w:color w:val="000000"/>
                <w:lang w:eastAsia="ru-RU" w:bidi="ru-RU"/>
              </w:rPr>
            </w:pPr>
            <w:r w:rsidRPr="00CD6B6F">
              <w:rPr>
                <w:rFonts w:ascii="Times New Roman" w:hAnsi="Times New Roman" w:cs="Times New Roman"/>
                <w:spacing w:val="2"/>
                <w:shd w:val="clear" w:color="auto" w:fill="FFFFFF"/>
              </w:rPr>
              <w:t>Размещение автомобильных дорог (7.2.1)</w:t>
            </w:r>
          </w:p>
        </w:tc>
        <w:tc>
          <w:tcPr>
            <w:tcW w:w="159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CD6B6F">
            <w:pPr>
              <w:widowControl w:val="0"/>
              <w:spacing w:after="0" w:line="240" w:lineRule="auto"/>
              <w:ind w:right="144"/>
              <w:jc w:val="both"/>
              <w:rPr>
                <w:rFonts w:ascii="Times New Roman" w:hAnsi="Times New Roman" w:cs="Times New Roman"/>
                <w:spacing w:val="2"/>
                <w:shd w:val="clear" w:color="auto" w:fill="FFFFFF"/>
              </w:rPr>
            </w:pPr>
            <w:proofErr w:type="gramStart"/>
            <w:r w:rsidRPr="00CD6B6F">
              <w:rPr>
                <w:rFonts w:ascii="Times New Roman" w:hAnsi="Times New Roman" w:cs="Times New Roman"/>
                <w:spacing w:val="2"/>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164"/>
              <w:jc w:val="center"/>
              <w:rPr>
                <w:rFonts w:ascii="Times New Roman" w:eastAsia="Times New Roman" w:hAnsi="Times New Roman" w:cs="Times New Roman"/>
                <w:bCs/>
                <w:color w:val="000000"/>
                <w:sz w:val="20"/>
                <w:szCs w:val="20"/>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32" w:type="pct"/>
            <w:tcBorders>
              <w:top w:val="single" w:sz="4" w:space="0" w:color="auto"/>
              <w:bottom w:val="single" w:sz="4" w:space="0" w:color="auto"/>
              <w:right w:val="single" w:sz="4" w:space="0" w:color="auto"/>
            </w:tcBorders>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153"/>
        </w:trPr>
        <w:tc>
          <w:tcPr>
            <w:tcW w:w="67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CD6B6F">
            <w:pPr>
              <w:widowControl w:val="0"/>
              <w:spacing w:after="0" w:line="240" w:lineRule="auto"/>
              <w:ind w:left="160"/>
              <w:rPr>
                <w:rFonts w:ascii="Times New Roman" w:hAnsi="Times New Roman" w:cs="Times New Roman"/>
                <w:color w:val="2D2D2D"/>
                <w:spacing w:val="2"/>
                <w:shd w:val="clear" w:color="auto" w:fill="FFFFFF"/>
              </w:rPr>
            </w:pPr>
            <w:r w:rsidRPr="00CD6B6F">
              <w:rPr>
                <w:rFonts w:ascii="Times New Roman" w:hAnsi="Times New Roman" w:cs="Times New Roman"/>
                <w:spacing w:val="2"/>
                <w:shd w:val="clear" w:color="auto" w:fill="FFFFFF"/>
              </w:rPr>
              <w:t xml:space="preserve">Стоянки транспорта общего пользования (7.2.3) </w:t>
            </w:r>
          </w:p>
        </w:tc>
        <w:tc>
          <w:tcPr>
            <w:tcW w:w="159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CD6B6F">
            <w:pPr>
              <w:widowControl w:val="0"/>
              <w:spacing w:after="0" w:line="240" w:lineRule="auto"/>
              <w:ind w:right="144"/>
              <w:jc w:val="both"/>
              <w:rPr>
                <w:rFonts w:ascii="Times New Roman" w:hAnsi="Times New Roman" w:cs="Times New Roman"/>
                <w:spacing w:val="2"/>
                <w:shd w:val="clear" w:color="auto" w:fill="FFFFFF"/>
              </w:rPr>
            </w:pPr>
            <w:r w:rsidRPr="00CD6B6F">
              <w:rPr>
                <w:rFonts w:ascii="Times New Roman" w:hAnsi="Times New Roman" w:cs="Times New Roman"/>
                <w:spacing w:val="2"/>
                <w:shd w:val="clear" w:color="auto" w:fill="FFFFFF"/>
              </w:rPr>
              <w:t>Размещение стоянок транспортных средств, осуществляющих перевозки людей по установленному маршруту</w:t>
            </w:r>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164"/>
              <w:jc w:val="center"/>
              <w:rPr>
                <w:rFonts w:ascii="Times New Roman" w:eastAsia="Times New Roman" w:hAnsi="Times New Roman" w:cs="Times New Roman"/>
                <w:bCs/>
                <w:color w:val="000000"/>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32" w:type="pct"/>
            <w:tcBorders>
              <w:top w:val="single" w:sz="4" w:space="0" w:color="auto"/>
              <w:bottom w:val="single" w:sz="4" w:space="0" w:color="auto"/>
              <w:right w:val="single" w:sz="4" w:space="0" w:color="auto"/>
            </w:tcBorders>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cantSplit/>
          <w:trHeight w:val="1153"/>
        </w:trPr>
        <w:tc>
          <w:tcPr>
            <w:tcW w:w="67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color w:val="000000"/>
                <w:shd w:val="clear" w:color="auto" w:fill="FFFFFF"/>
                <w:lang w:eastAsia="ru-RU" w:bidi="ru-RU"/>
              </w:rPr>
              <w:t>Земельные участки (территории) общего пользования (12.0)</w:t>
            </w:r>
          </w:p>
        </w:tc>
        <w:tc>
          <w:tcPr>
            <w:tcW w:w="159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Arial Unicode MS" w:hAnsi="Times New Roman" w:cs="Times New Roman"/>
                <w:lang w:eastAsia="ru-RU"/>
              </w:rPr>
            </w:pPr>
            <w:r w:rsidRPr="00CD6B6F">
              <w:rPr>
                <w:rFonts w:ascii="Times New Roman" w:hAnsi="Times New Roman" w:cs="Times New Roman"/>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88" w:lineRule="exact"/>
              <w:ind w:right="700"/>
              <w:jc w:val="right"/>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-/10</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93"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75 для дорог и тротуаров</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32" w:type="pct"/>
            <w:tcBorders>
              <w:top w:val="single" w:sz="4" w:space="0" w:color="auto"/>
              <w:bottom w:val="single" w:sz="4" w:space="0" w:color="auto"/>
              <w:right w:val="single" w:sz="4" w:space="0" w:color="auto"/>
            </w:tcBorders>
          </w:tcPr>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Автомобильные дороги;</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Набережные;</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xml:space="preserve">- Скверы; </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Бульвары;</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Велодорожки;</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Площади;</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Малые архитектурные формы;</w:t>
            </w:r>
          </w:p>
          <w:p w:rsidR="00A61F11" w:rsidRPr="007A720E" w:rsidRDefault="00A61F11" w:rsidP="00BE3EAB">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7A720E">
              <w:rPr>
                <w:rFonts w:ascii="Times New Roman" w:eastAsia="SimSun" w:hAnsi="Times New Roman" w:cs="Times New Roman"/>
                <w:bCs/>
                <w:sz w:val="20"/>
                <w:lang w:eastAsia="ar-SA"/>
              </w:rPr>
              <w:t>- Памятники;</w:t>
            </w:r>
          </w:p>
          <w:p w:rsidR="00A61F11" w:rsidRPr="00CD6B6F" w:rsidRDefault="00A61F11"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r w:rsidRPr="007A720E">
              <w:rPr>
                <w:rFonts w:ascii="Times New Roman" w:eastAsia="SimSun" w:hAnsi="Times New Roman" w:cs="Times New Roman"/>
                <w:bCs/>
                <w:sz w:val="20"/>
                <w:lang w:eastAsia="ar-SA"/>
              </w:rPr>
              <w:t>- Общественные туалеты</w:t>
            </w: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BE3EAB">
        <w:trPr>
          <w:cantSplit/>
          <w:trHeight w:val="1153"/>
        </w:trPr>
        <w:tc>
          <w:tcPr>
            <w:tcW w:w="67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lastRenderedPageBreak/>
              <w:t>Улично-дорожная сеть (12.0.1)</w:t>
            </w:r>
          </w:p>
        </w:tc>
        <w:tc>
          <w:tcPr>
            <w:tcW w:w="1593" w:type="pct"/>
            <w:tcBorders>
              <w:top w:val="single" w:sz="4" w:space="0" w:color="auto"/>
              <w:left w:val="single" w:sz="4" w:space="0" w:color="auto"/>
              <w:bottom w:val="single" w:sz="4" w:space="0" w:color="auto"/>
            </w:tcBorders>
            <w:shd w:val="clear" w:color="auto" w:fill="FFFFFF"/>
            <w:vAlign w:val="bottom"/>
          </w:tcPr>
          <w:p w:rsidR="00A61F11" w:rsidRPr="00CD6B6F" w:rsidRDefault="00A61F11" w:rsidP="00BE3EAB">
            <w:pPr>
              <w:shd w:val="clear" w:color="auto" w:fill="FFFFFF"/>
              <w:spacing w:after="0" w:line="246" w:lineRule="atLeast"/>
              <w:ind w:right="134"/>
              <w:jc w:val="both"/>
              <w:rPr>
                <w:rFonts w:ascii="Times New Roman" w:eastAsia="Times New Roman" w:hAnsi="Times New Roman" w:cs="Times New Roman"/>
                <w:lang w:eastAsia="ru-RU"/>
              </w:rPr>
            </w:pPr>
            <w:proofErr w:type="gramStart"/>
            <w:r w:rsidRPr="00CD6B6F">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6B6F">
              <w:rPr>
                <w:rFonts w:ascii="Times New Roman" w:eastAsia="Times New Roman" w:hAnsi="Times New Roman" w:cs="Times New Roman"/>
                <w:lang w:eastAsia="ru-RU"/>
              </w:rPr>
              <w:t>велотранспортной</w:t>
            </w:r>
            <w:proofErr w:type="spellEnd"/>
            <w:r w:rsidRPr="00CD6B6F">
              <w:rPr>
                <w:rFonts w:ascii="Times New Roman" w:eastAsia="Times New Roman" w:hAnsi="Times New Roman" w:cs="Times New Roman"/>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p w:rsidR="00A61F11" w:rsidRPr="00CD6B6F" w:rsidRDefault="00A61F11" w:rsidP="00BE3EAB">
            <w:pPr>
              <w:widowControl w:val="0"/>
              <w:spacing w:after="0" w:line="240" w:lineRule="auto"/>
              <w:ind w:left="57" w:right="57"/>
              <w:jc w:val="both"/>
              <w:rPr>
                <w:rFonts w:ascii="Times New Roman" w:hAnsi="Times New Roman" w:cs="Times New Roman"/>
                <w:shd w:val="clear" w:color="auto" w:fill="FFFFFF"/>
              </w:rPr>
            </w:pP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88" w:lineRule="exact"/>
              <w:ind w:right="700"/>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-/10</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93"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75 для дорог и тротуаров</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w:t>
            </w:r>
          </w:p>
        </w:tc>
        <w:tc>
          <w:tcPr>
            <w:tcW w:w="432" w:type="pct"/>
            <w:tcBorders>
              <w:top w:val="single" w:sz="4" w:space="0" w:color="auto"/>
              <w:bottom w:val="single" w:sz="4" w:space="0" w:color="auto"/>
              <w:right w:val="single" w:sz="4" w:space="0" w:color="auto"/>
            </w:tcBorders>
          </w:tcPr>
          <w:p w:rsidR="00A61F11" w:rsidRPr="00CD6B6F" w:rsidRDefault="00A61F11" w:rsidP="00BE3EAB">
            <w:pPr>
              <w:widowControl w:val="0"/>
              <w:spacing w:after="0" w:line="170" w:lineRule="exact"/>
              <w:jc w:val="center"/>
              <w:rPr>
                <w:rFonts w:ascii="Times New Roman" w:eastAsia="Times New Roman" w:hAnsi="Times New Roman" w:cs="Times New Roman"/>
                <w:bCs/>
                <w:color w:val="000000"/>
                <w:sz w:val="17"/>
                <w:szCs w:val="17"/>
                <w:lang w:eastAsia="ru-RU" w:bidi="ru-RU"/>
              </w:rPr>
            </w:pP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BE3EAB">
        <w:trPr>
          <w:cantSplit/>
          <w:trHeight w:val="1153"/>
        </w:trPr>
        <w:tc>
          <w:tcPr>
            <w:tcW w:w="673" w:type="pct"/>
            <w:tcBorders>
              <w:top w:val="single" w:sz="4" w:space="0" w:color="auto"/>
              <w:left w:val="single" w:sz="4" w:space="0" w:color="auto"/>
              <w:bottom w:val="single" w:sz="4" w:space="0" w:color="auto"/>
            </w:tcBorders>
            <w:shd w:val="clear" w:color="auto" w:fill="FFFFFF"/>
            <w:vAlign w:val="center"/>
          </w:tcPr>
          <w:p w:rsidR="00A61F11" w:rsidRPr="00CD6B6F" w:rsidRDefault="00A61F11" w:rsidP="00BE3EAB">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Благоустройство территории (12.0.2)</w:t>
            </w:r>
          </w:p>
        </w:tc>
        <w:tc>
          <w:tcPr>
            <w:tcW w:w="1593" w:type="pct"/>
            <w:tcBorders>
              <w:top w:val="single" w:sz="4" w:space="0" w:color="auto"/>
              <w:left w:val="single" w:sz="4" w:space="0" w:color="auto"/>
              <w:bottom w:val="single" w:sz="4" w:space="0" w:color="auto"/>
            </w:tcBorders>
            <w:shd w:val="clear" w:color="auto" w:fill="FFFFFF"/>
            <w:vAlign w:val="bottom"/>
          </w:tcPr>
          <w:p w:rsidR="00A61F11" w:rsidRPr="00CD6B6F" w:rsidRDefault="00A61F11" w:rsidP="00BE3EAB">
            <w:pPr>
              <w:shd w:val="clear" w:color="auto" w:fill="FFFFFF"/>
              <w:spacing w:after="0" w:line="246" w:lineRule="atLeast"/>
              <w:ind w:right="134"/>
              <w:jc w:val="both"/>
              <w:rPr>
                <w:rFonts w:ascii="Times New Roman" w:eastAsia="Times New Roman" w:hAnsi="Times New Roman" w:cs="Times New Roman"/>
                <w:lang w:eastAsia="ru-RU"/>
              </w:rPr>
            </w:pPr>
            <w:r w:rsidRPr="00CD6B6F">
              <w:rPr>
                <w:rFonts w:ascii="Times New Roman" w:hAnsi="Times New Roman" w:cs="Times New Roman"/>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32" w:type="pct"/>
            <w:tcBorders>
              <w:top w:val="single" w:sz="4" w:space="0" w:color="auto"/>
              <w:bottom w:val="single" w:sz="4" w:space="0" w:color="auto"/>
              <w:right w:val="single" w:sz="4" w:space="0" w:color="auto"/>
            </w:tcBorders>
          </w:tcPr>
          <w:p w:rsidR="00A61F11" w:rsidRPr="00CD6B6F" w:rsidRDefault="00A61F11" w:rsidP="00BE3EAB">
            <w:pPr>
              <w:widowControl w:val="0"/>
              <w:spacing w:after="0" w:line="240" w:lineRule="auto"/>
              <w:jc w:val="center"/>
              <w:rPr>
                <w:rFonts w:ascii="Times New Roman" w:eastAsia="Times New Roman" w:hAnsi="Times New Roman" w:cs="Times New Roman"/>
                <w:bCs/>
                <w:color w:val="000000"/>
                <w:lang w:eastAsia="ru-RU" w:bidi="ru-RU"/>
              </w:rPr>
            </w:pPr>
          </w:p>
        </w:tc>
        <w:tc>
          <w:tcPr>
            <w:tcW w:w="344" w:type="pct"/>
            <w:tcBorders>
              <w:left w:val="single" w:sz="4" w:space="0" w:color="auto"/>
            </w:tcBorders>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sz w:val="28"/>
                <w:szCs w:val="28"/>
              </w:rPr>
            </w:pPr>
          </w:p>
        </w:tc>
      </w:tr>
      <w:tr w:rsidR="00A61F11" w:rsidRPr="00CD6B6F" w:rsidTr="00A61F11">
        <w:trPr>
          <w:gridAfter w:val="1"/>
          <w:wAfter w:w="344" w:type="pct"/>
          <w:cantSplit/>
          <w:trHeight w:val="70"/>
        </w:trPr>
        <w:tc>
          <w:tcPr>
            <w:tcW w:w="2266" w:type="pct"/>
            <w:gridSpan w:val="2"/>
            <w:tcBorders>
              <w:top w:val="single" w:sz="4" w:space="0" w:color="auto"/>
              <w:left w:val="single" w:sz="4" w:space="0" w:color="auto"/>
              <w:bottom w:val="single" w:sz="4" w:space="0" w:color="auto"/>
            </w:tcBorders>
            <w:shd w:val="clear" w:color="auto" w:fill="FFFFFF"/>
            <w:vAlign w:val="center"/>
          </w:tcPr>
          <w:p w:rsidR="00A61F11" w:rsidRPr="00CD6B6F" w:rsidRDefault="00A61F11" w:rsidP="00CD6B6F">
            <w:pPr>
              <w:widowControl w:val="0"/>
              <w:spacing w:after="0" w:line="240" w:lineRule="auto"/>
              <w:ind w:left="57" w:right="57"/>
              <w:jc w:val="center"/>
              <w:rPr>
                <w:rFonts w:ascii="Times New Roman" w:eastAsia="Arial Unicode MS" w:hAnsi="Times New Roman" w:cs="Times New Roman"/>
                <w:b/>
                <w:spacing w:val="8"/>
                <w:sz w:val="20"/>
                <w:szCs w:val="20"/>
                <w:lang w:eastAsia="ru-RU"/>
              </w:rPr>
            </w:pPr>
            <w:r w:rsidRPr="00CD6B6F">
              <w:rPr>
                <w:rFonts w:ascii="Times New Roman" w:eastAsia="Arial Unicode MS" w:hAnsi="Times New Roman" w:cs="Times New Roman"/>
                <w:b/>
                <w:spacing w:val="8"/>
                <w:sz w:val="20"/>
                <w:szCs w:val="20"/>
                <w:lang w:eastAsia="ru-RU"/>
              </w:rPr>
              <w:t>Условно разрешенные виды использования</w:t>
            </w:r>
          </w:p>
        </w:tc>
        <w:tc>
          <w:tcPr>
            <w:tcW w:w="19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170" w:lineRule="exact"/>
              <w:jc w:val="center"/>
              <w:rPr>
                <w:rFonts w:ascii="Times New Roman" w:eastAsia="Times New Roman" w:hAnsi="Times New Roman" w:cs="Times New Roman"/>
                <w:b/>
                <w:sz w:val="28"/>
                <w:szCs w:val="28"/>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A61F11" w:rsidRPr="00CD6B6F" w:rsidRDefault="00A61F11" w:rsidP="00CD6B6F">
            <w:pPr>
              <w:widowControl w:val="0"/>
              <w:spacing w:after="0" w:line="170" w:lineRule="exact"/>
              <w:jc w:val="center"/>
              <w:rPr>
                <w:rFonts w:ascii="Times New Roman" w:eastAsia="Times New Roman" w:hAnsi="Times New Roman" w:cs="Times New Roman"/>
                <w:b/>
                <w:sz w:val="28"/>
                <w:szCs w:val="28"/>
              </w:rPr>
            </w:pPr>
          </w:p>
        </w:tc>
      </w:tr>
      <w:tr w:rsidR="00A61F11" w:rsidRPr="00CD6B6F" w:rsidTr="00A61F11">
        <w:trPr>
          <w:gridAfter w:val="1"/>
          <w:wAfter w:w="344" w:type="pct"/>
          <w:cantSplit/>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00" w:lineRule="exact"/>
              <w:ind w:left="57" w:right="57"/>
              <w:jc w:val="center"/>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bCs/>
                <w:color w:val="000000"/>
                <w:shd w:val="clear" w:color="auto" w:fill="FFFFFF"/>
                <w:lang w:eastAsia="ru-RU" w:bidi="ru-RU"/>
              </w:rPr>
              <w:t>Деловое управление (4.1)</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bottom"/>
          </w:tcPr>
          <w:p w:rsidR="00A61F11" w:rsidRPr="00CD6B6F" w:rsidRDefault="00A61F11" w:rsidP="00BE3EAB">
            <w:pPr>
              <w:widowControl w:val="0"/>
              <w:spacing w:after="0" w:line="240" w:lineRule="auto"/>
              <w:jc w:val="both"/>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jc w:val="center"/>
              <w:rPr>
                <w:rFonts w:ascii="Times New Roman" w:eastAsia="Times New Roman" w:hAnsi="Times New Roman" w:cs="Times New Roman"/>
                <w:b/>
                <w:sz w:val="28"/>
                <w:szCs w:val="28"/>
              </w:rPr>
            </w:pPr>
            <w:r w:rsidRPr="00CD6B6F">
              <w:rPr>
                <w:rFonts w:ascii="Times New Roman" w:hAnsi="Times New Roman" w:cs="Times New Roman"/>
                <w:bCs/>
                <w:color w:val="000000"/>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3/12</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642262" w:rsidP="00BE3EAB">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642262" w:rsidRPr="00642262" w:rsidRDefault="00642262" w:rsidP="0064226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42262">
              <w:rPr>
                <w:rFonts w:ascii="Times New Roman" w:eastAsia="Times New Roman" w:hAnsi="Times New Roman" w:cs="Times New Roman"/>
                <w:sz w:val="20"/>
                <w:szCs w:val="24"/>
                <w:lang w:eastAsia="ru-RU"/>
              </w:rPr>
              <w:t>Деловой центр;</w:t>
            </w:r>
          </w:p>
          <w:p w:rsidR="00642262" w:rsidRDefault="00642262" w:rsidP="0064226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42262">
              <w:rPr>
                <w:rFonts w:ascii="Times New Roman" w:eastAsia="Times New Roman" w:hAnsi="Times New Roman" w:cs="Times New Roman"/>
                <w:sz w:val="20"/>
                <w:szCs w:val="24"/>
                <w:lang w:eastAsia="ru-RU"/>
              </w:rPr>
              <w:t>- Офисный центр;</w:t>
            </w:r>
          </w:p>
          <w:p w:rsidR="00642262" w:rsidRDefault="00642262" w:rsidP="0064226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Офис;</w:t>
            </w:r>
          </w:p>
          <w:p w:rsidR="00642262" w:rsidRPr="00642262" w:rsidRDefault="00642262" w:rsidP="0064226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Контора;</w:t>
            </w:r>
          </w:p>
          <w:p w:rsidR="00A61F11" w:rsidRPr="00CD6B6F" w:rsidRDefault="00642262" w:rsidP="00642262">
            <w:pPr>
              <w:widowControl w:val="0"/>
              <w:spacing w:after="0" w:line="170" w:lineRule="exact"/>
              <w:jc w:val="center"/>
              <w:rPr>
                <w:rFonts w:ascii="Times New Roman" w:eastAsia="Times New Roman" w:hAnsi="Times New Roman" w:cs="Times New Roman"/>
                <w:bCs/>
                <w:color w:val="000000"/>
                <w:sz w:val="17"/>
                <w:szCs w:val="17"/>
                <w:lang w:eastAsia="ru-RU" w:bidi="ru-RU"/>
              </w:rPr>
            </w:pPr>
            <w:r w:rsidRPr="00642262">
              <w:rPr>
                <w:rFonts w:ascii="Times New Roman" w:eastAsia="Times New Roman" w:hAnsi="Times New Roman" w:cs="Times New Roman"/>
                <w:sz w:val="20"/>
                <w:szCs w:val="24"/>
                <w:lang w:eastAsia="ru-RU"/>
              </w:rPr>
              <w:t>Административное здан</w:t>
            </w:r>
            <w:r>
              <w:rPr>
                <w:rFonts w:ascii="Times New Roman" w:eastAsia="Times New Roman" w:hAnsi="Times New Roman" w:cs="Times New Roman"/>
                <w:sz w:val="20"/>
                <w:szCs w:val="24"/>
                <w:lang w:eastAsia="ru-RU"/>
              </w:rPr>
              <w:t>ие</w:t>
            </w:r>
          </w:p>
        </w:tc>
      </w:tr>
      <w:tr w:rsidR="00A61F11" w:rsidRPr="00CD6B6F" w:rsidTr="00A61F11">
        <w:trPr>
          <w:gridAfter w:val="1"/>
          <w:wAfter w:w="344" w:type="pct"/>
          <w:cantSplit/>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57" w:right="57"/>
              <w:jc w:val="center"/>
              <w:rPr>
                <w:rFonts w:ascii="Times New Roman" w:eastAsia="Arial Unicode MS" w:hAnsi="Times New Roman" w:cs="Times New Roman"/>
                <w:bCs/>
                <w:shd w:val="clear" w:color="auto" w:fill="FFFFFF"/>
                <w:lang w:eastAsia="ru-RU" w:bidi="ru-RU"/>
              </w:rPr>
            </w:pPr>
            <w:r w:rsidRPr="00CD6B6F">
              <w:rPr>
                <w:rFonts w:ascii="Times New Roman" w:hAnsi="Times New Roman" w:cs="Times New Roman"/>
                <w:spacing w:val="2"/>
                <w:shd w:val="clear" w:color="auto" w:fill="FFFFFF"/>
              </w:rPr>
              <w:t>Заправка транспортных средств (4.9.1.1)</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57" w:right="57"/>
              <w:jc w:val="both"/>
              <w:rPr>
                <w:rFonts w:ascii="Times New Roman" w:hAnsi="Times New Roman" w:cs="Times New Roman"/>
                <w:spacing w:val="2"/>
                <w:shd w:val="clear" w:color="auto" w:fill="FFFFFF"/>
              </w:rPr>
            </w:pPr>
            <w:r w:rsidRPr="00CD6B6F">
              <w:rPr>
                <w:rFonts w:ascii="Times New Roman" w:hAnsi="Times New Roman" w:cs="Times New Roman"/>
                <w:spacing w:val="2"/>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shd w:val="clear" w:color="auto" w:fill="FFFFFF"/>
                <w:lang w:eastAsia="ru-RU" w:bidi="ru-RU"/>
              </w:rPr>
              <w:t>3/12</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shd w:val="clear" w:color="auto" w:fill="FFFFFF"/>
                <w:lang w:eastAsia="ru-RU" w:bidi="ru-RU"/>
              </w:rPr>
              <w:t>3</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A61F11" w:rsidRPr="007052C6" w:rsidRDefault="00A61F11" w:rsidP="00A61F11">
            <w:pPr>
              <w:autoSpaceDN w:val="0"/>
              <w:spacing w:after="0" w:line="240" w:lineRule="auto"/>
              <w:jc w:val="center"/>
              <w:rPr>
                <w:rFonts w:ascii="Times New Roman" w:eastAsia="Times New Roman" w:hAnsi="Times New Roman" w:cs="Times New Roman"/>
                <w:bCs/>
                <w:sz w:val="18"/>
                <w:szCs w:val="18"/>
                <w:lang w:eastAsia="ru-RU"/>
              </w:rPr>
            </w:pPr>
            <w:r w:rsidRPr="007052C6">
              <w:rPr>
                <w:rFonts w:ascii="Times New Roman" w:eastAsia="Times New Roman" w:hAnsi="Times New Roman" w:cs="Times New Roman"/>
                <w:bCs/>
                <w:sz w:val="18"/>
                <w:szCs w:val="18"/>
                <w:lang w:eastAsia="ru-RU"/>
              </w:rPr>
              <w:t>Автозаправочная станция;</w:t>
            </w:r>
          </w:p>
          <w:p w:rsidR="00A61F11" w:rsidRPr="00CD6B6F" w:rsidRDefault="00A61F11" w:rsidP="00CD6B6F">
            <w:pPr>
              <w:widowControl w:val="0"/>
              <w:spacing w:after="0" w:line="170" w:lineRule="exact"/>
              <w:jc w:val="center"/>
              <w:rPr>
                <w:rFonts w:ascii="Times New Roman" w:eastAsia="Times New Roman" w:hAnsi="Times New Roman" w:cs="Times New Roman"/>
                <w:sz w:val="17"/>
                <w:szCs w:val="17"/>
                <w:shd w:val="clear" w:color="auto" w:fill="FFFFFF"/>
                <w:lang w:eastAsia="ru-RU" w:bidi="ru-RU"/>
              </w:rPr>
            </w:pPr>
          </w:p>
        </w:tc>
      </w:tr>
      <w:tr w:rsidR="00A61F11" w:rsidRPr="00CD6B6F" w:rsidTr="00A61F11">
        <w:trPr>
          <w:gridAfter w:val="1"/>
          <w:wAfter w:w="344" w:type="pct"/>
          <w:cantSplit/>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57" w:right="57"/>
              <w:jc w:val="center"/>
              <w:rPr>
                <w:rFonts w:ascii="Times New Roman" w:hAnsi="Times New Roman" w:cs="Times New Roman"/>
                <w:spacing w:val="2"/>
                <w:shd w:val="clear" w:color="auto" w:fill="FFFFFF"/>
              </w:rPr>
            </w:pPr>
            <w:r w:rsidRPr="00CD6B6F">
              <w:rPr>
                <w:rFonts w:ascii="Times New Roman" w:hAnsi="Times New Roman" w:cs="Times New Roman"/>
                <w:spacing w:val="2"/>
                <w:shd w:val="clear" w:color="auto" w:fill="FFFFFF"/>
              </w:rPr>
              <w:t>Автомобильные мойки (4.9.1.3)</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ind w:left="57" w:right="57"/>
              <w:jc w:val="both"/>
              <w:rPr>
                <w:rFonts w:ascii="Times New Roman" w:hAnsi="Times New Roman" w:cs="Times New Roman"/>
                <w:spacing w:val="2"/>
                <w:shd w:val="clear" w:color="auto" w:fill="FFFFFF"/>
              </w:rPr>
            </w:pPr>
            <w:r w:rsidRPr="00CD6B6F">
              <w:rPr>
                <w:rFonts w:ascii="Times New Roman" w:hAnsi="Times New Roman" w:cs="Times New Roman"/>
                <w:spacing w:val="2"/>
                <w:shd w:val="clear" w:color="auto" w:fill="FFFFFF"/>
              </w:rPr>
              <w:t>Размещение автомобильных моек, а также размещение магазинов сопутствующей торговли</w:t>
            </w:r>
          </w:p>
        </w:tc>
        <w:tc>
          <w:tcPr>
            <w:tcW w:w="8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CD6B6F">
            <w:pPr>
              <w:widowControl w:val="0"/>
              <w:spacing w:after="0" w:line="240" w:lineRule="auto"/>
              <w:jc w:val="center"/>
              <w:rPr>
                <w:rFonts w:ascii="Times New Roman" w:eastAsia="Times New Roman" w:hAnsi="Times New Roman" w:cs="Times New Roman"/>
                <w:sz w:val="28"/>
                <w:szCs w:val="28"/>
              </w:rPr>
            </w:pPr>
            <w:r w:rsidRPr="00CD6B6F">
              <w:rPr>
                <w:rFonts w:ascii="Times New Roman" w:hAnsi="Times New Roman" w:cs="Times New Roman"/>
                <w:bCs/>
                <w:lang w:eastAsia="ru-RU" w:bidi="ru-RU"/>
              </w:rPr>
              <w:t>Не подлежат установлению</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shd w:val="clear" w:color="auto" w:fill="FFFFFF"/>
                <w:lang w:eastAsia="ru-RU" w:bidi="ru-RU"/>
              </w:rPr>
              <w:t>3/12</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rPr>
              <w:t>80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A61F11" w:rsidRDefault="00A61F11" w:rsidP="00CD6B6F">
            <w:pPr>
              <w:widowControl w:val="0"/>
              <w:spacing w:after="0" w:line="170" w:lineRule="exact"/>
              <w:jc w:val="center"/>
              <w:rPr>
                <w:rFonts w:ascii="Times New Roman" w:eastAsia="Times New Roman" w:hAnsi="Times New Roman" w:cs="Times New Roman"/>
                <w:sz w:val="18"/>
                <w:szCs w:val="18"/>
              </w:rPr>
            </w:pPr>
            <w:r w:rsidRPr="00A61F11">
              <w:rPr>
                <w:rFonts w:ascii="Times New Roman" w:eastAsia="Times New Roman" w:hAnsi="Times New Roman" w:cs="Times New Roman"/>
                <w:sz w:val="18"/>
                <w:szCs w:val="18"/>
                <w:shd w:val="clear" w:color="auto" w:fill="FFFFFF"/>
                <w:lang w:eastAsia="ru-RU" w:bidi="ru-RU"/>
              </w:rPr>
              <w:t>3</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A61F11" w:rsidRPr="00CD6B6F" w:rsidRDefault="00A61F11" w:rsidP="00CD6B6F">
            <w:pPr>
              <w:widowControl w:val="0"/>
              <w:spacing w:after="0" w:line="170" w:lineRule="exact"/>
              <w:jc w:val="center"/>
              <w:rPr>
                <w:rFonts w:ascii="Times New Roman" w:eastAsia="Times New Roman" w:hAnsi="Times New Roman" w:cs="Times New Roman"/>
                <w:sz w:val="17"/>
                <w:szCs w:val="17"/>
                <w:shd w:val="clear" w:color="auto" w:fill="FFFFFF"/>
                <w:lang w:eastAsia="ru-RU" w:bidi="ru-RU"/>
              </w:rPr>
            </w:pPr>
            <w:r>
              <w:rPr>
                <w:rFonts w:ascii="Times New Roman" w:eastAsia="Times New Roman" w:hAnsi="Times New Roman" w:cs="Times New Roman"/>
                <w:sz w:val="17"/>
                <w:szCs w:val="17"/>
                <w:shd w:val="clear" w:color="auto" w:fill="FFFFFF"/>
                <w:lang w:eastAsia="ru-RU" w:bidi="ru-RU"/>
              </w:rPr>
              <w:t>Автомобильная мойка</w:t>
            </w:r>
          </w:p>
        </w:tc>
      </w:tr>
      <w:tr w:rsidR="00A61F11" w:rsidRPr="00CD6B6F" w:rsidTr="00A61F11">
        <w:trPr>
          <w:gridAfter w:val="1"/>
          <w:wAfter w:w="344" w:type="pct"/>
          <w:cantSplit/>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26" w:lineRule="exact"/>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lastRenderedPageBreak/>
              <w:t>Трубопроводный транспорт (7.5)</w:t>
            </w:r>
          </w:p>
        </w:tc>
        <w:tc>
          <w:tcPr>
            <w:tcW w:w="1593" w:type="pct"/>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9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1F11" w:rsidRPr="00CD6B6F" w:rsidRDefault="00A61F11" w:rsidP="00BE3EAB">
            <w:pPr>
              <w:widowControl w:val="0"/>
              <w:spacing w:after="0" w:line="240" w:lineRule="auto"/>
              <w:ind w:left="221"/>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p w:rsidR="00A61F11" w:rsidRPr="00CD6B6F" w:rsidRDefault="00A61F11" w:rsidP="00BE3EAB">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bl>
    <w:p w:rsidR="00642262" w:rsidRDefault="00642262" w:rsidP="00642262">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Иные (максимальные и минимальные) размеры и параметры для зоны </w:t>
      </w:r>
      <w:proofErr w:type="gramStart"/>
      <w:r>
        <w:rPr>
          <w:rFonts w:ascii="Times New Roman" w:eastAsia="Times New Roman" w:hAnsi="Times New Roman" w:cs="Times New Roman"/>
          <w:b/>
          <w:bCs/>
          <w:color w:val="000000"/>
          <w:sz w:val="24"/>
          <w:szCs w:val="24"/>
          <w:lang w:eastAsia="ru-RU" w:bidi="ru-RU"/>
        </w:rPr>
        <w:t>И-Т</w:t>
      </w:r>
      <w:proofErr w:type="gramEnd"/>
      <w:r>
        <w:rPr>
          <w:rFonts w:ascii="Times New Roman" w:eastAsia="Times New Roman" w:hAnsi="Times New Roman" w:cs="Times New Roman"/>
          <w:b/>
          <w:bCs/>
          <w:color w:val="000000"/>
          <w:sz w:val="24"/>
          <w:szCs w:val="24"/>
          <w:lang w:eastAsia="ru-RU" w:bidi="ru-RU"/>
        </w:rPr>
        <w:t xml:space="preserve"> не подлежат установлению.</w:t>
      </w:r>
    </w:p>
    <w:p w:rsidR="00642262" w:rsidRDefault="00642262" w:rsidP="00642262">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642262" w:rsidRDefault="00642262" w:rsidP="00642262">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642262" w:rsidRPr="00642262" w:rsidRDefault="00642262" w:rsidP="00642262">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42262">
        <w:rPr>
          <w:rFonts w:ascii="Times New Roman" w:eastAsia="Calibri" w:hAnsi="Times New Roman" w:cs="Times New Roman"/>
          <w:b/>
          <w:bCs/>
          <w:sz w:val="24"/>
          <w:szCs w:val="24"/>
        </w:rPr>
        <w:t>Особые условия реализации градостроительного регламента:</w:t>
      </w:r>
    </w:p>
    <w:p w:rsidR="00642262" w:rsidRPr="00642262" w:rsidRDefault="00642262" w:rsidP="0064226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42262">
        <w:rPr>
          <w:rFonts w:ascii="Times New Roman" w:eastAsia="Calibri" w:hAnsi="Times New Roman" w:cs="Times New Roman"/>
          <w:bCs/>
          <w:sz w:val="24"/>
          <w:szCs w:val="24"/>
        </w:rPr>
        <w:t>Новое строительство, реконструкцию  осуществлять по утвержденному проекту планировки и межевания территории.</w:t>
      </w:r>
    </w:p>
    <w:p w:rsidR="00642262" w:rsidRPr="00642262" w:rsidRDefault="00642262" w:rsidP="0064226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42262">
        <w:rPr>
          <w:rFonts w:ascii="Times New Roman" w:eastAsia="Calibri" w:hAnsi="Times New Roman" w:cs="Times New Roman"/>
          <w:bCs/>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642262" w:rsidRPr="00642262" w:rsidRDefault="00642262" w:rsidP="0064226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42262">
        <w:rPr>
          <w:rFonts w:ascii="Times New Roman" w:eastAsia="Calibri" w:hAnsi="Times New Roman" w:cs="Times New Roman"/>
          <w:bCs/>
          <w:sz w:val="24"/>
          <w:szCs w:val="24"/>
        </w:rPr>
        <w:t>3.  Строительство  осуществлять  в  соответствии  со  строит</w:t>
      </w:r>
      <w:r>
        <w:rPr>
          <w:rFonts w:ascii="Times New Roman" w:eastAsia="Calibri" w:hAnsi="Times New Roman" w:cs="Times New Roman"/>
          <w:bCs/>
          <w:sz w:val="24"/>
          <w:szCs w:val="24"/>
        </w:rPr>
        <w:t xml:space="preserve">ельными  нормами  и правилами, </w:t>
      </w:r>
      <w:r w:rsidRPr="00642262">
        <w:rPr>
          <w:rFonts w:ascii="Times New Roman" w:eastAsia="Calibri" w:hAnsi="Times New Roman" w:cs="Times New Roman"/>
          <w:bCs/>
          <w:sz w:val="24"/>
          <w:szCs w:val="24"/>
        </w:rPr>
        <w:t>техническими регламентами.</w:t>
      </w:r>
    </w:p>
    <w:p w:rsidR="00642262" w:rsidRPr="00642262" w:rsidRDefault="00642262" w:rsidP="0064226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42262">
        <w:rPr>
          <w:rFonts w:ascii="Times New Roman" w:eastAsia="Calibri" w:hAnsi="Times New Roman" w:cs="Times New Roman"/>
          <w:bCs/>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r>
        <w:rPr>
          <w:rFonts w:ascii="Times New Roman" w:eastAsia="Calibri" w:hAnsi="Times New Roman" w:cs="Times New Roman"/>
          <w:bCs/>
          <w:sz w:val="24"/>
          <w:szCs w:val="24"/>
        </w:rPr>
        <w:t xml:space="preserve"> и местных нормативов градостроительного проектирования</w:t>
      </w:r>
      <w:r w:rsidRPr="00642262">
        <w:rPr>
          <w:rFonts w:ascii="Times New Roman" w:eastAsia="Calibri" w:hAnsi="Times New Roman" w:cs="Times New Roman"/>
          <w:bCs/>
          <w:sz w:val="24"/>
          <w:szCs w:val="24"/>
        </w:rPr>
        <w:t>.</w:t>
      </w:r>
    </w:p>
    <w:p w:rsidR="00CD6B6F" w:rsidRDefault="00CD6B6F"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996895" w:rsidRDefault="00996895"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996895" w:rsidRDefault="00996895"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996895" w:rsidRDefault="00996895"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996895" w:rsidRDefault="00996895"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642262" w:rsidRPr="00CD6B6F" w:rsidRDefault="00642262"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CD6B6F" w:rsidRPr="00CD6B6F" w:rsidRDefault="00CD6B6F" w:rsidP="00CD6B6F">
      <w:pPr>
        <w:tabs>
          <w:tab w:val="left" w:pos="851"/>
        </w:tabs>
        <w:spacing w:after="0" w:line="360" w:lineRule="auto"/>
        <w:ind w:firstLine="851"/>
        <w:jc w:val="both"/>
        <w:rPr>
          <w:rFonts w:ascii="Times New Roman" w:eastAsia="Times New Roman" w:hAnsi="Times New Roman" w:cs="Times New Roman"/>
          <w:sz w:val="28"/>
          <w:szCs w:val="28"/>
          <w:shd w:val="clear" w:color="auto" w:fill="FFFFFF"/>
          <w:lang w:eastAsia="ru-RU"/>
        </w:rPr>
      </w:pPr>
    </w:p>
    <w:p w:rsidR="00CD6B6F" w:rsidRPr="00CD6B6F" w:rsidRDefault="00CD6B6F" w:rsidP="00CD6B6F">
      <w:pPr>
        <w:widowControl w:val="0"/>
        <w:spacing w:after="0" w:line="240" w:lineRule="auto"/>
        <w:ind w:firstLine="567"/>
        <w:jc w:val="both"/>
        <w:outlineLvl w:val="0"/>
        <w:rPr>
          <w:rFonts w:ascii="Times New Roman" w:eastAsia="Times New Roman" w:hAnsi="Times New Roman" w:cs="Times New Roman"/>
          <w:sz w:val="28"/>
          <w:szCs w:val="28"/>
          <w:shd w:val="clear" w:color="auto" w:fill="FFFFFF"/>
          <w:lang w:eastAsia="ru-RU"/>
        </w:rPr>
      </w:pPr>
      <w:r w:rsidRPr="00CD6B6F">
        <w:rPr>
          <w:rFonts w:ascii="Times New Roman" w:eastAsia="Times New Roman" w:hAnsi="Times New Roman" w:cs="Times New Roman"/>
          <w:b/>
          <w:bCs/>
          <w:sz w:val="28"/>
          <w:szCs w:val="28"/>
          <w:lang w:eastAsia="ru-RU"/>
        </w:rPr>
        <w:lastRenderedPageBreak/>
        <w:t>Градостроительные регламенты для  зон сельскохозяйственного использования</w:t>
      </w:r>
    </w:p>
    <w:p w:rsidR="00CD6B6F" w:rsidRPr="00CD6B6F" w:rsidRDefault="00CD6B6F" w:rsidP="00CD6B6F">
      <w:pPr>
        <w:spacing w:after="0" w:line="240" w:lineRule="auto"/>
        <w:ind w:firstLine="567"/>
        <w:jc w:val="both"/>
        <w:rPr>
          <w:rFonts w:ascii="Times New Roman" w:eastAsia="Times New Roman" w:hAnsi="Times New Roman" w:cs="Times New Roman"/>
          <w:b/>
          <w:sz w:val="24"/>
          <w:szCs w:val="24"/>
          <w:lang w:eastAsia="ru-RU"/>
        </w:rPr>
      </w:pPr>
    </w:p>
    <w:p w:rsidR="00CD6B6F" w:rsidRDefault="001B3A58" w:rsidP="00FB77D8">
      <w:pPr>
        <w:spacing w:after="0" w:line="240" w:lineRule="auto"/>
        <w:ind w:left="1134" w:hanging="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СХ-1</w:t>
      </w:r>
      <w:r w:rsidR="00FB77D8">
        <w:rPr>
          <w:rFonts w:ascii="Times New Roman" w:eastAsia="Times New Roman" w:hAnsi="Times New Roman" w:cs="Times New Roman"/>
          <w:b/>
          <w:sz w:val="24"/>
          <w:szCs w:val="24"/>
          <w:lang w:eastAsia="ru-RU"/>
        </w:rPr>
        <w:t xml:space="preserve"> </w:t>
      </w:r>
      <w:r w:rsidR="00CD6B6F" w:rsidRPr="00CD6B6F">
        <w:rPr>
          <w:rFonts w:ascii="Times New Roman" w:eastAsia="Times New Roman" w:hAnsi="Times New Roman" w:cs="Times New Roman"/>
          <w:b/>
          <w:sz w:val="24"/>
          <w:szCs w:val="24"/>
          <w:lang w:eastAsia="ru-RU"/>
        </w:rPr>
        <w:t xml:space="preserve">  </w:t>
      </w:r>
      <w:r w:rsidR="00FB77D8" w:rsidRPr="00FB77D8">
        <w:rPr>
          <w:rFonts w:ascii="Times New Roman" w:eastAsia="Times New Roman" w:hAnsi="Times New Roman" w:cs="Times New Roman"/>
          <w:b/>
          <w:sz w:val="24"/>
          <w:szCs w:val="24"/>
          <w:lang w:eastAsia="ru-RU"/>
        </w:rPr>
        <w:t xml:space="preserve">Зона </w:t>
      </w:r>
      <w:r>
        <w:rPr>
          <w:rFonts w:ascii="Times New Roman" w:eastAsia="Times New Roman" w:hAnsi="Times New Roman" w:cs="Times New Roman"/>
          <w:b/>
          <w:sz w:val="24"/>
          <w:szCs w:val="24"/>
          <w:lang w:eastAsia="ru-RU"/>
        </w:rPr>
        <w:t>сельскохозяйственных угодий</w:t>
      </w:r>
    </w:p>
    <w:p w:rsidR="00C41B32" w:rsidRDefault="00C41B32" w:rsidP="00FB77D8">
      <w:pPr>
        <w:spacing w:after="0" w:line="240" w:lineRule="auto"/>
        <w:ind w:left="1134" w:hanging="708"/>
        <w:jc w:val="both"/>
        <w:outlineLvl w:val="0"/>
        <w:rPr>
          <w:rFonts w:ascii="Times New Roman" w:eastAsia="Times New Roman" w:hAnsi="Times New Roman" w:cs="Times New Roman"/>
          <w:b/>
          <w:sz w:val="24"/>
          <w:szCs w:val="24"/>
          <w:lang w:eastAsia="ru-RU"/>
        </w:rPr>
      </w:pPr>
    </w:p>
    <w:p w:rsidR="00C41B32" w:rsidRPr="00B31FDC" w:rsidRDefault="00C41B32" w:rsidP="00C41B32">
      <w:pPr>
        <w:spacing w:after="0" w:line="239" w:lineRule="auto"/>
        <w:ind w:firstLine="567"/>
        <w:jc w:val="both"/>
        <w:rPr>
          <w:rFonts w:ascii="Times New Roman" w:eastAsia="Times New Roman" w:hAnsi="Times New Roman" w:cs="Times New Roman"/>
          <w:sz w:val="24"/>
          <w:szCs w:val="24"/>
          <w:lang w:eastAsia="ru-RU"/>
        </w:rPr>
      </w:pPr>
      <w:r w:rsidRPr="00B31FDC">
        <w:rPr>
          <w:rFonts w:ascii="Times New Roman" w:eastAsia="Times New Roman" w:hAnsi="Times New Roman" w:cs="Times New Roman"/>
          <w:sz w:val="24"/>
          <w:szCs w:val="24"/>
          <w:lang w:eastAsia="ru-RU"/>
        </w:rPr>
        <w:t xml:space="preserve">Использование земельных участков в данной зоне регламентируется Земельным кодексом РФ, Градостроительным кодексом, Федеральным законом от </w:t>
      </w:r>
      <w:r w:rsidRPr="00B31FDC">
        <w:rPr>
          <w:rFonts w:ascii="Arial" w:eastAsia="Times New Roman" w:hAnsi="Arial" w:cs="Arial"/>
          <w:color w:val="000000"/>
          <w:sz w:val="24"/>
          <w:szCs w:val="24"/>
          <w:lang w:eastAsia="ru-RU"/>
        </w:rPr>
        <w:t xml:space="preserve"> </w:t>
      </w:r>
      <w:r w:rsidRPr="00B31FDC">
        <w:rPr>
          <w:rFonts w:ascii="Times New Roman" w:eastAsia="Times New Roman" w:hAnsi="Times New Roman" w:cs="Times New Roman"/>
          <w:color w:val="000000"/>
          <w:sz w:val="24"/>
          <w:szCs w:val="24"/>
          <w:lang w:eastAsia="ru-RU"/>
        </w:rPr>
        <w:t>24.07. 2002 г. N 101-ФЗ "Об обороте земель сельскохозяйственного назначения"</w:t>
      </w:r>
      <w:r w:rsidRPr="00B31FDC">
        <w:rPr>
          <w:rFonts w:ascii="Times New Roman" w:eastAsia="Times New Roman" w:hAnsi="Times New Roman" w:cs="Times New Roman"/>
          <w:sz w:val="24"/>
          <w:szCs w:val="24"/>
          <w:lang w:eastAsia="ru-RU"/>
        </w:rPr>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C41B32" w:rsidRPr="00B31FDC" w:rsidRDefault="00C41B32" w:rsidP="00C41B32">
      <w:pPr>
        <w:spacing w:after="0" w:line="240" w:lineRule="auto"/>
        <w:ind w:firstLine="567"/>
        <w:rPr>
          <w:rFonts w:ascii="Times New Roman" w:eastAsia="Times New Roman" w:hAnsi="Times New Roman" w:cs="Times New Roman"/>
          <w:b/>
          <w:sz w:val="24"/>
          <w:szCs w:val="24"/>
          <w:lang w:eastAsia="ru-RU"/>
        </w:rPr>
      </w:pPr>
      <w:r w:rsidRPr="00B31FDC">
        <w:rPr>
          <w:rFonts w:ascii="Times New Roman" w:eastAsia="Times New Roman" w:hAnsi="Times New Roman" w:cs="Times New Roman"/>
          <w:sz w:val="24"/>
          <w:szCs w:val="24"/>
          <w:lang w:eastAsia="ru-RU"/>
        </w:rPr>
        <w:t xml:space="preserve">Для земель сельскохозяйственного назначения, имеющие в своем составе сельскохозяйственные угодья, </w:t>
      </w:r>
      <w:r w:rsidRPr="00B31FDC">
        <w:rPr>
          <w:rFonts w:ascii="Times New Roman" w:eastAsia="Times New Roman" w:hAnsi="Times New Roman" w:cs="Times New Roman"/>
          <w:b/>
          <w:i/>
          <w:sz w:val="24"/>
          <w:szCs w:val="24"/>
          <w:lang w:eastAsia="ru-RU"/>
        </w:rPr>
        <w:t>градостроительные регламенты не устанавливаются</w:t>
      </w:r>
      <w:r w:rsidRPr="00B31FDC">
        <w:rPr>
          <w:rFonts w:ascii="Times New Roman" w:eastAsia="Times New Roman" w:hAnsi="Times New Roman" w:cs="Times New Roman"/>
          <w:sz w:val="24"/>
          <w:szCs w:val="24"/>
          <w:lang w:eastAsia="ru-RU"/>
        </w:rPr>
        <w:t xml:space="preserve">. </w:t>
      </w:r>
    </w:p>
    <w:p w:rsidR="00FC6BB2" w:rsidRDefault="00C41B32" w:rsidP="00C41B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2C7">
        <w:rPr>
          <w:rFonts w:ascii="Times New Roman" w:eastAsia="Times New Roman" w:hAnsi="Times New Roman" w:cs="Times New Roman"/>
          <w:sz w:val="24"/>
          <w:szCs w:val="24"/>
          <w:lang w:eastAsia="ru-RU"/>
        </w:rPr>
        <w:t>Предельные размеры земельных участков из земель сельскохозяйственного назначения, устанавливаемые в соответствии с Федеральным законом "Об обороте земель се</w:t>
      </w:r>
      <w:r w:rsidR="00FC6BB2">
        <w:rPr>
          <w:rFonts w:ascii="Times New Roman" w:eastAsia="Times New Roman" w:hAnsi="Times New Roman" w:cs="Times New Roman"/>
          <w:sz w:val="24"/>
          <w:szCs w:val="24"/>
          <w:lang w:eastAsia="ru-RU"/>
        </w:rPr>
        <w:t>льскохозяйственного назначения".</w:t>
      </w:r>
    </w:p>
    <w:p w:rsidR="00C41B32" w:rsidRPr="00AF32C7" w:rsidRDefault="00C41B32" w:rsidP="00C41B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2C7">
        <w:rPr>
          <w:rFonts w:ascii="Times New Roman" w:eastAsia="Times New Roman" w:hAnsi="Times New Roman" w:cs="Times New Roman"/>
          <w:sz w:val="24"/>
          <w:szCs w:val="24"/>
          <w:lang w:eastAsia="ru-RU"/>
        </w:rPr>
        <w:t xml:space="preserve">Минимальный размер образуемого нового земельного участка из земель сельскохозяйственного назначения, за исключением земельного участка из состава искусственно орошаемых сельскохозяйственных угодий и (или) осушаемых земель, устанавливается равным размеру </w:t>
      </w:r>
      <w:proofErr w:type="spellStart"/>
      <w:r w:rsidRPr="00AF32C7">
        <w:rPr>
          <w:rFonts w:ascii="Times New Roman" w:eastAsia="Times New Roman" w:hAnsi="Times New Roman" w:cs="Times New Roman"/>
          <w:sz w:val="24"/>
          <w:szCs w:val="24"/>
          <w:lang w:eastAsia="ru-RU"/>
        </w:rPr>
        <w:t>среднерайонной</w:t>
      </w:r>
      <w:proofErr w:type="spellEnd"/>
      <w:r w:rsidRPr="00AF32C7">
        <w:rPr>
          <w:rFonts w:ascii="Times New Roman" w:eastAsia="Times New Roman" w:hAnsi="Times New Roman" w:cs="Times New Roman"/>
          <w:sz w:val="24"/>
          <w:szCs w:val="24"/>
          <w:lang w:eastAsia="ru-RU"/>
        </w:rPr>
        <w:t xml:space="preserve"> земельной доли.</w:t>
      </w:r>
    </w:p>
    <w:p w:rsidR="00C41B32" w:rsidRPr="00AF32C7" w:rsidRDefault="00C41B32" w:rsidP="00C41B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2C7">
        <w:rPr>
          <w:rFonts w:ascii="Times New Roman" w:eastAsia="Times New Roman" w:hAnsi="Times New Roman" w:cs="Times New Roman"/>
          <w:sz w:val="24"/>
          <w:szCs w:val="24"/>
          <w:lang w:eastAsia="ru-RU"/>
        </w:rPr>
        <w:t xml:space="preserve">Максимальный размер общей площади сельскохозяйственных угодий, которые расположены на территории одного муниципального района </w:t>
      </w:r>
      <w:r w:rsidR="00FC6BB2">
        <w:rPr>
          <w:rFonts w:ascii="Times New Roman" w:eastAsia="Times New Roman" w:hAnsi="Times New Roman" w:cs="Times New Roman"/>
          <w:sz w:val="24"/>
          <w:szCs w:val="24"/>
          <w:lang w:eastAsia="ru-RU"/>
        </w:rPr>
        <w:t xml:space="preserve">Липецкой </w:t>
      </w:r>
      <w:r w:rsidRPr="00AF32C7">
        <w:rPr>
          <w:rFonts w:ascii="Times New Roman" w:eastAsia="Times New Roman" w:hAnsi="Times New Roman" w:cs="Times New Roman"/>
          <w:sz w:val="24"/>
          <w:szCs w:val="24"/>
          <w:lang w:eastAsia="ru-RU"/>
        </w:rPr>
        <w:t>области и могут находиться в собственности одного гражданина и</w:t>
      </w:r>
      <w:r w:rsidR="00FC6BB2">
        <w:rPr>
          <w:rFonts w:ascii="Times New Roman" w:eastAsia="Times New Roman" w:hAnsi="Times New Roman" w:cs="Times New Roman"/>
          <w:sz w:val="24"/>
          <w:szCs w:val="24"/>
          <w:lang w:eastAsia="ru-RU"/>
        </w:rPr>
        <w:t xml:space="preserve"> (или) одного юридического лица – в </w:t>
      </w:r>
      <w:proofErr w:type="spellStart"/>
      <w:r w:rsidR="00FC6BB2">
        <w:rPr>
          <w:rFonts w:ascii="Times New Roman" w:eastAsia="Times New Roman" w:hAnsi="Times New Roman" w:cs="Times New Roman"/>
          <w:sz w:val="24"/>
          <w:szCs w:val="24"/>
          <w:lang w:eastAsia="ru-RU"/>
        </w:rPr>
        <w:t>соотвествии</w:t>
      </w:r>
      <w:proofErr w:type="spellEnd"/>
      <w:r w:rsidR="00FC6BB2">
        <w:rPr>
          <w:rFonts w:ascii="Times New Roman" w:eastAsia="Times New Roman" w:hAnsi="Times New Roman" w:cs="Times New Roman"/>
          <w:sz w:val="24"/>
          <w:szCs w:val="24"/>
          <w:lang w:eastAsia="ru-RU"/>
        </w:rPr>
        <w:t xml:space="preserve"> с региональным законодательством</w:t>
      </w:r>
      <w:r w:rsidRPr="00AF32C7">
        <w:rPr>
          <w:rFonts w:ascii="Times New Roman" w:eastAsia="Times New Roman" w:hAnsi="Times New Roman" w:cs="Times New Roman"/>
          <w:sz w:val="24"/>
          <w:szCs w:val="24"/>
          <w:lang w:eastAsia="ru-RU"/>
        </w:rPr>
        <w:t>.</w:t>
      </w:r>
    </w:p>
    <w:p w:rsidR="00FC6BB2" w:rsidRPr="00FC6BB2" w:rsidRDefault="00C41B32" w:rsidP="00FC6BB2">
      <w:pPr>
        <w:pStyle w:val="2"/>
        <w:shd w:val="clear" w:color="auto" w:fill="FFFFFF"/>
        <w:spacing w:before="0" w:after="255" w:line="240" w:lineRule="auto"/>
        <w:contextualSpacing/>
        <w:rPr>
          <w:rFonts w:ascii="Times New Roman" w:eastAsia="Times New Roman" w:hAnsi="Times New Roman" w:cs="Times New Roman"/>
          <w:b w:val="0"/>
          <w:color w:val="auto"/>
          <w:sz w:val="24"/>
          <w:szCs w:val="24"/>
          <w:lang w:eastAsia="ru-RU"/>
        </w:rPr>
      </w:pPr>
      <w:r w:rsidRPr="00FC6BB2">
        <w:rPr>
          <w:rFonts w:ascii="Times New Roman" w:eastAsia="Times New Roman" w:hAnsi="Times New Roman" w:cs="Times New Roman"/>
          <w:b w:val="0"/>
          <w:color w:val="auto"/>
          <w:sz w:val="24"/>
          <w:szCs w:val="24"/>
        </w:rPr>
        <w:t>Предельные параметры разрешенного строительства, реконструкции объектов капитального строительства не подлежат установлению.</w:t>
      </w:r>
      <w:r w:rsidR="00FC6BB2" w:rsidRPr="00FC6BB2">
        <w:rPr>
          <w:rFonts w:ascii="Times New Roman" w:eastAsia="Times New Roman" w:hAnsi="Times New Roman" w:cs="Times New Roman"/>
          <w:b w:val="0"/>
          <w:color w:val="auto"/>
          <w:sz w:val="24"/>
          <w:szCs w:val="24"/>
        </w:rPr>
        <w:t xml:space="preserve"> </w:t>
      </w:r>
    </w:p>
    <w:p w:rsidR="00C41B32" w:rsidRPr="00236677" w:rsidRDefault="00C41B32" w:rsidP="00C41B32">
      <w:pPr>
        <w:widowControl w:val="0"/>
        <w:spacing w:after="0" w:line="274" w:lineRule="exact"/>
        <w:ind w:left="600"/>
        <w:jc w:val="both"/>
        <w:outlineLvl w:val="0"/>
        <w:rPr>
          <w:rFonts w:ascii="Times New Roman" w:eastAsia="Times New Roman" w:hAnsi="Times New Roman" w:cs="Times New Roman"/>
          <w:b/>
          <w:bCs/>
          <w:sz w:val="20"/>
          <w:szCs w:val="20"/>
          <w:lang w:eastAsia="ru-RU"/>
        </w:rPr>
      </w:pPr>
      <w:r w:rsidRPr="00236677">
        <w:rPr>
          <w:rFonts w:ascii="Times New Roman" w:eastAsia="Times New Roman" w:hAnsi="Times New Roman" w:cs="Times New Roman"/>
          <w:b/>
          <w:bCs/>
          <w:color w:val="000000"/>
          <w:sz w:val="24"/>
          <w:szCs w:val="24"/>
          <w:lang w:eastAsia="ru-RU" w:bidi="ru-RU"/>
        </w:rPr>
        <w:t>Основные виды разрешенного использования</w:t>
      </w:r>
      <w:r w:rsidR="00FC6BB2" w:rsidRPr="00FC6BB2">
        <w:rPr>
          <w:rFonts w:ascii="Times New Roman" w:eastAsia="Times New Roman" w:hAnsi="Times New Roman" w:cs="Times New Roman"/>
          <w:b/>
          <w:sz w:val="24"/>
          <w:szCs w:val="24"/>
        </w:rPr>
        <w:t xml:space="preserve"> </w:t>
      </w:r>
      <w:r w:rsidR="00FC6BB2">
        <w:rPr>
          <w:rFonts w:ascii="Times New Roman" w:eastAsia="Times New Roman" w:hAnsi="Times New Roman" w:cs="Times New Roman"/>
          <w:b/>
          <w:sz w:val="24"/>
          <w:szCs w:val="24"/>
        </w:rPr>
        <w:t>(</w:t>
      </w:r>
      <w:r w:rsidR="00FC6BB2" w:rsidRPr="00FC6BB2">
        <w:rPr>
          <w:rFonts w:ascii="Times New Roman" w:eastAsia="Times New Roman" w:hAnsi="Times New Roman" w:cs="Times New Roman"/>
          <w:sz w:val="24"/>
          <w:szCs w:val="24"/>
        </w:rPr>
        <w:t xml:space="preserve">согласно </w:t>
      </w:r>
      <w:r w:rsidR="00FC6BB2" w:rsidRPr="00FC6BB2">
        <w:rPr>
          <w:rFonts w:ascii="Times New Roman" w:eastAsia="Times New Roman" w:hAnsi="Times New Roman" w:cs="Times New Roman"/>
          <w:sz w:val="24"/>
          <w:szCs w:val="24"/>
          <w:lang w:eastAsia="ru-RU"/>
        </w:rPr>
        <w:t>Приказа Федеральной службы государственной регистрации, када</w:t>
      </w:r>
      <w:r w:rsidR="003E1E1B">
        <w:rPr>
          <w:rFonts w:ascii="Times New Roman" w:eastAsia="Times New Roman" w:hAnsi="Times New Roman" w:cs="Times New Roman"/>
          <w:sz w:val="24"/>
          <w:szCs w:val="24"/>
          <w:lang w:eastAsia="ru-RU"/>
        </w:rPr>
        <w:t>стра и картографии от 10.11.</w:t>
      </w:r>
      <w:r w:rsidR="00FC6BB2" w:rsidRPr="00FC6BB2">
        <w:rPr>
          <w:rFonts w:ascii="Times New Roman" w:eastAsia="Times New Roman" w:hAnsi="Times New Roman" w:cs="Times New Roman"/>
          <w:sz w:val="24"/>
          <w:szCs w:val="24"/>
          <w:lang w:eastAsia="ru-RU"/>
        </w:rPr>
        <w:t>2020 г. № </w:t>
      </w:r>
      <w:proofErr w:type="gramStart"/>
      <w:r w:rsidR="00FC6BB2" w:rsidRPr="00FC6BB2">
        <w:rPr>
          <w:rFonts w:ascii="Times New Roman" w:eastAsia="Times New Roman" w:hAnsi="Times New Roman" w:cs="Times New Roman"/>
          <w:sz w:val="24"/>
          <w:szCs w:val="24"/>
          <w:lang w:eastAsia="ru-RU"/>
        </w:rPr>
        <w:t>П</w:t>
      </w:r>
      <w:proofErr w:type="gramEnd"/>
      <w:r w:rsidR="00FC6BB2" w:rsidRPr="00FC6BB2">
        <w:rPr>
          <w:rFonts w:ascii="Times New Roman" w:eastAsia="Times New Roman" w:hAnsi="Times New Roman" w:cs="Times New Roman"/>
          <w:sz w:val="24"/>
          <w:szCs w:val="24"/>
          <w:lang w:eastAsia="ru-RU"/>
        </w:rPr>
        <w:t>/0412 "Об утверждении классификатора видов разрешенного использования земельных участков"</w:t>
      </w:r>
      <w:r w:rsidR="00FC6BB2">
        <w:rPr>
          <w:rFonts w:ascii="Times New Roman" w:eastAsia="Times New Roman" w:hAnsi="Times New Roman" w:cs="Times New Roman"/>
          <w:b/>
          <w:sz w:val="24"/>
          <w:szCs w:val="24"/>
          <w:lang w:eastAsia="ru-RU"/>
        </w:rPr>
        <w:t xml:space="preserve"> )</w:t>
      </w:r>
      <w:r w:rsidR="00FC6BB2">
        <w:rPr>
          <w:rFonts w:ascii="Times New Roman" w:eastAsia="Times New Roman" w:hAnsi="Times New Roman" w:cs="Times New Roman"/>
          <w:b/>
          <w:bCs/>
          <w:color w:val="000000"/>
          <w:sz w:val="24"/>
          <w:szCs w:val="24"/>
          <w:lang w:eastAsia="ru-RU" w:bidi="ru-RU"/>
        </w:rPr>
        <w:t xml:space="preserve"> </w:t>
      </w:r>
      <w:r w:rsidRPr="00236677">
        <w:rPr>
          <w:rFonts w:ascii="Times New Roman" w:eastAsia="Times New Roman" w:hAnsi="Times New Roman" w:cs="Times New Roman"/>
          <w:b/>
          <w:bCs/>
          <w:color w:val="000000"/>
          <w:sz w:val="24"/>
          <w:szCs w:val="24"/>
          <w:lang w:eastAsia="ru-RU" w:bidi="ru-RU"/>
        </w:rPr>
        <w:t>:</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растениеводство (код 1.1);</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выращивание зерновых и иных сельскохозяйственных культур (код 1.2);</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овощеводство (код 1.3);</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выращивание тонизирующих, лекарственных, цветочных культур (код 1.4);</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садоводство (код 1.5);</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выращивание льна и конопли (код 1.6);</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скотоводство (код 1.8);</w:t>
      </w:r>
    </w:p>
    <w:p w:rsidR="00C41B32" w:rsidRPr="00FC6BB2"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sidRPr="00236677">
        <w:rPr>
          <w:rFonts w:ascii="Times New Roman" w:eastAsia="Times New Roman" w:hAnsi="Times New Roman" w:cs="Times New Roman"/>
          <w:color w:val="000000"/>
          <w:lang w:eastAsia="ru-RU" w:bidi="ru-RU"/>
        </w:rPr>
        <w:t>пчеловодство (код 1.12);</w:t>
      </w:r>
    </w:p>
    <w:p w:rsidR="00FC6BB2" w:rsidRPr="00FC6BB2" w:rsidRDefault="00FC6BB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сенокошение (код 1.19);</w:t>
      </w:r>
    </w:p>
    <w:p w:rsidR="00FC6BB2" w:rsidRPr="00236677" w:rsidRDefault="00FC6BB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выпас сельскохозяйственных животных (код 1.20).</w:t>
      </w:r>
    </w:p>
    <w:p w:rsidR="00C41B32" w:rsidRPr="00236677" w:rsidRDefault="00C41B32" w:rsidP="00C41B32">
      <w:pPr>
        <w:widowControl w:val="0"/>
        <w:spacing w:after="0" w:line="274" w:lineRule="exact"/>
        <w:ind w:left="600"/>
        <w:jc w:val="both"/>
        <w:rPr>
          <w:rFonts w:ascii="Times New Roman" w:eastAsia="Times New Roman" w:hAnsi="Times New Roman" w:cs="Times New Roman"/>
          <w:b/>
          <w:bCs/>
          <w:sz w:val="20"/>
          <w:szCs w:val="20"/>
          <w:lang w:eastAsia="ru-RU"/>
        </w:rPr>
      </w:pPr>
      <w:r w:rsidRPr="00236677">
        <w:rPr>
          <w:rFonts w:ascii="Times New Roman" w:eastAsia="Times New Roman" w:hAnsi="Times New Roman" w:cs="Times New Roman"/>
          <w:b/>
          <w:bCs/>
          <w:color w:val="000000"/>
          <w:sz w:val="24"/>
          <w:szCs w:val="24"/>
          <w:lang w:eastAsia="ru-RU" w:bidi="ru-RU"/>
        </w:rPr>
        <w:t>Условно разрешенные виды использования:</w:t>
      </w:r>
    </w:p>
    <w:p w:rsidR="00C41B32" w:rsidRPr="00236677" w:rsidRDefault="00C41B32" w:rsidP="00C41B32">
      <w:pPr>
        <w:widowControl w:val="0"/>
        <w:numPr>
          <w:ilvl w:val="0"/>
          <w:numId w:val="21"/>
        </w:numPr>
        <w:tabs>
          <w:tab w:val="left" w:pos="1389"/>
        </w:tabs>
        <w:spacing w:after="0" w:line="274" w:lineRule="exact"/>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не подлежат установлению</w:t>
      </w:r>
      <w:r w:rsidRPr="00236677">
        <w:rPr>
          <w:rFonts w:ascii="Times New Roman" w:eastAsia="Times New Roman" w:hAnsi="Times New Roman" w:cs="Times New Roman"/>
          <w:color w:val="000000"/>
          <w:lang w:eastAsia="ru-RU" w:bidi="ru-RU"/>
        </w:rPr>
        <w:t>.</w:t>
      </w:r>
    </w:p>
    <w:p w:rsidR="00C41B32" w:rsidRPr="00236677" w:rsidRDefault="00C41B32" w:rsidP="00C41B32">
      <w:pPr>
        <w:widowControl w:val="0"/>
        <w:spacing w:after="0" w:line="274" w:lineRule="exact"/>
        <w:ind w:left="600"/>
        <w:jc w:val="both"/>
        <w:rPr>
          <w:rFonts w:ascii="Times New Roman" w:eastAsia="Times New Roman" w:hAnsi="Times New Roman" w:cs="Times New Roman"/>
          <w:b/>
          <w:bCs/>
          <w:sz w:val="20"/>
          <w:szCs w:val="20"/>
          <w:lang w:eastAsia="ru-RU"/>
        </w:rPr>
      </w:pPr>
      <w:r w:rsidRPr="00236677">
        <w:rPr>
          <w:rFonts w:ascii="Times New Roman" w:eastAsia="Times New Roman" w:hAnsi="Times New Roman" w:cs="Times New Roman"/>
          <w:b/>
          <w:bCs/>
          <w:color w:val="000000"/>
          <w:sz w:val="24"/>
          <w:szCs w:val="24"/>
          <w:lang w:eastAsia="ru-RU" w:bidi="ru-RU"/>
        </w:rPr>
        <w:t>Вспомогательные виды разрешенного использования:</w:t>
      </w:r>
    </w:p>
    <w:p w:rsidR="00C41B32" w:rsidRPr="00236677" w:rsidRDefault="00C41B32" w:rsidP="00C41B32">
      <w:pPr>
        <w:widowControl w:val="0"/>
        <w:numPr>
          <w:ilvl w:val="0"/>
          <w:numId w:val="21"/>
        </w:numPr>
        <w:tabs>
          <w:tab w:val="left" w:pos="1389"/>
        </w:tabs>
        <w:spacing w:after="240" w:line="274" w:lineRule="exact"/>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не подлежат установлению.</w:t>
      </w:r>
    </w:p>
    <w:p w:rsidR="00C41B32" w:rsidRPr="003E1E1B" w:rsidRDefault="003E1E1B" w:rsidP="00FB77D8">
      <w:pPr>
        <w:spacing w:after="0" w:line="240" w:lineRule="auto"/>
        <w:ind w:left="1134" w:hanging="708"/>
        <w:jc w:val="both"/>
        <w:outlineLvl w:val="0"/>
        <w:rPr>
          <w:rFonts w:ascii="Times New Roman" w:eastAsia="Times New Roman" w:hAnsi="Times New Roman" w:cs="Times New Roman"/>
          <w:b/>
          <w:sz w:val="24"/>
          <w:szCs w:val="24"/>
          <w:lang w:eastAsia="ru-RU"/>
        </w:rPr>
      </w:pPr>
      <w:r w:rsidRPr="003E1E1B">
        <w:rPr>
          <w:rFonts w:ascii="Times New Roman" w:hAnsi="Times New Roman" w:cs="Times New Roman"/>
          <w:b/>
          <w:sz w:val="28"/>
          <w:szCs w:val="28"/>
        </w:rPr>
        <w:lastRenderedPageBreak/>
        <w:t xml:space="preserve">СХ-2 Производственная зона сельскохозяйственных предприятий </w:t>
      </w:r>
    </w:p>
    <w:p w:rsidR="00FB77D8" w:rsidRPr="003E1E1B" w:rsidRDefault="00FB77D8" w:rsidP="00CD6B6F">
      <w:pPr>
        <w:keepLines/>
        <w:widowControl w:val="0"/>
        <w:spacing w:after="0" w:line="240" w:lineRule="auto"/>
        <w:ind w:firstLine="720"/>
        <w:jc w:val="both"/>
        <w:rPr>
          <w:rFonts w:ascii="Times New Roman" w:eastAsia="Times New Roman" w:hAnsi="Times New Roman" w:cs="Times New Roman"/>
          <w:b/>
          <w:iCs/>
          <w:sz w:val="24"/>
          <w:szCs w:val="20"/>
          <w:lang w:eastAsia="ru-RU"/>
        </w:rPr>
      </w:pPr>
    </w:p>
    <w:p w:rsidR="00CD6B6F" w:rsidRPr="00CD6B6F" w:rsidRDefault="00CD6B6F" w:rsidP="00BE3EAB">
      <w:pPr>
        <w:keepLines/>
        <w:widowControl w:val="0"/>
        <w:spacing w:after="0" w:line="240" w:lineRule="auto"/>
        <w:ind w:firstLine="720"/>
        <w:jc w:val="both"/>
        <w:rPr>
          <w:rFonts w:ascii="Times New Roman" w:eastAsia="Times New Roman" w:hAnsi="Times New Roman" w:cs="Times New Roman"/>
          <w:iCs/>
          <w:sz w:val="24"/>
          <w:szCs w:val="24"/>
          <w:lang w:eastAsia="ru-RU"/>
        </w:rPr>
      </w:pPr>
      <w:r w:rsidRPr="00CD6B6F">
        <w:rPr>
          <w:rFonts w:ascii="Times New Roman" w:eastAsia="Times New Roman" w:hAnsi="Times New Roman" w:cs="Times New Roman"/>
          <w:iCs/>
          <w:sz w:val="24"/>
          <w:szCs w:val="20"/>
          <w:lang w:eastAsia="ru-RU"/>
        </w:rPr>
        <w:t xml:space="preserve">Зона  </w:t>
      </w:r>
      <w:r w:rsidR="003E1E1B">
        <w:rPr>
          <w:rFonts w:ascii="Times New Roman" w:eastAsia="Times New Roman" w:hAnsi="Times New Roman" w:cs="Times New Roman"/>
          <w:iCs/>
          <w:sz w:val="24"/>
          <w:szCs w:val="20"/>
          <w:lang w:eastAsia="ru-RU"/>
        </w:rPr>
        <w:t xml:space="preserve">СХ-2 </w:t>
      </w:r>
      <w:r w:rsidR="00FB77D8">
        <w:rPr>
          <w:rFonts w:ascii="Times New Roman" w:eastAsia="Times New Roman" w:hAnsi="Times New Roman" w:cs="Times New Roman"/>
          <w:iCs/>
          <w:sz w:val="24"/>
          <w:szCs w:val="20"/>
          <w:lang w:eastAsia="ru-RU"/>
        </w:rPr>
        <w:t xml:space="preserve"> </w:t>
      </w:r>
      <w:r w:rsidRPr="00CD6B6F">
        <w:rPr>
          <w:rFonts w:ascii="Times New Roman" w:eastAsia="Times New Roman" w:hAnsi="Times New Roman" w:cs="Times New Roman"/>
          <w:iCs/>
          <w:sz w:val="24"/>
          <w:szCs w:val="24"/>
          <w:lang w:eastAsia="ru-RU"/>
        </w:rPr>
        <w:t xml:space="preserve">предназначена для </w:t>
      </w:r>
      <w:r w:rsidR="00BE3EAB">
        <w:rPr>
          <w:rFonts w:ascii="Times New Roman" w:eastAsia="Times New Roman" w:hAnsi="Times New Roman" w:cs="Times New Roman"/>
          <w:iCs/>
          <w:sz w:val="24"/>
          <w:szCs w:val="24"/>
          <w:lang w:eastAsia="ru-RU"/>
        </w:rPr>
        <w:t xml:space="preserve"> размещения преимущественно сельскохозяйственных предприятий, а также иных производственных  предприятий </w:t>
      </w:r>
      <w:r w:rsidR="00BE3EAB" w:rsidRPr="00BE3EAB">
        <w:rPr>
          <w:rFonts w:ascii="Times New Roman" w:eastAsia="Calibri" w:hAnsi="Times New Roman" w:cs="Times New Roman"/>
          <w:sz w:val="24"/>
          <w:szCs w:val="24"/>
        </w:rPr>
        <w:t>и складских баз</w:t>
      </w:r>
      <w:r w:rsidR="00BE3EAB">
        <w:rPr>
          <w:rFonts w:ascii="Times New Roman" w:eastAsia="Calibri" w:hAnsi="Times New Roman" w:cs="Times New Roman"/>
          <w:sz w:val="24"/>
          <w:szCs w:val="24"/>
        </w:rPr>
        <w:t>, сопутствующей инфраструктуры.</w:t>
      </w:r>
    </w:p>
    <w:p w:rsidR="00CD6B6F" w:rsidRPr="00CD6B6F" w:rsidRDefault="00CD6B6F" w:rsidP="00CD6B6F">
      <w:pPr>
        <w:spacing w:after="0" w:line="240" w:lineRule="auto"/>
        <w:ind w:firstLine="540"/>
        <w:jc w:val="both"/>
        <w:rPr>
          <w:rFonts w:ascii="Times New Roman" w:eastAsia="Times New Roman" w:hAnsi="Times New Roman" w:cs="Times New Roman"/>
          <w:iCs/>
          <w:sz w:val="24"/>
          <w:szCs w:val="24"/>
          <w:lang w:eastAsia="ru-RU"/>
        </w:rPr>
      </w:pPr>
    </w:p>
    <w:tbl>
      <w:tblPr>
        <w:tblW w:w="5305" w:type="pct"/>
        <w:tblLayout w:type="fixed"/>
        <w:tblCellMar>
          <w:left w:w="10" w:type="dxa"/>
          <w:right w:w="10" w:type="dxa"/>
        </w:tblCellMar>
        <w:tblLook w:val="0000"/>
      </w:tblPr>
      <w:tblGrid>
        <w:gridCol w:w="2238"/>
        <w:gridCol w:w="28"/>
        <w:gridCol w:w="5118"/>
        <w:gridCol w:w="1133"/>
        <w:gridCol w:w="217"/>
        <w:gridCol w:w="1341"/>
        <w:gridCol w:w="9"/>
        <w:gridCol w:w="1551"/>
        <w:gridCol w:w="6"/>
        <w:gridCol w:w="1269"/>
        <w:gridCol w:w="9"/>
        <w:gridCol w:w="1279"/>
        <w:gridCol w:w="1282"/>
      </w:tblGrid>
      <w:tr w:rsidR="00BE3EAB" w:rsidRPr="00CD6B6F" w:rsidTr="00BA0262">
        <w:trPr>
          <w:cantSplit/>
          <w:trHeight w:val="458"/>
        </w:trPr>
        <w:tc>
          <w:tcPr>
            <w:tcW w:w="723" w:type="pct"/>
            <w:vMerge w:val="restart"/>
            <w:tcBorders>
              <w:top w:val="single" w:sz="4" w:space="0" w:color="auto"/>
              <w:left w:val="single" w:sz="4" w:space="0" w:color="auto"/>
            </w:tcBorders>
            <w:shd w:val="clear" w:color="auto" w:fill="FFFFFF"/>
            <w:vAlign w:val="center"/>
          </w:tcPr>
          <w:p w:rsidR="00BE3EAB" w:rsidRPr="00CD6B6F" w:rsidRDefault="00BE3EAB" w:rsidP="00CD6B6F">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662" w:type="pct"/>
            <w:gridSpan w:val="2"/>
            <w:vMerge w:val="restart"/>
            <w:tcBorders>
              <w:top w:val="single" w:sz="4" w:space="0" w:color="auto"/>
              <w:left w:val="single" w:sz="4" w:space="0" w:color="auto"/>
            </w:tcBorders>
            <w:shd w:val="clear" w:color="auto" w:fill="FFFFFF"/>
            <w:vAlign w:val="center"/>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503" w:type="pct"/>
            <w:gridSpan w:val="2"/>
            <w:vMerge w:val="restart"/>
            <w:tcBorders>
              <w:top w:val="single" w:sz="4" w:space="0" w:color="auto"/>
              <w:left w:val="single" w:sz="4" w:space="0" w:color="auto"/>
              <w:right w:val="single" w:sz="4" w:space="0" w:color="auto"/>
            </w:tcBorders>
            <w:shd w:val="clear" w:color="auto" w:fill="FFFFFF"/>
          </w:tcPr>
          <w:p w:rsidR="00BE3EAB" w:rsidRPr="00CD6B6F" w:rsidRDefault="00BE3EAB" w:rsidP="00BE3EAB">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Предельное</w:t>
            </w:r>
          </w:p>
          <w:p w:rsidR="00BE3EAB" w:rsidRPr="00CD6B6F" w:rsidRDefault="00BE3EAB" w:rsidP="00BE3EAB">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количество</w:t>
            </w:r>
          </w:p>
          <w:p w:rsidR="00BE3EAB" w:rsidRPr="00CD6B6F" w:rsidRDefault="00BE3EAB" w:rsidP="00BE3EAB">
            <w:pPr>
              <w:widowControl w:val="0"/>
              <w:spacing w:after="0" w:line="240" w:lineRule="auto"/>
              <w:contextualSpacing/>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17"/>
                <w:szCs w:val="17"/>
                <w:lang w:eastAsia="ru-RU" w:bidi="ru-RU"/>
              </w:rPr>
              <w:t xml:space="preserve">этажей/Предельная </w:t>
            </w:r>
            <w:r w:rsidRPr="00CD6B6F">
              <w:rPr>
                <w:rFonts w:ascii="Times New Roman" w:eastAsia="Arial Unicode MS" w:hAnsi="Times New Roman" w:cs="Times New Roman"/>
                <w:b/>
                <w:bCs/>
                <w:color w:val="000000"/>
                <w:sz w:val="17"/>
                <w:szCs w:val="17"/>
                <w:lang w:eastAsia="ru-RU" w:bidi="ru-RU"/>
              </w:rPr>
              <w:t>высот</w:t>
            </w:r>
            <w:proofErr w:type="gramStart"/>
            <w:r w:rsidRPr="00CD6B6F">
              <w:rPr>
                <w:rFonts w:ascii="Times New Roman" w:eastAsia="Arial Unicode MS" w:hAnsi="Times New Roman" w:cs="Times New Roman"/>
                <w:b/>
                <w:bCs/>
                <w:color w:val="000000"/>
                <w:sz w:val="17"/>
                <w:szCs w:val="17"/>
                <w:lang w:eastAsia="ru-RU" w:bidi="ru-RU"/>
              </w:rPr>
              <w:t>а(</w:t>
            </w:r>
            <w:proofErr w:type="spellStart"/>
            <w:proofErr w:type="gramEnd"/>
            <w:r w:rsidRPr="00CD6B6F">
              <w:rPr>
                <w:rFonts w:ascii="Times New Roman" w:eastAsia="Arial Unicode MS" w:hAnsi="Times New Roman" w:cs="Times New Roman"/>
                <w:b/>
                <w:bCs/>
                <w:color w:val="000000"/>
                <w:sz w:val="17"/>
                <w:szCs w:val="17"/>
                <w:lang w:eastAsia="ru-RU" w:bidi="ru-RU"/>
              </w:rPr>
              <w:t>эт</w:t>
            </w:r>
            <w:proofErr w:type="spellEnd"/>
            <w:r w:rsidRPr="00CD6B6F">
              <w:rPr>
                <w:rFonts w:ascii="Times New Roman" w:eastAsia="Arial Unicode MS" w:hAnsi="Times New Roman" w:cs="Times New Roman"/>
                <w:b/>
                <w:bCs/>
                <w:color w:val="000000"/>
                <w:sz w:val="17"/>
                <w:szCs w:val="17"/>
                <w:lang w:eastAsia="ru-RU" w:bidi="ru-RU"/>
              </w:rPr>
              <w:t>./м)</w:t>
            </w:r>
          </w:p>
        </w:tc>
        <w:tc>
          <w:tcPr>
            <w:tcW w:w="413" w:type="pct"/>
            <w:gridSpan w:val="2"/>
            <w:vMerge w:val="restart"/>
            <w:tcBorders>
              <w:top w:val="single" w:sz="4" w:space="0" w:color="auto"/>
              <w:left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BE3EAB" w:rsidRPr="00CD6B6F" w:rsidRDefault="00BE3EAB" w:rsidP="00CD6B6F">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proofErr w:type="gramStart"/>
            <w:r w:rsidRPr="00CD6B6F">
              <w:rPr>
                <w:rFonts w:ascii="Times New Roman" w:hAnsi="Times New Roman" w:cs="Times New Roman"/>
                <w:b/>
                <w:bCs/>
                <w:color w:val="000000"/>
                <w:sz w:val="17"/>
                <w:szCs w:val="17"/>
                <w:lang w:eastAsia="ru-RU" w:bidi="ru-RU"/>
              </w:rPr>
              <w:t>)о</w:t>
            </w:r>
            <w:proofErr w:type="gramEnd"/>
            <w:r w:rsidRPr="00CD6B6F">
              <w:rPr>
                <w:rFonts w:ascii="Times New Roman" w:hAnsi="Times New Roman" w:cs="Times New Roman"/>
                <w:b/>
                <w:bCs/>
                <w:color w:val="000000"/>
                <w:sz w:val="17"/>
                <w:szCs w:val="17"/>
                <w:lang w:eastAsia="ru-RU" w:bidi="ru-RU"/>
              </w:rPr>
              <w:t>бъекта капитального строительства</w:t>
            </w:r>
          </w:p>
        </w:tc>
        <w:tc>
          <w:tcPr>
            <w:tcW w:w="413" w:type="pct"/>
            <w:vMerge w:val="restart"/>
            <w:tcBorders>
              <w:top w:val="single" w:sz="4" w:space="0" w:color="auto"/>
              <w:left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tc>
        <w:tc>
          <w:tcPr>
            <w:tcW w:w="414" w:type="pct"/>
            <w:tcBorders>
              <w:top w:val="single" w:sz="4" w:space="0" w:color="auto"/>
              <w:left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BE3EAB" w:rsidRPr="00CD6B6F" w:rsidTr="00BA0262">
        <w:trPr>
          <w:cantSplit/>
          <w:trHeight w:val="748"/>
        </w:trPr>
        <w:tc>
          <w:tcPr>
            <w:tcW w:w="723" w:type="pct"/>
            <w:vMerge/>
            <w:tcBorders>
              <w:left w:val="single" w:sz="4" w:space="0" w:color="auto"/>
            </w:tcBorders>
            <w:shd w:val="clear" w:color="auto" w:fill="FFFFFF"/>
            <w:vAlign w:val="center"/>
          </w:tcPr>
          <w:p w:rsidR="00BE3EAB" w:rsidRPr="00CD6B6F" w:rsidRDefault="00BE3EAB" w:rsidP="00CD6B6F">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662" w:type="pct"/>
            <w:gridSpan w:val="2"/>
            <w:vMerge/>
            <w:tcBorders>
              <w:left w:val="single" w:sz="4" w:space="0" w:color="auto"/>
            </w:tcBorders>
            <w:shd w:val="clear" w:color="auto" w:fill="FFFFFF"/>
            <w:vAlign w:val="center"/>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506" w:type="pct"/>
            <w:gridSpan w:val="3"/>
            <w:tcBorders>
              <w:top w:val="single" w:sz="4" w:space="0" w:color="auto"/>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180" w:line="240" w:lineRule="auto"/>
              <w:ind w:left="160"/>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503" w:type="pct"/>
            <w:gridSpan w:val="2"/>
            <w:vMerge/>
            <w:tcBorders>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3" w:type="pct"/>
            <w:gridSpan w:val="2"/>
            <w:vMerge/>
            <w:tcBorders>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3" w:type="pct"/>
            <w:vMerge/>
            <w:tcBorders>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4" w:type="pct"/>
            <w:tcBorders>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r>
      <w:tr w:rsidR="00BE3EAB" w:rsidRPr="00CD6B6F" w:rsidTr="00BA0262">
        <w:trPr>
          <w:cantSplit/>
          <w:trHeight w:hRule="exact" w:val="264"/>
        </w:trPr>
        <w:tc>
          <w:tcPr>
            <w:tcW w:w="4586" w:type="pct"/>
            <w:gridSpan w:val="12"/>
            <w:tcBorders>
              <w:top w:val="single" w:sz="4" w:space="0" w:color="auto"/>
              <w:left w:val="single" w:sz="4" w:space="0" w:color="auto"/>
              <w:right w:val="single" w:sz="4" w:space="0" w:color="auto"/>
            </w:tcBorders>
            <w:shd w:val="clear" w:color="auto" w:fill="FFFFFF"/>
            <w:vAlign w:val="center"/>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Зоны сельскохозяйственного использования</w:t>
            </w:r>
          </w:p>
        </w:tc>
        <w:tc>
          <w:tcPr>
            <w:tcW w:w="414" w:type="pct"/>
            <w:tcBorders>
              <w:top w:val="single" w:sz="4" w:space="0" w:color="auto"/>
              <w:left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BE3EAB" w:rsidRPr="00CD6B6F" w:rsidTr="00BA0262">
        <w:trPr>
          <w:cantSplit/>
          <w:trHeight w:hRule="exact" w:val="569"/>
        </w:trPr>
        <w:tc>
          <w:tcPr>
            <w:tcW w:w="4586" w:type="pct"/>
            <w:gridSpan w:val="12"/>
            <w:tcBorders>
              <w:top w:val="single" w:sz="4" w:space="0" w:color="auto"/>
              <w:left w:val="single" w:sz="4" w:space="0" w:color="auto"/>
              <w:right w:val="single" w:sz="4" w:space="0" w:color="auto"/>
            </w:tcBorders>
            <w:shd w:val="clear" w:color="auto" w:fill="FFFFFF"/>
            <w:vAlign w:val="center"/>
          </w:tcPr>
          <w:p w:rsidR="00BE3EAB" w:rsidRPr="00BE3EAB" w:rsidRDefault="00BE3EAB" w:rsidP="00BE3EAB">
            <w:pPr>
              <w:spacing w:after="0" w:line="240" w:lineRule="auto"/>
              <w:ind w:left="1134" w:hanging="708"/>
              <w:jc w:val="center"/>
              <w:outlineLvl w:val="0"/>
              <w:rPr>
                <w:rFonts w:ascii="Times New Roman" w:eastAsia="Times New Roman" w:hAnsi="Times New Roman" w:cs="Times New Roman"/>
                <w:b/>
                <w:sz w:val="20"/>
                <w:szCs w:val="20"/>
                <w:lang w:eastAsia="ru-RU"/>
              </w:rPr>
            </w:pPr>
            <w:r w:rsidRPr="00BE3EAB">
              <w:rPr>
                <w:rFonts w:ascii="Times New Roman" w:hAnsi="Times New Roman" w:cs="Times New Roman"/>
                <w:b/>
                <w:sz w:val="20"/>
                <w:szCs w:val="20"/>
              </w:rPr>
              <w:t>СХ-2 Производственная зона сельскохозяйственных предприятий</w:t>
            </w:r>
          </w:p>
          <w:p w:rsidR="00BE3EAB" w:rsidRPr="00CD6B6F" w:rsidRDefault="00BE3EAB" w:rsidP="00BE3EAB">
            <w:pPr>
              <w:spacing w:after="0" w:line="240" w:lineRule="auto"/>
              <w:ind w:left="1134" w:hanging="708"/>
              <w:jc w:val="center"/>
              <w:outlineLvl w:val="0"/>
              <w:rPr>
                <w:rFonts w:ascii="Times New Roman" w:eastAsia="Times New Roman" w:hAnsi="Times New Roman" w:cs="Times New Roman"/>
                <w:b/>
                <w:bCs/>
                <w:color w:val="000000"/>
                <w:sz w:val="20"/>
                <w:szCs w:val="2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E3EAB" w:rsidRPr="00BE3EAB" w:rsidRDefault="00BE3EAB" w:rsidP="00BE3EAB">
            <w:pPr>
              <w:spacing w:after="0" w:line="240" w:lineRule="auto"/>
              <w:ind w:left="1134" w:hanging="708"/>
              <w:jc w:val="center"/>
              <w:outlineLvl w:val="0"/>
              <w:rPr>
                <w:rFonts w:ascii="Times New Roman" w:hAnsi="Times New Roman" w:cs="Times New Roman"/>
                <w:b/>
                <w:sz w:val="20"/>
                <w:szCs w:val="20"/>
              </w:rPr>
            </w:pPr>
          </w:p>
        </w:tc>
      </w:tr>
      <w:tr w:rsidR="00BE3EAB" w:rsidRPr="00CD6B6F" w:rsidTr="00BA0262">
        <w:trPr>
          <w:cantSplit/>
          <w:trHeight w:hRule="exact" w:val="517"/>
        </w:trPr>
        <w:tc>
          <w:tcPr>
            <w:tcW w:w="458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Основные виды разрешенного использования зоны</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E3EAB" w:rsidRPr="00CD6B6F" w:rsidRDefault="00BE3EAB"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D6262F" w:rsidRPr="00CD6B6F" w:rsidTr="00BA0262">
        <w:trPr>
          <w:cantSplit/>
          <w:trHeight w:val="2171"/>
        </w:trPr>
        <w:tc>
          <w:tcPr>
            <w:tcW w:w="732" w:type="pct"/>
            <w:gridSpan w:val="2"/>
            <w:tcBorders>
              <w:top w:val="single" w:sz="4" w:space="0" w:color="auto"/>
              <w:left w:val="single" w:sz="4" w:space="0" w:color="auto"/>
              <w:bottom w:val="single" w:sz="4" w:space="0" w:color="auto"/>
            </w:tcBorders>
            <w:shd w:val="clear" w:color="auto" w:fill="FFFFFF"/>
            <w:vAlign w:val="center"/>
          </w:tcPr>
          <w:p w:rsidR="00D6262F" w:rsidRPr="00CD6B6F" w:rsidRDefault="00D6262F" w:rsidP="00CD6B6F">
            <w:pPr>
              <w:spacing w:after="0" w:line="240" w:lineRule="auto"/>
              <w:ind w:left="57" w:right="57"/>
              <w:jc w:val="center"/>
              <w:rPr>
                <w:rFonts w:ascii="Times New Roman" w:hAnsi="Times New Roman"/>
                <w:bCs/>
                <w:color w:val="000000"/>
                <w:lang w:eastAsia="ru-RU" w:bidi="ru-RU"/>
              </w:rPr>
            </w:pPr>
            <w:r w:rsidRPr="00CD6B6F">
              <w:rPr>
                <w:rFonts w:ascii="Times New Roman" w:hAnsi="Times New Roman"/>
                <w:bCs/>
                <w:color w:val="000000"/>
                <w:lang w:eastAsia="ru-RU" w:bidi="ru-RU"/>
              </w:rPr>
              <w:t>Скотоводство (1.8)</w:t>
            </w:r>
          </w:p>
        </w:tc>
        <w:tc>
          <w:tcPr>
            <w:tcW w:w="1653" w:type="pct"/>
            <w:tcBorders>
              <w:top w:val="single" w:sz="4" w:space="0" w:color="auto"/>
              <w:left w:val="single" w:sz="4" w:space="0" w:color="auto"/>
              <w:bottom w:val="single" w:sz="4" w:space="0" w:color="auto"/>
            </w:tcBorders>
            <w:shd w:val="clear" w:color="auto" w:fill="FFFFFF"/>
            <w:vAlign w:val="center"/>
          </w:tcPr>
          <w:p w:rsidR="00D6262F" w:rsidRPr="00CD6B6F" w:rsidRDefault="00D6262F" w:rsidP="00CD6B6F">
            <w:pPr>
              <w:spacing w:after="0" w:line="240" w:lineRule="auto"/>
              <w:ind w:left="57" w:right="57"/>
              <w:jc w:val="both"/>
              <w:rPr>
                <w:rFonts w:ascii="Times New Roman" w:hAnsi="Times New Roman"/>
                <w:bCs/>
                <w:color w:val="000000"/>
                <w:lang w:eastAsia="ru-RU" w:bidi="ru-RU"/>
              </w:rPr>
            </w:pPr>
            <w:proofErr w:type="gramStart"/>
            <w:r w:rsidRPr="00CD6B6F">
              <w:rPr>
                <w:rFonts w:ascii="Times New Roman" w:hAnsi="Times New Roman"/>
                <w:bCs/>
                <w:color w:val="000000"/>
                <w:lang w:eastAsia="ru-RU" w:bidi="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262F" w:rsidRPr="00CD6B6F" w:rsidRDefault="00D6262F" w:rsidP="00CD6B6F">
            <w:pPr>
              <w:widowControl w:val="0"/>
              <w:spacing w:after="0" w:line="240" w:lineRule="auto"/>
              <w:jc w:val="center"/>
              <w:rPr>
                <w:rFonts w:ascii="Times New Roman" w:eastAsia="Times New Roman" w:hAnsi="Times New Roman" w:cs="Times New Roman"/>
                <w:bCs/>
              </w:rPr>
            </w:pPr>
            <w:r w:rsidRPr="00CD6B6F">
              <w:rPr>
                <w:rFonts w:ascii="Times New Roman" w:eastAsia="Times New Roman" w:hAnsi="Times New Roman" w:cs="Times New Roman"/>
                <w:color w:val="000000"/>
                <w:lang w:eastAsia="ru-RU" w:bidi="ru-RU"/>
              </w:rPr>
              <w:t>Не подлежат установлению</w:t>
            </w:r>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62F" w:rsidRPr="00D6262F" w:rsidRDefault="00D6262F" w:rsidP="00CD6B6F">
            <w:pPr>
              <w:widowControl w:val="0"/>
              <w:spacing w:after="0" w:line="240" w:lineRule="auto"/>
              <w:jc w:val="center"/>
              <w:rPr>
                <w:rFonts w:ascii="Times New Roman" w:eastAsia="Times New Roman" w:hAnsi="Times New Roman" w:cs="Times New Roman"/>
                <w:bCs/>
                <w:sz w:val="20"/>
                <w:szCs w:val="20"/>
              </w:rPr>
            </w:pPr>
            <w:r w:rsidRPr="00D6262F">
              <w:rPr>
                <w:rFonts w:ascii="Times New Roman" w:eastAsia="Times New Roman" w:hAnsi="Times New Roman" w:cs="Times New Roman"/>
                <w:bCs/>
                <w:sz w:val="20"/>
                <w:szCs w:val="20"/>
              </w:rPr>
              <w:t>1/20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62F" w:rsidRPr="00D6262F" w:rsidRDefault="00D6262F" w:rsidP="00CD6B6F">
            <w:pPr>
              <w:widowControl w:val="0"/>
              <w:spacing w:after="0" w:line="240" w:lineRule="auto"/>
              <w:jc w:val="center"/>
              <w:rPr>
                <w:rFonts w:ascii="Times New Roman" w:eastAsia="Times New Roman" w:hAnsi="Times New Roman" w:cs="Times New Roman"/>
                <w:bCs/>
                <w:sz w:val="20"/>
                <w:szCs w:val="20"/>
              </w:rPr>
            </w:pPr>
            <w:r w:rsidRPr="00D6262F">
              <w:rPr>
                <w:rFonts w:ascii="Times New Roman" w:eastAsia="Times New Roman" w:hAnsi="Times New Roman" w:cs="Times New Roman"/>
                <w:bCs/>
                <w:sz w:val="20"/>
                <w:szCs w:val="20"/>
              </w:rPr>
              <w:t>60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D6262F" w:rsidRPr="00D6262F" w:rsidRDefault="00EB11C7" w:rsidP="00CD6B6F">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D6262F" w:rsidRPr="00D6262F" w:rsidRDefault="00D6262F" w:rsidP="00D6262F">
            <w:pPr>
              <w:autoSpaceDN w:val="0"/>
              <w:spacing w:after="0" w:line="240" w:lineRule="auto"/>
              <w:jc w:val="center"/>
              <w:rPr>
                <w:rFonts w:ascii="Times New Roman" w:eastAsia="Times New Roman" w:hAnsi="Times New Roman" w:cs="Times New Roman"/>
                <w:sz w:val="20"/>
                <w:szCs w:val="24"/>
                <w:lang w:eastAsia="ru-RU"/>
              </w:rPr>
            </w:pPr>
            <w:r w:rsidRPr="00D6262F">
              <w:rPr>
                <w:rFonts w:ascii="Times New Roman" w:eastAsia="Times New Roman" w:hAnsi="Times New Roman" w:cs="Times New Roman"/>
                <w:sz w:val="20"/>
                <w:szCs w:val="24"/>
                <w:lang w:eastAsia="ru-RU"/>
              </w:rPr>
              <w:t>Ферма;</w:t>
            </w:r>
          </w:p>
          <w:p w:rsidR="00D6262F" w:rsidRDefault="00D6262F" w:rsidP="00D6262F">
            <w:pPr>
              <w:widowControl w:val="0"/>
              <w:spacing w:after="0" w:line="240" w:lineRule="auto"/>
              <w:jc w:val="center"/>
              <w:rPr>
                <w:rFonts w:ascii="Times New Roman" w:eastAsia="Times New Roman" w:hAnsi="Times New Roman" w:cs="Times New Roman"/>
                <w:sz w:val="20"/>
                <w:szCs w:val="24"/>
                <w:lang w:eastAsia="ru-RU"/>
              </w:rPr>
            </w:pPr>
            <w:r w:rsidRPr="00D6262F">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Животноводческий комплекс;</w:t>
            </w:r>
          </w:p>
          <w:p w:rsidR="00D6262F" w:rsidRPr="00CD6B6F" w:rsidRDefault="00D6262F" w:rsidP="00D6262F">
            <w:pPr>
              <w:widowControl w:val="0"/>
              <w:spacing w:after="0" w:line="240" w:lineRule="auto"/>
              <w:jc w:val="center"/>
              <w:rPr>
                <w:rFonts w:ascii="Times New Roman" w:eastAsia="Times New Roman" w:hAnsi="Times New Roman" w:cs="Times New Roman"/>
                <w:color w:val="000000"/>
                <w:lang w:eastAsia="ru-RU" w:bidi="ru-RU"/>
              </w:rPr>
            </w:pPr>
            <w:r w:rsidRPr="00D6262F">
              <w:rPr>
                <w:rFonts w:ascii="Times New Roman" w:eastAsia="Times New Roman" w:hAnsi="Times New Roman" w:cs="Times New Roman"/>
                <w:sz w:val="20"/>
                <w:szCs w:val="24"/>
                <w:lang w:eastAsia="ru-RU"/>
              </w:rPr>
              <w:t>Технологическое здание</w:t>
            </w:r>
          </w:p>
        </w:tc>
      </w:tr>
      <w:tr w:rsidR="00EB11C7" w:rsidRPr="00CD6B6F" w:rsidTr="00BA0262">
        <w:trPr>
          <w:cantSplit/>
          <w:trHeight w:val="2171"/>
        </w:trPr>
        <w:tc>
          <w:tcPr>
            <w:tcW w:w="732" w:type="pct"/>
            <w:gridSpan w:val="2"/>
            <w:tcBorders>
              <w:top w:val="single" w:sz="4" w:space="0" w:color="auto"/>
              <w:left w:val="single" w:sz="4" w:space="0" w:color="auto"/>
              <w:bottom w:val="single" w:sz="4" w:space="0" w:color="auto"/>
            </w:tcBorders>
            <w:shd w:val="clear" w:color="auto" w:fill="FFFFFF"/>
            <w:vAlign w:val="center"/>
          </w:tcPr>
          <w:p w:rsidR="00EB11C7" w:rsidRPr="00EB11C7" w:rsidRDefault="00EB11C7" w:rsidP="00EB11C7">
            <w:pPr>
              <w:spacing w:line="240" w:lineRule="auto"/>
              <w:jc w:val="center"/>
              <w:rPr>
                <w:rFonts w:ascii="Times New Roman" w:hAnsi="Times New Roman" w:cs="Times New Roman"/>
              </w:rPr>
            </w:pPr>
            <w:r w:rsidRPr="00EB11C7">
              <w:rPr>
                <w:rFonts w:ascii="Times New Roman" w:hAnsi="Times New Roman" w:cs="Times New Roman"/>
              </w:rPr>
              <w:t>Птицеводство 1.10</w:t>
            </w:r>
          </w:p>
        </w:tc>
        <w:tc>
          <w:tcPr>
            <w:tcW w:w="1653" w:type="pct"/>
            <w:tcBorders>
              <w:top w:val="single" w:sz="4" w:space="0" w:color="auto"/>
              <w:left w:val="single" w:sz="4" w:space="0" w:color="auto"/>
              <w:bottom w:val="single" w:sz="4" w:space="0" w:color="auto"/>
            </w:tcBorders>
            <w:shd w:val="clear" w:color="auto" w:fill="FFFFFF"/>
            <w:vAlign w:val="center"/>
          </w:tcPr>
          <w:p w:rsidR="00EB11C7" w:rsidRPr="00EB11C7" w:rsidRDefault="00EB11C7" w:rsidP="00EB11C7">
            <w:pPr>
              <w:spacing w:line="240" w:lineRule="auto"/>
              <w:contextualSpacing/>
              <w:jc w:val="both"/>
              <w:rPr>
                <w:rFonts w:ascii="Times New Roman" w:hAnsi="Times New Roman" w:cs="Times New Roman"/>
              </w:rPr>
            </w:pPr>
            <w:r w:rsidRPr="00EB11C7">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EB11C7" w:rsidRPr="00EB11C7" w:rsidRDefault="00EB11C7" w:rsidP="00EB11C7">
            <w:pPr>
              <w:spacing w:line="240" w:lineRule="auto"/>
              <w:contextualSpacing/>
              <w:jc w:val="both"/>
              <w:rPr>
                <w:rFonts w:ascii="Times New Roman" w:hAnsi="Times New Roman" w:cs="Times New Roman"/>
              </w:rPr>
            </w:pPr>
            <w:r w:rsidRPr="00EB11C7">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B11C7" w:rsidRPr="00EB11C7" w:rsidRDefault="00EB11C7" w:rsidP="00EB11C7">
            <w:pPr>
              <w:spacing w:line="240" w:lineRule="auto"/>
              <w:contextualSpacing/>
              <w:jc w:val="both"/>
              <w:rPr>
                <w:rFonts w:ascii="Times New Roman" w:hAnsi="Times New Roman" w:cs="Times New Roman"/>
              </w:rPr>
            </w:pPr>
            <w:r w:rsidRPr="00EB11C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CD6B6F" w:rsidRDefault="00EB11C7" w:rsidP="00CD6B6F">
            <w:pPr>
              <w:widowControl w:val="0"/>
              <w:spacing w:after="0" w:line="240" w:lineRule="auto"/>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color w:val="000000"/>
                <w:lang w:eastAsia="ru-RU" w:bidi="ru-RU"/>
              </w:rPr>
              <w:t>Не подлежат установлению</w:t>
            </w:r>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D6262F" w:rsidRDefault="00EB11C7" w:rsidP="007F2794">
            <w:pPr>
              <w:widowControl w:val="0"/>
              <w:spacing w:after="0" w:line="240" w:lineRule="auto"/>
              <w:jc w:val="center"/>
              <w:rPr>
                <w:rFonts w:ascii="Times New Roman" w:eastAsia="Times New Roman" w:hAnsi="Times New Roman" w:cs="Times New Roman"/>
                <w:bCs/>
                <w:sz w:val="20"/>
                <w:szCs w:val="20"/>
              </w:rPr>
            </w:pPr>
            <w:r w:rsidRPr="00D6262F">
              <w:rPr>
                <w:rFonts w:ascii="Times New Roman" w:eastAsia="Times New Roman" w:hAnsi="Times New Roman" w:cs="Times New Roman"/>
                <w:bCs/>
                <w:sz w:val="20"/>
                <w:szCs w:val="20"/>
              </w:rPr>
              <w:t>1/20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D6262F" w:rsidRDefault="00EB11C7" w:rsidP="007F2794">
            <w:pPr>
              <w:widowControl w:val="0"/>
              <w:spacing w:after="0" w:line="240" w:lineRule="auto"/>
              <w:jc w:val="center"/>
              <w:rPr>
                <w:rFonts w:ascii="Times New Roman" w:eastAsia="Times New Roman" w:hAnsi="Times New Roman" w:cs="Times New Roman"/>
                <w:bCs/>
                <w:sz w:val="20"/>
                <w:szCs w:val="20"/>
              </w:rPr>
            </w:pPr>
            <w:r w:rsidRPr="00D6262F">
              <w:rPr>
                <w:rFonts w:ascii="Times New Roman" w:eastAsia="Times New Roman" w:hAnsi="Times New Roman" w:cs="Times New Roman"/>
                <w:bCs/>
                <w:sz w:val="20"/>
                <w:szCs w:val="20"/>
              </w:rPr>
              <w:t>60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D6262F" w:rsidRDefault="00EB11C7" w:rsidP="007F2794">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EB11C7" w:rsidRPr="00EB11C7" w:rsidRDefault="00EB11C7" w:rsidP="00EB11C7">
            <w:pPr>
              <w:autoSpaceDN w:val="0"/>
              <w:spacing w:after="0" w:line="240" w:lineRule="auto"/>
              <w:jc w:val="center"/>
              <w:rPr>
                <w:rFonts w:ascii="Times New Roman" w:eastAsia="Times New Roman" w:hAnsi="Times New Roman" w:cs="Times New Roman"/>
                <w:sz w:val="20"/>
                <w:szCs w:val="24"/>
                <w:lang w:eastAsia="ru-RU"/>
              </w:rPr>
            </w:pPr>
            <w:r w:rsidRPr="00EB11C7">
              <w:rPr>
                <w:rFonts w:ascii="Times New Roman" w:eastAsia="Times New Roman" w:hAnsi="Times New Roman" w:cs="Times New Roman"/>
                <w:sz w:val="20"/>
                <w:szCs w:val="24"/>
                <w:lang w:eastAsia="ru-RU"/>
              </w:rPr>
              <w:t>Ферма;</w:t>
            </w:r>
          </w:p>
          <w:p w:rsidR="00EB11C7" w:rsidRPr="00EB11C7" w:rsidRDefault="00EB11C7" w:rsidP="00EB11C7">
            <w:pPr>
              <w:autoSpaceDN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Птицефабрика</w:t>
            </w:r>
          </w:p>
          <w:p w:rsidR="00EB11C7" w:rsidRPr="00D6262F" w:rsidRDefault="00EB11C7" w:rsidP="00EB11C7">
            <w:pPr>
              <w:autoSpaceDN w:val="0"/>
              <w:spacing w:after="0" w:line="240" w:lineRule="auto"/>
              <w:jc w:val="center"/>
              <w:rPr>
                <w:rFonts w:ascii="Times New Roman" w:eastAsia="Times New Roman" w:hAnsi="Times New Roman" w:cs="Times New Roman"/>
                <w:sz w:val="20"/>
                <w:szCs w:val="24"/>
                <w:lang w:eastAsia="ru-RU"/>
              </w:rPr>
            </w:pPr>
            <w:r w:rsidRPr="00EB11C7">
              <w:rPr>
                <w:rFonts w:ascii="Times New Roman" w:eastAsia="Times New Roman" w:hAnsi="Times New Roman" w:cs="Times New Roman"/>
                <w:sz w:val="20"/>
                <w:szCs w:val="24"/>
                <w:lang w:eastAsia="ru-RU"/>
              </w:rPr>
              <w:t>- Технологическое здание</w:t>
            </w:r>
          </w:p>
        </w:tc>
      </w:tr>
      <w:tr w:rsidR="00EB11C7" w:rsidRPr="00CD6B6F" w:rsidTr="00BA0262">
        <w:trPr>
          <w:cantSplit/>
          <w:trHeight w:val="2171"/>
        </w:trPr>
        <w:tc>
          <w:tcPr>
            <w:tcW w:w="732" w:type="pct"/>
            <w:gridSpan w:val="2"/>
            <w:tcBorders>
              <w:top w:val="single" w:sz="4" w:space="0" w:color="auto"/>
              <w:left w:val="single" w:sz="4" w:space="0" w:color="auto"/>
              <w:bottom w:val="single" w:sz="4" w:space="0" w:color="auto"/>
            </w:tcBorders>
            <w:shd w:val="clear" w:color="auto" w:fill="FFFFFF"/>
            <w:vAlign w:val="center"/>
          </w:tcPr>
          <w:p w:rsidR="00EB11C7" w:rsidRPr="00EB11C7" w:rsidRDefault="00EB11C7" w:rsidP="00EB11C7">
            <w:pPr>
              <w:spacing w:line="240" w:lineRule="auto"/>
              <w:jc w:val="center"/>
              <w:rPr>
                <w:rFonts w:ascii="Times New Roman" w:hAnsi="Times New Roman" w:cs="Times New Roman"/>
              </w:rPr>
            </w:pPr>
            <w:r>
              <w:rPr>
                <w:rFonts w:ascii="Times New Roman" w:hAnsi="Times New Roman" w:cs="Times New Roman"/>
              </w:rPr>
              <w:lastRenderedPageBreak/>
              <w:t>Пчеловодство (1.12)</w:t>
            </w:r>
          </w:p>
        </w:tc>
        <w:tc>
          <w:tcPr>
            <w:tcW w:w="1653" w:type="pct"/>
            <w:tcBorders>
              <w:top w:val="single" w:sz="4" w:space="0" w:color="auto"/>
              <w:left w:val="single" w:sz="4" w:space="0" w:color="auto"/>
              <w:bottom w:val="single" w:sz="4" w:space="0" w:color="auto"/>
            </w:tcBorders>
            <w:shd w:val="clear" w:color="auto" w:fill="FFFFFF"/>
            <w:vAlign w:val="center"/>
          </w:tcPr>
          <w:p w:rsidR="00EB11C7" w:rsidRPr="00EB11C7" w:rsidRDefault="00EB11C7" w:rsidP="00EB11C7">
            <w:pPr>
              <w:widowControl w:val="0"/>
              <w:suppressAutoHyphens/>
              <w:overflowPunct w:val="0"/>
              <w:autoSpaceDE w:val="0"/>
              <w:spacing w:after="0" w:line="240" w:lineRule="auto"/>
              <w:jc w:val="both"/>
              <w:rPr>
                <w:rFonts w:ascii="Times New Roman" w:eastAsia="Times New Roman" w:hAnsi="Times New Roman" w:cs="Times New Roman"/>
                <w:lang w:eastAsia="ar-SA"/>
              </w:rPr>
            </w:pPr>
            <w:r w:rsidRPr="00EB11C7">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B11C7" w:rsidRPr="00EB11C7" w:rsidRDefault="00EB11C7" w:rsidP="00EB11C7">
            <w:pPr>
              <w:widowControl w:val="0"/>
              <w:suppressAutoHyphens/>
              <w:overflowPunct w:val="0"/>
              <w:autoSpaceDE w:val="0"/>
              <w:spacing w:after="0" w:line="240" w:lineRule="auto"/>
              <w:jc w:val="both"/>
              <w:rPr>
                <w:rFonts w:ascii="Times New Roman" w:eastAsia="Times New Roman" w:hAnsi="Times New Roman" w:cs="Times New Roman"/>
                <w:lang w:eastAsia="ar-SA"/>
              </w:rPr>
            </w:pPr>
            <w:r w:rsidRPr="00EB11C7">
              <w:rPr>
                <w:rFonts w:ascii="Times New Roman" w:eastAsia="Times New Roman" w:hAnsi="Times New Roman" w:cs="Times New Roman"/>
                <w:lang w:eastAsia="ar-SA"/>
              </w:rPr>
              <w:t>размещение ульев, иных объектов и оборудования, необходимого для пчеловодства и разведениях иных полезных насекомых;</w:t>
            </w:r>
          </w:p>
          <w:p w:rsidR="00EB11C7" w:rsidRPr="00EB11C7" w:rsidRDefault="00EB11C7" w:rsidP="00EB11C7">
            <w:pPr>
              <w:spacing w:line="240" w:lineRule="auto"/>
              <w:contextualSpacing/>
              <w:jc w:val="both"/>
              <w:rPr>
                <w:rFonts w:ascii="Times New Roman" w:hAnsi="Times New Roman" w:cs="Times New Roman"/>
              </w:rPr>
            </w:pPr>
            <w:r w:rsidRPr="00EB11C7">
              <w:rPr>
                <w:rFonts w:ascii="Times New Roman" w:eastAsia="Times New Roman" w:hAnsi="Times New Roman" w:cs="Times New Roman"/>
                <w:lang w:eastAsia="ar-SA"/>
              </w:rPr>
              <w:t>размещение сооружений используемых для хранения и первичной переработки продукции пчеловодства</w:t>
            </w:r>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CD6B6F" w:rsidRDefault="00EB11C7" w:rsidP="00CD6B6F">
            <w:pPr>
              <w:widowControl w:val="0"/>
              <w:spacing w:after="0" w:line="240" w:lineRule="auto"/>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color w:val="000000"/>
                <w:lang w:eastAsia="ru-RU" w:bidi="ru-RU"/>
              </w:rPr>
              <w:t>Не подлежат установлению</w:t>
            </w:r>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EB11C7" w:rsidRDefault="00EB11C7" w:rsidP="007F2794">
            <w:pPr>
              <w:jc w:val="center"/>
              <w:rPr>
                <w:rFonts w:ascii="Times New Roman" w:hAnsi="Times New Roman" w:cs="Times New Roman"/>
                <w:sz w:val="18"/>
                <w:szCs w:val="18"/>
              </w:rPr>
            </w:pPr>
            <w:r w:rsidRPr="00EB11C7">
              <w:rPr>
                <w:rFonts w:ascii="Times New Roman" w:hAnsi="Times New Roman" w:cs="Times New Roman"/>
                <w:sz w:val="18"/>
                <w:szCs w:val="18"/>
              </w:rPr>
              <w:t>1/10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EB11C7" w:rsidRDefault="00BA0262" w:rsidP="007F2794">
            <w:pPr>
              <w:jc w:val="center"/>
              <w:rPr>
                <w:rFonts w:ascii="Times New Roman" w:hAnsi="Times New Roman" w:cs="Times New Roman"/>
                <w:sz w:val="18"/>
                <w:szCs w:val="18"/>
              </w:rPr>
            </w:pPr>
            <w:r>
              <w:rPr>
                <w:rFonts w:ascii="Times New Roman" w:hAnsi="Times New Roman" w:cs="Times New Roman"/>
                <w:sz w:val="18"/>
                <w:szCs w:val="18"/>
              </w:rPr>
              <w:t>50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EB11C7" w:rsidRPr="00EB11C7" w:rsidRDefault="00EB11C7" w:rsidP="007F2794">
            <w:pPr>
              <w:jc w:val="center"/>
              <w:rPr>
                <w:rFonts w:ascii="Times New Roman" w:hAnsi="Times New Roman" w:cs="Times New Roman"/>
                <w:sz w:val="18"/>
                <w:szCs w:val="18"/>
              </w:rPr>
            </w:pPr>
            <w:r w:rsidRPr="00EB11C7">
              <w:rPr>
                <w:rFonts w:ascii="Times New Roman" w:hAnsi="Times New Roman" w:cs="Times New Roman"/>
                <w:sz w:val="18"/>
                <w:szCs w:val="18"/>
              </w:rPr>
              <w:t>3</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EB11C7" w:rsidRPr="00EB11C7" w:rsidRDefault="00EB11C7" w:rsidP="00EB11C7">
            <w:pPr>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EB11C7">
              <w:rPr>
                <w:rFonts w:ascii="Times New Roman" w:hAnsi="Times New Roman" w:cs="Times New Roman"/>
                <w:sz w:val="20"/>
                <w:szCs w:val="20"/>
                <w:lang w:eastAsia="ru-RU"/>
              </w:rPr>
              <w:t>Здания для хранения и первичной переработки продукции пчеловодства;</w:t>
            </w:r>
          </w:p>
          <w:p w:rsidR="00EB11C7" w:rsidRPr="00EB11C7" w:rsidRDefault="00EB11C7" w:rsidP="00EB11C7">
            <w:pPr>
              <w:autoSpaceDN w:val="0"/>
              <w:spacing w:after="0" w:line="240" w:lineRule="auto"/>
              <w:jc w:val="center"/>
              <w:rPr>
                <w:rFonts w:ascii="Times New Roman" w:eastAsia="Times New Roman" w:hAnsi="Times New Roman" w:cs="Times New Roman"/>
                <w:sz w:val="20"/>
                <w:szCs w:val="24"/>
                <w:lang w:eastAsia="ru-RU"/>
              </w:rPr>
            </w:pPr>
            <w:r>
              <w:rPr>
                <w:rFonts w:ascii="Times New Roman" w:hAnsi="Times New Roman" w:cs="Times New Roman"/>
                <w:bCs/>
                <w:color w:val="333333"/>
                <w:sz w:val="20"/>
                <w:szCs w:val="20"/>
                <w:shd w:val="clear" w:color="auto" w:fill="FFFFFF"/>
              </w:rPr>
              <w:t xml:space="preserve">- </w:t>
            </w:r>
            <w:r w:rsidRPr="00EB11C7">
              <w:rPr>
                <w:rFonts w:ascii="Times New Roman" w:hAnsi="Times New Roman" w:cs="Times New Roman"/>
                <w:bCs/>
                <w:color w:val="333333"/>
                <w:sz w:val="20"/>
                <w:szCs w:val="20"/>
                <w:shd w:val="clear" w:color="auto" w:fill="FFFFFF"/>
              </w:rPr>
              <w:t>Омшаник</w:t>
            </w:r>
          </w:p>
        </w:tc>
      </w:tr>
      <w:tr w:rsidR="00BA0262" w:rsidRPr="00CD6B6F" w:rsidTr="00BA0262">
        <w:trPr>
          <w:cantSplit/>
          <w:trHeight w:val="1077"/>
        </w:trPr>
        <w:tc>
          <w:tcPr>
            <w:tcW w:w="732" w:type="pct"/>
            <w:gridSpan w:val="2"/>
            <w:tcBorders>
              <w:top w:val="single" w:sz="4" w:space="0" w:color="auto"/>
              <w:left w:val="single" w:sz="4" w:space="0" w:color="auto"/>
              <w:bottom w:val="single" w:sz="4" w:space="0" w:color="auto"/>
            </w:tcBorders>
            <w:shd w:val="clear" w:color="auto" w:fill="FFFFFF"/>
            <w:vAlign w:val="center"/>
          </w:tcPr>
          <w:p w:rsidR="00BA0262" w:rsidRPr="00CD6B6F" w:rsidRDefault="00BA0262" w:rsidP="005F6233">
            <w:pPr>
              <w:widowControl w:val="0"/>
              <w:spacing w:after="0" w:line="240" w:lineRule="auto"/>
              <w:ind w:left="57" w:right="57"/>
              <w:jc w:val="center"/>
            </w:pPr>
            <w:r w:rsidRPr="00CD6B6F">
              <w:rPr>
                <w:rFonts w:ascii="Times New Roman" w:hAnsi="Times New Roman" w:cs="Times New Roman"/>
                <w:bCs/>
                <w:color w:val="000000"/>
                <w:lang w:eastAsia="ru-RU" w:bidi="ru-RU"/>
              </w:rPr>
              <w:t>Хранение и переработка сельскохозяйственной продукции (1.15)</w:t>
            </w:r>
          </w:p>
        </w:tc>
        <w:tc>
          <w:tcPr>
            <w:tcW w:w="1653" w:type="pct"/>
            <w:tcBorders>
              <w:top w:val="single" w:sz="4" w:space="0" w:color="auto"/>
              <w:left w:val="single" w:sz="4" w:space="0" w:color="auto"/>
              <w:bottom w:val="single" w:sz="4" w:space="0" w:color="auto"/>
            </w:tcBorders>
            <w:shd w:val="clear" w:color="auto" w:fill="FFFFFF"/>
            <w:vAlign w:val="center"/>
          </w:tcPr>
          <w:p w:rsidR="00BA0262" w:rsidRPr="00CD6B6F" w:rsidRDefault="00BA0262" w:rsidP="005F6233">
            <w:pPr>
              <w:keepLines/>
              <w:spacing w:after="0" w:line="240" w:lineRule="auto"/>
              <w:ind w:left="142"/>
              <w:jc w:val="both"/>
              <w:rPr>
                <w:rFonts w:ascii="Calibri" w:eastAsia="Times New Roman" w:hAnsi="Calibri" w:cs="Times New Roman"/>
                <w:lang w:eastAsia="ru-RU"/>
              </w:rPr>
            </w:pPr>
            <w:r w:rsidRPr="00CD6B6F">
              <w:rPr>
                <w:rFonts w:ascii="Times New Roman" w:hAnsi="Times New Roman" w:cs="Times New Roman"/>
                <w:bCs/>
                <w:color w:val="000000"/>
                <w:lang w:eastAsia="ru-RU" w:bidi="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262" w:rsidRPr="00CD6B6F" w:rsidRDefault="00BA0262" w:rsidP="005F623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262" w:rsidRPr="00CD6B6F" w:rsidRDefault="00BA0262" w:rsidP="005F623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w:t>
            </w:r>
            <w:proofErr w:type="gramStart"/>
            <w:r>
              <w:rPr>
                <w:rFonts w:ascii="Times New Roman" w:eastAsia="Times New Roman" w:hAnsi="Times New Roman" w:cs="Times New Roman"/>
                <w:sz w:val="20"/>
                <w:szCs w:val="20"/>
              </w:rPr>
              <w:t>установлены</w:t>
            </w:r>
            <w:proofErr w:type="gramEnd"/>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262" w:rsidRPr="00CD6B6F" w:rsidRDefault="00BA0262" w:rsidP="005F623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lang w:eastAsia="ru-RU" w:bidi="ru-RU"/>
              </w:rPr>
              <w:t>3/30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262" w:rsidRPr="00CD6B6F" w:rsidRDefault="00BA0262" w:rsidP="005F6233">
            <w:pPr>
              <w:widowControl w:val="0"/>
              <w:spacing w:after="0" w:line="240" w:lineRule="auto"/>
              <w:jc w:val="center"/>
              <w:rPr>
                <w:rFonts w:ascii="Times New Roman" w:eastAsia="Times New Roman" w:hAnsi="Times New Roman" w:cs="Times New Roman"/>
                <w:sz w:val="20"/>
                <w:szCs w:val="20"/>
              </w:rPr>
            </w:pPr>
            <w:r w:rsidRPr="00CD6B6F">
              <w:rPr>
                <w:rFonts w:ascii="Times New Roman" w:eastAsia="Times New Roman" w:hAnsi="Times New Roman" w:cs="Times New Roman"/>
                <w:bCs/>
                <w:color w:val="000000"/>
                <w:sz w:val="20"/>
                <w:szCs w:val="20"/>
                <w:lang w:eastAsia="ru-RU" w:bidi="ru-RU"/>
              </w:rPr>
              <w:t>60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A0262" w:rsidRPr="00CD6B6F" w:rsidRDefault="00BA0262" w:rsidP="005F623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lang w:eastAsia="ru-RU" w:bidi="ru-RU"/>
              </w:rPr>
              <w:t>3</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A0262" w:rsidRPr="00BA0262" w:rsidRDefault="00BA0262" w:rsidP="00BA0262">
            <w:pPr>
              <w:autoSpaceDN w:val="0"/>
              <w:spacing w:after="0" w:line="240" w:lineRule="auto"/>
              <w:jc w:val="center"/>
              <w:rPr>
                <w:rFonts w:ascii="Times New Roman" w:eastAsia="Times New Roman" w:hAnsi="Times New Roman" w:cs="Times New Roman"/>
                <w:sz w:val="20"/>
                <w:szCs w:val="24"/>
                <w:lang w:eastAsia="ru-RU"/>
              </w:rPr>
            </w:pPr>
            <w:r w:rsidRPr="00BA0262">
              <w:rPr>
                <w:rFonts w:ascii="Times New Roman" w:eastAsia="Times New Roman" w:hAnsi="Times New Roman" w:cs="Times New Roman"/>
                <w:sz w:val="20"/>
                <w:szCs w:val="24"/>
                <w:lang w:eastAsia="ru-RU"/>
              </w:rPr>
              <w:t>Склад;</w:t>
            </w:r>
          </w:p>
          <w:p w:rsidR="00BA0262" w:rsidRDefault="00BA0262" w:rsidP="00BA0262">
            <w:pPr>
              <w:autoSpaceDN w:val="0"/>
              <w:spacing w:after="0" w:line="240" w:lineRule="auto"/>
              <w:jc w:val="center"/>
              <w:rPr>
                <w:rFonts w:ascii="Times New Roman" w:eastAsia="Times New Roman" w:hAnsi="Times New Roman" w:cs="Times New Roman"/>
                <w:sz w:val="20"/>
                <w:szCs w:val="24"/>
                <w:lang w:eastAsia="ru-RU"/>
              </w:rPr>
            </w:pPr>
            <w:r w:rsidRPr="00BA0262">
              <w:rPr>
                <w:rFonts w:ascii="Times New Roman" w:eastAsia="Times New Roman" w:hAnsi="Times New Roman" w:cs="Times New Roman"/>
                <w:sz w:val="20"/>
                <w:szCs w:val="24"/>
                <w:lang w:eastAsia="ru-RU"/>
              </w:rPr>
              <w:t>- Зернохранилище;</w:t>
            </w:r>
          </w:p>
          <w:p w:rsidR="00BA0262" w:rsidRPr="00BA0262" w:rsidRDefault="00BA0262" w:rsidP="00BA0262">
            <w:pPr>
              <w:autoSpaceDN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roofErr w:type="spellStart"/>
            <w:r>
              <w:rPr>
                <w:rFonts w:ascii="Times New Roman" w:eastAsia="Times New Roman" w:hAnsi="Times New Roman" w:cs="Times New Roman"/>
                <w:sz w:val="20"/>
                <w:szCs w:val="24"/>
                <w:lang w:eastAsia="ru-RU"/>
              </w:rPr>
              <w:t>Зерноток</w:t>
            </w:r>
            <w:proofErr w:type="spellEnd"/>
          </w:p>
          <w:p w:rsidR="00BA0262" w:rsidRPr="00BA0262" w:rsidRDefault="00BA0262" w:rsidP="00BA0262">
            <w:pPr>
              <w:autoSpaceDN w:val="0"/>
              <w:spacing w:after="0" w:line="240" w:lineRule="auto"/>
              <w:jc w:val="center"/>
              <w:rPr>
                <w:rFonts w:ascii="Times New Roman" w:eastAsia="Times New Roman" w:hAnsi="Times New Roman" w:cs="Times New Roman"/>
                <w:sz w:val="20"/>
                <w:szCs w:val="24"/>
                <w:lang w:eastAsia="ru-RU"/>
              </w:rPr>
            </w:pPr>
            <w:r w:rsidRPr="00BA0262">
              <w:rPr>
                <w:rFonts w:ascii="Times New Roman" w:eastAsia="Times New Roman" w:hAnsi="Times New Roman" w:cs="Times New Roman"/>
                <w:sz w:val="20"/>
                <w:szCs w:val="24"/>
                <w:lang w:eastAsia="ru-RU"/>
              </w:rPr>
              <w:t>- Овощехранилище;</w:t>
            </w:r>
          </w:p>
          <w:p w:rsidR="00BA0262" w:rsidRPr="00CD6B6F" w:rsidRDefault="00BA0262" w:rsidP="00BA0262">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BA0262">
              <w:rPr>
                <w:rFonts w:ascii="Times New Roman" w:eastAsia="Times New Roman" w:hAnsi="Times New Roman" w:cs="Times New Roman"/>
                <w:sz w:val="20"/>
                <w:szCs w:val="24"/>
                <w:lang w:eastAsia="ru-RU"/>
              </w:rPr>
              <w:t>- Здание для переработки сельскохозяйственной продукции</w:t>
            </w:r>
          </w:p>
        </w:tc>
      </w:tr>
      <w:tr w:rsidR="001A2500" w:rsidRPr="00CD6B6F" w:rsidTr="003F2CA7">
        <w:trPr>
          <w:cantSplit/>
          <w:trHeight w:val="1036"/>
        </w:trPr>
        <w:tc>
          <w:tcPr>
            <w:tcW w:w="732" w:type="pct"/>
            <w:gridSpan w:val="2"/>
            <w:tcBorders>
              <w:top w:val="single" w:sz="4" w:space="0" w:color="auto"/>
              <w:left w:val="single" w:sz="4" w:space="0" w:color="auto"/>
              <w:bottom w:val="single" w:sz="4" w:space="0" w:color="auto"/>
            </w:tcBorders>
            <w:shd w:val="clear" w:color="auto" w:fill="FFFFFF"/>
            <w:vAlign w:val="center"/>
          </w:tcPr>
          <w:p w:rsidR="001A2500" w:rsidRPr="00CD6B6F" w:rsidRDefault="001A2500" w:rsidP="00CD6B6F">
            <w:pPr>
              <w:widowControl w:val="0"/>
              <w:spacing w:after="0" w:line="206" w:lineRule="exact"/>
              <w:jc w:val="center"/>
              <w:rPr>
                <w:rFonts w:ascii="Times New Roman" w:eastAsia="Times New Roman" w:hAnsi="Times New Roman" w:cs="Times New Roman"/>
                <w:b/>
                <w:bCs/>
              </w:rPr>
            </w:pPr>
            <w:r w:rsidRPr="00CD6B6F">
              <w:rPr>
                <w:rFonts w:ascii="Times New Roman" w:eastAsia="Times New Roman" w:hAnsi="Times New Roman" w:cs="Times New Roman"/>
                <w:color w:val="000000"/>
                <w:shd w:val="clear" w:color="auto" w:fill="FFFFFF"/>
                <w:lang w:eastAsia="ru-RU" w:bidi="ru-RU"/>
              </w:rPr>
              <w:lastRenderedPageBreak/>
              <w:t>Обеспечение сельскохозяйственного производства (1.18)</w:t>
            </w:r>
          </w:p>
        </w:tc>
        <w:tc>
          <w:tcPr>
            <w:tcW w:w="1653" w:type="pct"/>
            <w:tcBorders>
              <w:top w:val="single" w:sz="4" w:space="0" w:color="auto"/>
              <w:left w:val="single" w:sz="4" w:space="0" w:color="auto"/>
              <w:bottom w:val="single" w:sz="4" w:space="0" w:color="auto"/>
            </w:tcBorders>
            <w:shd w:val="clear" w:color="auto" w:fill="FFFFFF"/>
            <w:vAlign w:val="center"/>
          </w:tcPr>
          <w:p w:rsidR="001A2500" w:rsidRPr="001A2500" w:rsidRDefault="001A2500" w:rsidP="003F2CA7">
            <w:pPr>
              <w:widowControl w:val="0"/>
              <w:spacing w:after="0" w:line="240" w:lineRule="auto"/>
              <w:jc w:val="both"/>
              <w:rPr>
                <w:rFonts w:ascii="Times New Roman" w:eastAsia="Times New Roman" w:hAnsi="Times New Roman" w:cs="Times New Roman"/>
                <w:b/>
                <w:bCs/>
              </w:rPr>
            </w:pPr>
            <w:r w:rsidRPr="001A2500">
              <w:rPr>
                <w:rFonts w:ascii="Times New Roman" w:eastAsia="Times New Roman" w:hAnsi="Times New Roman" w:cs="Times New Roman"/>
                <w:color w:val="000000"/>
                <w:shd w:val="clear" w:color="auto" w:fill="FFFFFF"/>
                <w:lang w:eastAsia="ru-RU" w:bidi="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1A2500" w:rsidRDefault="001A2500" w:rsidP="00CD6B6F">
            <w:pPr>
              <w:widowControl w:val="0"/>
              <w:spacing w:after="0" w:line="240" w:lineRule="auto"/>
              <w:jc w:val="center"/>
              <w:rPr>
                <w:rFonts w:ascii="Times New Roman" w:eastAsia="Times New Roman" w:hAnsi="Times New Roman" w:cs="Times New Roman"/>
                <w:bCs/>
                <w:sz w:val="20"/>
                <w:szCs w:val="20"/>
              </w:rPr>
            </w:pPr>
            <w:r w:rsidRPr="001A2500">
              <w:rPr>
                <w:rFonts w:ascii="Times New Roman" w:eastAsia="Times New Roman" w:hAnsi="Times New Roman" w:cs="Times New Roman"/>
                <w:bCs/>
                <w:sz w:val="20"/>
                <w:szCs w:val="20"/>
              </w:rPr>
              <w:t>400</w:t>
            </w: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0"/>
                <w:szCs w:val="20"/>
              </w:rPr>
              <w:t xml:space="preserve">Не </w:t>
            </w:r>
            <w:proofErr w:type="gramStart"/>
            <w:r>
              <w:rPr>
                <w:rFonts w:ascii="Times New Roman" w:eastAsia="Times New Roman" w:hAnsi="Times New Roman" w:cs="Times New Roman"/>
                <w:sz w:val="20"/>
                <w:szCs w:val="20"/>
              </w:rPr>
              <w:t>установлены</w:t>
            </w:r>
            <w:proofErr w:type="gramEnd"/>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170" w:lineRule="exact"/>
              <w:jc w:val="center"/>
              <w:rPr>
                <w:rFonts w:ascii="Times New Roman" w:eastAsia="Times New Roman" w:hAnsi="Times New Roman" w:cs="Times New Roman"/>
                <w:b/>
                <w:bCs/>
                <w:sz w:val="17"/>
                <w:szCs w:val="17"/>
              </w:rPr>
            </w:pPr>
            <w:r>
              <w:rPr>
                <w:rFonts w:ascii="Times New Roman" w:eastAsia="Times New Roman" w:hAnsi="Times New Roman" w:cs="Times New Roman"/>
                <w:color w:val="000000"/>
                <w:sz w:val="17"/>
                <w:szCs w:val="17"/>
                <w:shd w:val="clear" w:color="auto" w:fill="FFFFFF"/>
                <w:lang w:eastAsia="ru-RU" w:bidi="ru-RU"/>
              </w:rPr>
              <w:t>1/30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170" w:lineRule="exact"/>
              <w:jc w:val="center"/>
              <w:rPr>
                <w:rFonts w:ascii="Times New Roman" w:eastAsia="Times New Roman" w:hAnsi="Times New Roman" w:cs="Times New Roman"/>
                <w:b/>
                <w:bCs/>
                <w:sz w:val="17"/>
                <w:szCs w:val="17"/>
              </w:rPr>
            </w:pPr>
            <w:r w:rsidRPr="00CD6B6F">
              <w:rPr>
                <w:rFonts w:ascii="Times New Roman" w:eastAsia="Times New Roman" w:hAnsi="Times New Roman" w:cs="Times New Roman"/>
                <w:color w:val="000000"/>
                <w:sz w:val="17"/>
                <w:szCs w:val="17"/>
                <w:shd w:val="clear" w:color="auto" w:fill="FFFFFF"/>
                <w:lang w:eastAsia="ru-RU" w:bidi="ru-RU"/>
              </w:rPr>
              <w:t>60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170" w:lineRule="exact"/>
              <w:jc w:val="center"/>
              <w:rPr>
                <w:rFonts w:ascii="Times New Roman" w:eastAsia="Times New Roman" w:hAnsi="Times New Roman" w:cs="Times New Roman"/>
                <w:b/>
                <w:bCs/>
                <w:sz w:val="17"/>
                <w:szCs w:val="17"/>
              </w:rPr>
            </w:pPr>
            <w:r>
              <w:rPr>
                <w:rFonts w:ascii="Times New Roman" w:eastAsia="Times New Roman" w:hAnsi="Times New Roman" w:cs="Times New Roman"/>
                <w:color w:val="000000"/>
                <w:sz w:val="17"/>
                <w:szCs w:val="17"/>
                <w:shd w:val="clear" w:color="auto" w:fill="FFFFFF"/>
                <w:lang w:eastAsia="ru-RU" w:bidi="ru-RU"/>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xml:space="preserve">- </w:t>
            </w:r>
            <w:proofErr w:type="gramStart"/>
            <w:r w:rsidRPr="003F2CA7">
              <w:rPr>
                <w:rFonts w:ascii="Times New Roman" w:eastAsia="Times New Roman" w:hAnsi="Times New Roman" w:cs="Times New Roman"/>
                <w:sz w:val="20"/>
                <w:szCs w:val="24"/>
                <w:lang w:eastAsia="ru-RU"/>
              </w:rPr>
              <w:t>Машино-транспортная</w:t>
            </w:r>
            <w:proofErr w:type="gramEnd"/>
            <w:r w:rsidRPr="003F2CA7">
              <w:rPr>
                <w:rFonts w:ascii="Times New Roman" w:eastAsia="Times New Roman" w:hAnsi="Times New Roman" w:cs="Times New Roman"/>
                <w:sz w:val="20"/>
                <w:szCs w:val="24"/>
                <w:lang w:eastAsia="ru-RU"/>
              </w:rPr>
              <w:t xml:space="preserve"> и ремонтная станция;</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Ангар, гараж для сельскохозяйственной техники;</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Амбар;</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Водонапорная башня;</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Трансформаторная станция;</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Артезианская скважина;</w:t>
            </w:r>
          </w:p>
          <w:p w:rsidR="003F2CA7" w:rsidRPr="003F2CA7" w:rsidRDefault="003F2CA7" w:rsidP="003F2CA7">
            <w:pPr>
              <w:autoSpaceDN w:val="0"/>
              <w:spacing w:after="0" w:line="240" w:lineRule="auto"/>
              <w:contextualSpacing/>
              <w:jc w:val="center"/>
              <w:rPr>
                <w:rFonts w:ascii="Times New Roman" w:eastAsia="Times New Roman" w:hAnsi="Times New Roman" w:cs="Times New Roman"/>
                <w:sz w:val="20"/>
                <w:szCs w:val="24"/>
                <w:lang w:eastAsia="ru-RU"/>
              </w:rPr>
            </w:pPr>
            <w:r w:rsidRPr="003F2CA7">
              <w:rPr>
                <w:rFonts w:ascii="Times New Roman" w:eastAsia="Times New Roman" w:hAnsi="Times New Roman" w:cs="Times New Roman"/>
                <w:sz w:val="20"/>
                <w:szCs w:val="24"/>
                <w:lang w:eastAsia="ru-RU"/>
              </w:rPr>
              <w:t>- Силосное хранилище;</w:t>
            </w:r>
          </w:p>
          <w:p w:rsidR="001A2500" w:rsidRPr="00CD6B6F" w:rsidRDefault="003F2CA7" w:rsidP="003F2CA7">
            <w:pPr>
              <w:widowControl w:val="0"/>
              <w:spacing w:after="0" w:line="240" w:lineRule="auto"/>
              <w:contextualSpacing/>
              <w:jc w:val="center"/>
              <w:rPr>
                <w:rFonts w:ascii="Times New Roman" w:eastAsia="Times New Roman" w:hAnsi="Times New Roman" w:cs="Times New Roman"/>
                <w:color w:val="000000"/>
                <w:sz w:val="17"/>
                <w:szCs w:val="17"/>
                <w:shd w:val="clear" w:color="auto" w:fill="FFFFFF"/>
                <w:lang w:eastAsia="ru-RU" w:bidi="ru-RU"/>
              </w:rPr>
            </w:pPr>
            <w:r w:rsidRPr="003F2CA7">
              <w:rPr>
                <w:rFonts w:ascii="Times New Roman" w:eastAsia="Times New Roman" w:hAnsi="Times New Roman" w:cs="Times New Roman"/>
                <w:sz w:val="20"/>
                <w:szCs w:val="24"/>
                <w:lang w:eastAsia="ru-RU"/>
              </w:rPr>
              <w:t>- Проезд</w:t>
            </w:r>
          </w:p>
        </w:tc>
      </w:tr>
      <w:tr w:rsidR="00C002D3" w:rsidRPr="00CD6B6F" w:rsidTr="00C002D3">
        <w:trPr>
          <w:cantSplit/>
          <w:trHeight w:val="1036"/>
        </w:trPr>
        <w:tc>
          <w:tcPr>
            <w:tcW w:w="732" w:type="pct"/>
            <w:gridSpan w:val="2"/>
            <w:tcBorders>
              <w:top w:val="single" w:sz="4" w:space="0" w:color="auto"/>
              <w:left w:val="single" w:sz="4" w:space="0" w:color="auto"/>
              <w:bottom w:val="single" w:sz="4" w:space="0" w:color="auto"/>
            </w:tcBorders>
            <w:shd w:val="clear" w:color="auto" w:fill="FFFFFF"/>
            <w:vAlign w:val="center"/>
          </w:tcPr>
          <w:p w:rsidR="00C002D3" w:rsidRPr="00606D3B" w:rsidRDefault="00C002D3" w:rsidP="00CD6B6F">
            <w:pPr>
              <w:widowControl w:val="0"/>
              <w:spacing w:after="0" w:line="206" w:lineRule="exact"/>
              <w:jc w:val="center"/>
              <w:rPr>
                <w:rFonts w:ascii="Times New Roman" w:eastAsia="Times New Roman" w:hAnsi="Times New Roman" w:cs="Times New Roman"/>
                <w:shd w:val="clear" w:color="auto" w:fill="FFFFFF"/>
                <w:lang w:eastAsia="ru-RU" w:bidi="ru-RU"/>
              </w:rPr>
            </w:pPr>
            <w:r w:rsidRPr="00606D3B">
              <w:rPr>
                <w:rFonts w:ascii="Times New Roman" w:hAnsi="Times New Roman" w:cs="Times New Roman"/>
                <w:shd w:val="clear" w:color="auto" w:fill="FFFFFF"/>
              </w:rPr>
              <w:t>Обеспечение спортивно-зрелищных мероприятий (5.1.1)</w:t>
            </w:r>
          </w:p>
        </w:tc>
        <w:tc>
          <w:tcPr>
            <w:tcW w:w="1653" w:type="pct"/>
            <w:tcBorders>
              <w:top w:val="single" w:sz="4" w:space="0" w:color="auto"/>
              <w:left w:val="single" w:sz="4" w:space="0" w:color="auto"/>
              <w:bottom w:val="single" w:sz="4" w:space="0" w:color="auto"/>
            </w:tcBorders>
            <w:shd w:val="clear" w:color="auto" w:fill="FFFFFF"/>
            <w:vAlign w:val="center"/>
          </w:tcPr>
          <w:p w:rsidR="00C002D3" w:rsidRPr="00606D3B" w:rsidRDefault="00C002D3" w:rsidP="003F2CA7">
            <w:pPr>
              <w:widowControl w:val="0"/>
              <w:spacing w:after="0" w:line="240" w:lineRule="auto"/>
              <w:jc w:val="both"/>
              <w:rPr>
                <w:rFonts w:ascii="Times New Roman" w:eastAsia="Times New Roman" w:hAnsi="Times New Roman" w:cs="Times New Roman"/>
                <w:shd w:val="clear" w:color="auto" w:fill="FFFFFF"/>
                <w:lang w:eastAsia="ru-RU" w:bidi="ru-RU"/>
              </w:rPr>
            </w:pPr>
            <w:r w:rsidRPr="00606D3B">
              <w:rPr>
                <w:rFonts w:ascii="Times New Roman" w:hAnsi="Times New Roman" w:cs="Times New Roman"/>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002D3" w:rsidRDefault="00C002D3" w:rsidP="00C002D3">
            <w:pPr>
              <w:widowControl w:val="0"/>
              <w:spacing w:after="0" w:line="240" w:lineRule="auto"/>
              <w:jc w:val="center"/>
              <w:rPr>
                <w:rFonts w:ascii="Times New Roman" w:eastAsia="Times New Roman" w:hAnsi="Times New Roman" w:cs="Times New Roman"/>
                <w:color w:val="000000"/>
                <w:sz w:val="17"/>
                <w:szCs w:val="17"/>
                <w:shd w:val="clear" w:color="auto" w:fill="FFFFFF"/>
                <w:lang w:eastAsia="ru-RU" w:bidi="ru-RU"/>
              </w:rPr>
            </w:pPr>
            <w:r w:rsidRPr="00CD6B6F">
              <w:rPr>
                <w:rFonts w:ascii="Times New Roman" w:eastAsia="Times New Roman" w:hAnsi="Times New Roman" w:cs="Times New Roman"/>
                <w:color w:val="000000"/>
                <w:shd w:val="clear" w:color="auto" w:fill="FFFFFF"/>
                <w:lang w:eastAsia="ru-RU" w:bidi="ru-RU"/>
              </w:rPr>
              <w:t>Не подлежат установлению</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3F2CA7" w:rsidRDefault="00606D3B" w:rsidP="003F2CA7">
            <w:pPr>
              <w:autoSpaceDN w:val="0"/>
              <w:spacing w:after="0" w:line="240" w:lineRule="auto"/>
              <w:contextualSpacing/>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Ипподром</w:t>
            </w:r>
          </w:p>
        </w:tc>
      </w:tr>
      <w:tr w:rsidR="001A2500" w:rsidRPr="00CD6B6F" w:rsidTr="00BA0262">
        <w:trPr>
          <w:cantSplit/>
          <w:trHeight w:val="1036"/>
        </w:trPr>
        <w:tc>
          <w:tcPr>
            <w:tcW w:w="732" w:type="pct"/>
            <w:gridSpan w:val="2"/>
            <w:tcBorders>
              <w:top w:val="single" w:sz="4" w:space="0" w:color="auto"/>
              <w:left w:val="single" w:sz="4" w:space="0" w:color="auto"/>
              <w:bottom w:val="single" w:sz="4" w:space="0" w:color="auto"/>
            </w:tcBorders>
            <w:shd w:val="clear" w:color="auto" w:fill="FFFFFF"/>
            <w:vAlign w:val="center"/>
          </w:tcPr>
          <w:p w:rsidR="001A2500" w:rsidRPr="00CD6B6F" w:rsidRDefault="001A2500" w:rsidP="00CD6B6F">
            <w:pPr>
              <w:widowControl w:val="0"/>
              <w:spacing w:after="0" w:line="206" w:lineRule="exact"/>
              <w:jc w:val="center"/>
              <w:rPr>
                <w:rFonts w:ascii="Times New Roman" w:eastAsia="Times New Roman" w:hAnsi="Times New Roman" w:cs="Times New Roman"/>
                <w:color w:val="000000"/>
                <w:shd w:val="clear" w:color="auto" w:fill="FFFFFF"/>
                <w:lang w:eastAsia="ru-RU" w:bidi="ru-RU"/>
              </w:rPr>
            </w:pPr>
            <w:r>
              <w:rPr>
                <w:rFonts w:ascii="Times New Roman" w:eastAsia="Times New Roman" w:hAnsi="Times New Roman" w:cs="Times New Roman"/>
                <w:color w:val="000000"/>
                <w:shd w:val="clear" w:color="auto" w:fill="FFFFFF"/>
                <w:lang w:eastAsia="ru-RU" w:bidi="ru-RU"/>
              </w:rPr>
              <w:t>Склады (6.9)</w:t>
            </w:r>
          </w:p>
        </w:tc>
        <w:tc>
          <w:tcPr>
            <w:tcW w:w="1653" w:type="pct"/>
            <w:tcBorders>
              <w:top w:val="single" w:sz="4" w:space="0" w:color="auto"/>
              <w:left w:val="single" w:sz="4" w:space="0" w:color="auto"/>
              <w:bottom w:val="single" w:sz="4" w:space="0" w:color="auto"/>
            </w:tcBorders>
            <w:shd w:val="clear" w:color="auto" w:fill="FFFFFF"/>
            <w:vAlign w:val="bottom"/>
          </w:tcPr>
          <w:p w:rsidR="001A2500" w:rsidRPr="001A2500" w:rsidRDefault="001A2500" w:rsidP="00CD6B6F">
            <w:pPr>
              <w:widowControl w:val="0"/>
              <w:spacing w:after="0" w:line="240" w:lineRule="auto"/>
              <w:jc w:val="both"/>
              <w:rPr>
                <w:rFonts w:ascii="Times New Roman" w:eastAsia="Times New Roman" w:hAnsi="Times New Roman" w:cs="Times New Roman"/>
                <w:color w:val="000000"/>
                <w:shd w:val="clear" w:color="auto" w:fill="FFFFFF"/>
                <w:lang w:eastAsia="ru-RU" w:bidi="ru-RU"/>
              </w:rPr>
            </w:pPr>
            <w:proofErr w:type="gramStart"/>
            <w:r w:rsidRPr="001A250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240" w:lineRule="auto"/>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color w:val="000000"/>
                <w:shd w:val="clear" w:color="auto" w:fill="FFFFFF"/>
                <w:lang w:eastAsia="ru-RU" w:bidi="ru-RU"/>
              </w:rPr>
              <w:t>Не подлежат установлению</w:t>
            </w:r>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bCs/>
                <w:sz w:val="17"/>
                <w:szCs w:val="17"/>
              </w:rPr>
            </w:pPr>
            <w:r>
              <w:rPr>
                <w:rFonts w:ascii="Times New Roman" w:eastAsia="Times New Roman" w:hAnsi="Times New Roman" w:cs="Times New Roman"/>
                <w:color w:val="000000"/>
                <w:sz w:val="17"/>
                <w:szCs w:val="17"/>
                <w:shd w:val="clear" w:color="auto" w:fill="FFFFFF"/>
                <w:lang w:eastAsia="ru-RU" w:bidi="ru-RU"/>
              </w:rPr>
              <w:t>1/30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bCs/>
                <w:sz w:val="17"/>
                <w:szCs w:val="17"/>
              </w:rPr>
            </w:pPr>
            <w:r w:rsidRPr="00CD6B6F">
              <w:rPr>
                <w:rFonts w:ascii="Times New Roman" w:eastAsia="Times New Roman" w:hAnsi="Times New Roman" w:cs="Times New Roman"/>
                <w:color w:val="000000"/>
                <w:sz w:val="17"/>
                <w:szCs w:val="17"/>
                <w:shd w:val="clear" w:color="auto" w:fill="FFFFFF"/>
                <w:lang w:eastAsia="ru-RU" w:bidi="ru-RU"/>
              </w:rPr>
              <w:t>60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bCs/>
                <w:sz w:val="17"/>
                <w:szCs w:val="17"/>
              </w:rPr>
            </w:pPr>
            <w:r>
              <w:rPr>
                <w:rFonts w:ascii="Times New Roman" w:eastAsia="Times New Roman" w:hAnsi="Times New Roman" w:cs="Times New Roman"/>
                <w:color w:val="000000"/>
                <w:sz w:val="17"/>
                <w:szCs w:val="17"/>
                <w:shd w:val="clear" w:color="auto" w:fill="FFFFFF"/>
                <w:lang w:eastAsia="ru-RU" w:bidi="ru-RU"/>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F2CA7" w:rsidRPr="003F2CA7" w:rsidRDefault="003F2CA7" w:rsidP="003F2CA7">
            <w:pPr>
              <w:widowControl w:val="0"/>
              <w:suppressAutoHyphens/>
              <w:overflowPunct w:val="0"/>
              <w:spacing w:after="0" w:line="240" w:lineRule="auto"/>
              <w:jc w:val="center"/>
              <w:rPr>
                <w:rFonts w:ascii="Times New Roman" w:eastAsia="Times New Roman" w:hAnsi="Times New Roman" w:cs="Times New Roman"/>
                <w:sz w:val="20"/>
                <w:szCs w:val="20"/>
                <w:lang w:eastAsia="ar-SA"/>
              </w:rPr>
            </w:pPr>
            <w:r w:rsidRPr="003F2CA7">
              <w:rPr>
                <w:rFonts w:ascii="Times New Roman" w:eastAsia="Times New Roman" w:hAnsi="Times New Roman" w:cs="Times New Roman"/>
                <w:sz w:val="20"/>
                <w:szCs w:val="20"/>
                <w:lang w:eastAsia="ar-SA"/>
              </w:rPr>
              <w:t>Склады;</w:t>
            </w:r>
          </w:p>
          <w:p w:rsidR="003F2CA7" w:rsidRPr="003F2CA7" w:rsidRDefault="003F2CA7" w:rsidP="003F2CA7">
            <w:pPr>
              <w:widowControl w:val="0"/>
              <w:suppressAutoHyphens/>
              <w:overflowPunct w:val="0"/>
              <w:spacing w:after="0" w:line="240" w:lineRule="auto"/>
              <w:jc w:val="center"/>
              <w:rPr>
                <w:rFonts w:ascii="Times New Roman" w:eastAsia="Times New Roman" w:hAnsi="Times New Roman" w:cs="Times New Roman"/>
                <w:sz w:val="20"/>
                <w:szCs w:val="20"/>
                <w:lang w:eastAsia="ar-SA"/>
              </w:rPr>
            </w:pPr>
            <w:r w:rsidRPr="003F2CA7">
              <w:rPr>
                <w:rFonts w:ascii="Times New Roman" w:eastAsia="Times New Roman" w:hAnsi="Times New Roman" w:cs="Times New Roman"/>
                <w:sz w:val="20"/>
                <w:szCs w:val="20"/>
                <w:lang w:eastAsia="ar-SA"/>
              </w:rPr>
              <w:t>- Погрузочные терминалы и доки;</w:t>
            </w:r>
          </w:p>
          <w:p w:rsidR="003F2CA7" w:rsidRPr="003F2CA7" w:rsidRDefault="003F2CA7" w:rsidP="003F2CA7">
            <w:pPr>
              <w:widowControl w:val="0"/>
              <w:suppressAutoHyphens/>
              <w:overflowPunct w:val="0"/>
              <w:spacing w:after="0" w:line="240" w:lineRule="auto"/>
              <w:jc w:val="center"/>
              <w:rPr>
                <w:rFonts w:ascii="Times New Roman" w:eastAsia="Times New Roman" w:hAnsi="Times New Roman" w:cs="Times New Roman"/>
                <w:sz w:val="20"/>
                <w:szCs w:val="20"/>
                <w:lang w:eastAsia="ar-SA"/>
              </w:rPr>
            </w:pPr>
            <w:r w:rsidRPr="003F2CA7">
              <w:rPr>
                <w:rFonts w:ascii="Times New Roman" w:eastAsia="Times New Roman" w:hAnsi="Times New Roman" w:cs="Times New Roman"/>
                <w:sz w:val="20"/>
                <w:szCs w:val="20"/>
                <w:lang w:eastAsia="ar-SA"/>
              </w:rPr>
              <w:t>- Нефтехранилища;</w:t>
            </w:r>
          </w:p>
          <w:p w:rsidR="003F2CA7" w:rsidRPr="003F2CA7" w:rsidRDefault="003F2CA7" w:rsidP="003F2CA7">
            <w:pPr>
              <w:widowControl w:val="0"/>
              <w:suppressAutoHyphens/>
              <w:overflowPunct w:val="0"/>
              <w:spacing w:after="0" w:line="240" w:lineRule="auto"/>
              <w:jc w:val="center"/>
              <w:rPr>
                <w:rFonts w:ascii="Times New Roman" w:eastAsia="Times New Roman" w:hAnsi="Times New Roman" w:cs="Times New Roman"/>
                <w:sz w:val="20"/>
                <w:szCs w:val="20"/>
                <w:lang w:eastAsia="ar-SA"/>
              </w:rPr>
            </w:pPr>
            <w:r w:rsidRPr="003F2CA7">
              <w:rPr>
                <w:rFonts w:ascii="Times New Roman" w:eastAsia="Times New Roman" w:hAnsi="Times New Roman" w:cs="Times New Roman"/>
                <w:sz w:val="20"/>
                <w:szCs w:val="20"/>
                <w:lang w:eastAsia="ar-SA"/>
              </w:rPr>
              <w:t>- Газохранилища;</w:t>
            </w:r>
          </w:p>
          <w:p w:rsidR="001A2500" w:rsidRPr="00CD6B6F" w:rsidRDefault="003F2CA7" w:rsidP="003F2CA7">
            <w:pPr>
              <w:widowControl w:val="0"/>
              <w:spacing w:after="0" w:line="170" w:lineRule="exact"/>
              <w:jc w:val="center"/>
              <w:rPr>
                <w:rFonts w:ascii="Times New Roman" w:eastAsia="Times New Roman" w:hAnsi="Times New Roman" w:cs="Times New Roman"/>
                <w:color w:val="000000"/>
                <w:sz w:val="17"/>
                <w:szCs w:val="17"/>
                <w:shd w:val="clear" w:color="auto" w:fill="FFFFFF"/>
                <w:lang w:eastAsia="ru-RU" w:bidi="ru-RU"/>
              </w:rPr>
            </w:pPr>
            <w:r w:rsidRPr="003F2CA7">
              <w:rPr>
                <w:rFonts w:ascii="Times New Roman" w:eastAsia="Times New Roman" w:hAnsi="Times New Roman" w:cs="Times New Roman"/>
                <w:sz w:val="20"/>
                <w:szCs w:val="20"/>
                <w:lang w:eastAsia="ar-SA"/>
              </w:rPr>
              <w:t>- Элеваторы</w:t>
            </w:r>
          </w:p>
        </w:tc>
      </w:tr>
      <w:tr w:rsidR="001A2500" w:rsidRPr="00CD6B6F" w:rsidTr="00B9762B">
        <w:trPr>
          <w:cantSplit/>
          <w:trHeight w:val="1036"/>
        </w:trPr>
        <w:tc>
          <w:tcPr>
            <w:tcW w:w="732" w:type="pct"/>
            <w:gridSpan w:val="2"/>
            <w:tcBorders>
              <w:top w:val="single" w:sz="4" w:space="0" w:color="auto"/>
              <w:left w:val="single" w:sz="4" w:space="0" w:color="auto"/>
              <w:bottom w:val="single" w:sz="4" w:space="0" w:color="auto"/>
            </w:tcBorders>
            <w:shd w:val="clear" w:color="auto" w:fill="FFFFFF"/>
            <w:vAlign w:val="center"/>
          </w:tcPr>
          <w:p w:rsidR="001A2500" w:rsidRPr="00CD6B6F" w:rsidRDefault="001A2500" w:rsidP="007F2794">
            <w:pPr>
              <w:widowControl w:val="0"/>
              <w:spacing w:after="0" w:line="200" w:lineRule="exact"/>
              <w:ind w:left="57" w:right="57"/>
              <w:jc w:val="center"/>
              <w:rPr>
                <w:rFonts w:ascii="Times New Roman" w:eastAsia="Arial Unicode MS" w:hAnsi="Times New Roman"/>
                <w:bCs/>
                <w:color w:val="000000"/>
                <w:shd w:val="clear" w:color="auto" w:fill="FFFFFF"/>
                <w:lang w:eastAsia="ru-RU" w:bidi="ru-RU"/>
              </w:rPr>
            </w:pPr>
            <w:r w:rsidRPr="00CD6B6F">
              <w:rPr>
                <w:rFonts w:ascii="Times New Roman" w:eastAsia="Arial Unicode MS" w:hAnsi="Times New Roman"/>
                <w:bCs/>
                <w:color w:val="000000"/>
                <w:shd w:val="clear" w:color="auto" w:fill="FFFFFF"/>
                <w:lang w:eastAsia="ru-RU" w:bidi="ru-RU"/>
              </w:rPr>
              <w:lastRenderedPageBreak/>
              <w:t>Складские площадки (6.9.1)</w:t>
            </w:r>
          </w:p>
        </w:tc>
        <w:tc>
          <w:tcPr>
            <w:tcW w:w="1653" w:type="pct"/>
            <w:tcBorders>
              <w:top w:val="single" w:sz="4" w:space="0" w:color="auto"/>
              <w:left w:val="single" w:sz="4" w:space="0" w:color="auto"/>
              <w:bottom w:val="single" w:sz="4" w:space="0" w:color="auto"/>
            </w:tcBorders>
            <w:shd w:val="clear" w:color="auto" w:fill="FFFFFF"/>
            <w:vAlign w:val="center"/>
          </w:tcPr>
          <w:p w:rsidR="001A2500" w:rsidRPr="00CD6B6F" w:rsidRDefault="001A2500" w:rsidP="007F2794">
            <w:pPr>
              <w:widowControl w:val="0"/>
              <w:spacing w:after="0" w:line="240" w:lineRule="auto"/>
              <w:jc w:val="both"/>
              <w:rPr>
                <w:rFonts w:ascii="Times New Roman" w:eastAsia="Times New Roman" w:hAnsi="Times New Roman" w:cs="Times New Roman"/>
              </w:rPr>
            </w:pPr>
            <w:r w:rsidRPr="00CD6B6F">
              <w:rPr>
                <w:rFonts w:ascii="Times New Roman" w:hAnsi="Times New Roman" w:cs="Times New Roman"/>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7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240" w:lineRule="auto"/>
              <w:jc w:val="center"/>
              <w:rPr>
                <w:rFonts w:ascii="Times New Roman" w:eastAsia="Times New Roman" w:hAnsi="Times New Roman" w:cs="Times New Roman"/>
                <w:b/>
                <w:sz w:val="28"/>
                <w:szCs w:val="28"/>
              </w:rPr>
            </w:pPr>
            <w:r w:rsidRPr="00CD6B6F">
              <w:rPr>
                <w:rFonts w:ascii="Times New Roman" w:eastAsia="Times New Roman" w:hAnsi="Times New Roman" w:cs="Times New Roman"/>
                <w:color w:val="000000"/>
                <w:shd w:val="clear" w:color="auto" w:fill="FFFFFF"/>
                <w:lang w:eastAsia="ru-RU" w:bidi="ru-RU"/>
              </w:rPr>
              <w:t>Не подлежат установлению</w:t>
            </w:r>
          </w:p>
        </w:tc>
        <w:tc>
          <w:tcPr>
            <w:tcW w:w="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-/40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80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7F2794">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1A2500" w:rsidRPr="00336822" w:rsidRDefault="001A2500" w:rsidP="007F2794">
            <w:pPr>
              <w:widowControl w:val="0"/>
              <w:spacing w:after="0" w:line="170" w:lineRule="exact"/>
              <w:jc w:val="center"/>
              <w:rPr>
                <w:rFonts w:ascii="Times New Roman" w:eastAsia="Times New Roman" w:hAnsi="Times New Roman" w:cs="Times New Roman"/>
                <w:bCs/>
                <w:color w:val="000000"/>
                <w:sz w:val="18"/>
                <w:szCs w:val="18"/>
                <w:lang w:eastAsia="ru-RU" w:bidi="ru-RU"/>
              </w:rPr>
            </w:pPr>
            <w:r w:rsidRPr="00336822">
              <w:rPr>
                <w:rFonts w:ascii="Times New Roman" w:eastAsia="Times New Roman" w:hAnsi="Times New Roman" w:cs="Times New Roman"/>
                <w:bCs/>
                <w:color w:val="000000"/>
                <w:sz w:val="18"/>
                <w:szCs w:val="18"/>
                <w:lang w:eastAsia="ru-RU" w:bidi="ru-RU"/>
              </w:rPr>
              <w:t>склады</w:t>
            </w:r>
          </w:p>
        </w:tc>
      </w:tr>
      <w:tr w:rsidR="001A2500" w:rsidRPr="00CD6B6F" w:rsidTr="00BA0262">
        <w:trPr>
          <w:cantSplit/>
        </w:trPr>
        <w:tc>
          <w:tcPr>
            <w:tcW w:w="2385" w:type="pct"/>
            <w:gridSpan w:val="3"/>
            <w:tcBorders>
              <w:top w:val="single" w:sz="4" w:space="0" w:color="auto"/>
              <w:left w:val="single" w:sz="4" w:space="0" w:color="auto"/>
              <w:bottom w:val="single" w:sz="4" w:space="0" w:color="auto"/>
            </w:tcBorders>
            <w:shd w:val="clear" w:color="auto" w:fill="FFFFFF"/>
            <w:vAlign w:val="center"/>
          </w:tcPr>
          <w:p w:rsidR="001A2500" w:rsidRPr="00CD6B6F" w:rsidRDefault="001A2500" w:rsidP="00CD6B6F">
            <w:pPr>
              <w:spacing w:after="0" w:line="240" w:lineRule="auto"/>
              <w:ind w:left="57" w:right="57"/>
              <w:jc w:val="center"/>
              <w:rPr>
                <w:rFonts w:ascii="Times New Roman" w:eastAsia="Calibri" w:hAnsi="Times New Roman" w:cs="Times New Roman"/>
                <w:b/>
                <w:bCs/>
                <w:color w:val="000000"/>
                <w:lang w:eastAsia="ru-RU" w:bidi="ru-RU"/>
              </w:rPr>
            </w:pPr>
            <w:r w:rsidRPr="00CD6B6F">
              <w:rPr>
                <w:rFonts w:ascii="Times New Roman" w:eastAsia="Calibri" w:hAnsi="Times New Roman" w:cs="Times New Roman"/>
                <w:b/>
                <w:bCs/>
                <w:color w:val="000000"/>
                <w:lang w:eastAsia="ru-RU" w:bidi="ru-RU"/>
              </w:rPr>
              <w:t>Условно разрешенные виды использования</w:t>
            </w:r>
          </w:p>
        </w:tc>
        <w:tc>
          <w:tcPr>
            <w:tcW w:w="22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170" w:lineRule="exact"/>
              <w:jc w:val="center"/>
              <w:rPr>
                <w:rFonts w:ascii="Times New Roman" w:eastAsia="Times New Roman" w:hAnsi="Times New Roman" w:cs="Times New Roman"/>
                <w:bCs/>
                <w:sz w:val="17"/>
                <w:szCs w:val="17"/>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1A2500" w:rsidRPr="00CD6B6F" w:rsidRDefault="001A2500" w:rsidP="00CD6B6F">
            <w:pPr>
              <w:widowControl w:val="0"/>
              <w:spacing w:after="0" w:line="170" w:lineRule="exact"/>
              <w:jc w:val="center"/>
              <w:rPr>
                <w:rFonts w:ascii="Times New Roman" w:eastAsia="Times New Roman" w:hAnsi="Times New Roman" w:cs="Times New Roman"/>
                <w:bCs/>
                <w:sz w:val="17"/>
                <w:szCs w:val="17"/>
              </w:rPr>
            </w:pPr>
          </w:p>
        </w:tc>
      </w:tr>
      <w:tr w:rsidR="001A2500" w:rsidRPr="00CD6B6F" w:rsidTr="00BA0262">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1A2500" w:rsidRPr="00CD6B6F" w:rsidRDefault="001A2500" w:rsidP="00CD6B6F">
            <w:pPr>
              <w:widowControl w:val="0"/>
              <w:spacing w:after="0" w:line="206" w:lineRule="exact"/>
              <w:jc w:val="center"/>
              <w:rPr>
                <w:rFonts w:ascii="Times New Roman" w:eastAsia="Times New Roman" w:hAnsi="Times New Roman" w:cs="Times New Roman"/>
                <w:color w:val="000000"/>
                <w:shd w:val="clear" w:color="auto" w:fill="FFFFFF"/>
                <w:lang w:eastAsia="ru-RU" w:bidi="ru-RU"/>
              </w:rPr>
            </w:pPr>
            <w:r w:rsidRPr="00CD6B6F">
              <w:rPr>
                <w:rFonts w:ascii="Times New Roman" w:eastAsia="Times New Roman" w:hAnsi="Times New Roman" w:cs="Times New Roman"/>
                <w:color w:val="000000"/>
                <w:shd w:val="clear" w:color="auto" w:fill="FFFFFF"/>
                <w:lang w:eastAsia="ru-RU" w:bidi="ru-RU"/>
              </w:rPr>
              <w:t>Научное обеспечение сельского хозяйства (1.14)</w:t>
            </w:r>
          </w:p>
        </w:tc>
        <w:tc>
          <w:tcPr>
            <w:tcW w:w="1653" w:type="pct"/>
            <w:tcBorders>
              <w:top w:val="single" w:sz="4" w:space="0" w:color="auto"/>
              <w:left w:val="single" w:sz="4" w:space="0" w:color="auto"/>
              <w:bottom w:val="single" w:sz="4" w:space="0" w:color="auto"/>
            </w:tcBorders>
            <w:shd w:val="clear" w:color="auto" w:fill="FFFFFF"/>
            <w:vAlign w:val="bottom"/>
          </w:tcPr>
          <w:p w:rsidR="001A2500" w:rsidRPr="00CD6B6F" w:rsidRDefault="001A2500" w:rsidP="00CD6B6F">
            <w:pPr>
              <w:tabs>
                <w:tab w:val="left" w:pos="2558"/>
              </w:tabs>
              <w:spacing w:after="0" w:line="240" w:lineRule="auto"/>
              <w:jc w:val="both"/>
              <w:rPr>
                <w:rFonts w:ascii="Times New Roman" w:eastAsia="Arial" w:hAnsi="Times New Roman" w:cs="Times New Roman"/>
                <w:color w:val="000000"/>
                <w:lang w:eastAsia="ru-RU" w:bidi="ru-RU"/>
              </w:rPr>
            </w:pPr>
            <w:r w:rsidRPr="00CD6B6F">
              <w:rPr>
                <w:rFonts w:ascii="Times New Roman" w:eastAsia="Arial" w:hAnsi="Times New Roman" w:cs="Times New Roman"/>
                <w:color w:val="000000"/>
                <w:lang w:eastAsia="ru-RU"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1A2500" w:rsidRPr="00CD6B6F" w:rsidRDefault="001A2500" w:rsidP="00CD6B6F">
            <w:pPr>
              <w:tabs>
                <w:tab w:val="left" w:pos="2558"/>
              </w:tabs>
              <w:spacing w:after="0" w:line="240" w:lineRule="auto"/>
              <w:jc w:val="both"/>
              <w:rPr>
                <w:rFonts w:ascii="Times New Roman" w:eastAsia="Arial" w:hAnsi="Times New Roman" w:cs="Times New Roman"/>
                <w:color w:val="000000"/>
                <w:lang w:eastAsia="ru-RU" w:bidi="ru-RU"/>
              </w:rPr>
            </w:pPr>
          </w:p>
        </w:tc>
        <w:tc>
          <w:tcPr>
            <w:tcW w:w="22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A2500" w:rsidRPr="00CD6B6F" w:rsidRDefault="001A2500" w:rsidP="00CD6B6F">
            <w:pPr>
              <w:widowControl w:val="0"/>
              <w:spacing w:after="0" w:line="240" w:lineRule="auto"/>
              <w:jc w:val="center"/>
              <w:rPr>
                <w:rFonts w:ascii="Times New Roman" w:eastAsia="Times New Roman" w:hAnsi="Times New Roman" w:cs="Times New Roman"/>
                <w:color w:val="000000"/>
                <w:lang w:eastAsia="ru-RU" w:bidi="ru-RU"/>
              </w:rPr>
            </w:pPr>
            <w:r w:rsidRPr="00CD6B6F">
              <w:rPr>
                <w:rFonts w:ascii="Times New Roman" w:eastAsia="Times New Roman" w:hAnsi="Times New Roman" w:cs="Times New Roman"/>
                <w:color w:val="000000"/>
                <w:lang w:eastAsia="ru-RU" w:bidi="ru-RU"/>
              </w:rPr>
              <w:t>Не подлежат установлению</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C002D3" w:rsidRDefault="00C002D3" w:rsidP="00C002D3">
            <w:pPr>
              <w:autoSpaceDN w:val="0"/>
              <w:spacing w:after="0" w:line="240" w:lineRule="auto"/>
              <w:jc w:val="center"/>
              <w:rPr>
                <w:rFonts w:ascii="Times New Roman" w:eastAsia="Times New Roman" w:hAnsi="Times New Roman" w:cs="Times New Roman"/>
                <w:sz w:val="20"/>
                <w:szCs w:val="24"/>
                <w:lang w:eastAsia="ru-RU"/>
              </w:rPr>
            </w:pPr>
            <w:r w:rsidRPr="00C002D3">
              <w:rPr>
                <w:rFonts w:ascii="Times New Roman" w:eastAsia="Times New Roman" w:hAnsi="Times New Roman" w:cs="Times New Roman"/>
                <w:sz w:val="20"/>
                <w:szCs w:val="24"/>
                <w:lang w:eastAsia="ru-RU"/>
              </w:rPr>
              <w:t>Научный центр;</w:t>
            </w:r>
          </w:p>
          <w:p w:rsidR="00C002D3" w:rsidRPr="00C002D3" w:rsidRDefault="00C002D3" w:rsidP="00C002D3">
            <w:pPr>
              <w:autoSpaceDN w:val="0"/>
              <w:spacing w:after="0" w:line="240" w:lineRule="auto"/>
              <w:jc w:val="center"/>
              <w:rPr>
                <w:rFonts w:ascii="Times New Roman" w:eastAsia="Times New Roman" w:hAnsi="Times New Roman" w:cs="Times New Roman"/>
                <w:sz w:val="20"/>
                <w:szCs w:val="24"/>
                <w:lang w:eastAsia="ru-RU"/>
              </w:rPr>
            </w:pPr>
            <w:r w:rsidRPr="00C002D3">
              <w:rPr>
                <w:rFonts w:ascii="Times New Roman" w:eastAsia="Times New Roman" w:hAnsi="Times New Roman" w:cs="Times New Roman"/>
                <w:sz w:val="20"/>
                <w:szCs w:val="24"/>
                <w:lang w:eastAsia="ru-RU"/>
              </w:rPr>
              <w:t>- Селекционный центр;</w:t>
            </w:r>
          </w:p>
          <w:p w:rsidR="001A2500" w:rsidRPr="00CD6B6F" w:rsidRDefault="00C002D3" w:rsidP="00C002D3">
            <w:pPr>
              <w:widowControl w:val="0"/>
              <w:spacing w:after="0" w:line="240" w:lineRule="auto"/>
              <w:jc w:val="center"/>
              <w:rPr>
                <w:rFonts w:ascii="Times New Roman" w:eastAsia="Times New Roman" w:hAnsi="Times New Roman" w:cs="Times New Roman"/>
                <w:color w:val="000000"/>
                <w:lang w:eastAsia="ru-RU" w:bidi="ru-RU"/>
              </w:rPr>
            </w:pPr>
            <w:r w:rsidRPr="00C002D3">
              <w:rPr>
                <w:rFonts w:ascii="Times New Roman" w:eastAsia="Times New Roman" w:hAnsi="Times New Roman" w:cs="Times New Roman"/>
                <w:sz w:val="20"/>
                <w:szCs w:val="24"/>
                <w:lang w:eastAsia="ru-RU"/>
              </w:rPr>
              <w:t>- Хранилище образцов растительного и животного мира</w:t>
            </w:r>
          </w:p>
        </w:tc>
      </w:tr>
      <w:tr w:rsidR="00C002D3" w:rsidRPr="00CD6B6F" w:rsidTr="00C002D3">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00" w:lineRule="exact"/>
              <w:ind w:left="57" w:right="57"/>
              <w:jc w:val="center"/>
              <w:rPr>
                <w:rFonts w:ascii="Times New Roman" w:eastAsia="Arial Unicode MS" w:hAnsi="Times New Roman"/>
                <w:bCs/>
                <w:color w:val="000000"/>
                <w:shd w:val="clear" w:color="auto" w:fill="FFFFFF"/>
                <w:lang w:eastAsia="ru-RU" w:bidi="ru-RU"/>
              </w:rPr>
            </w:pPr>
            <w:r>
              <w:rPr>
                <w:rFonts w:ascii="Times New Roman" w:eastAsia="Arial Unicode MS" w:hAnsi="Times New Roman"/>
                <w:bCs/>
                <w:color w:val="000000"/>
                <w:shd w:val="clear" w:color="auto" w:fill="FFFFFF"/>
                <w:lang w:eastAsia="ru-RU" w:bidi="ru-RU"/>
              </w:rPr>
              <w:t>Амбулаторное ветеринарное обслуживание (3.10.1)</w:t>
            </w:r>
          </w:p>
        </w:tc>
        <w:tc>
          <w:tcPr>
            <w:tcW w:w="1653" w:type="pct"/>
            <w:tcBorders>
              <w:top w:val="single" w:sz="4" w:space="0" w:color="auto"/>
              <w:left w:val="single" w:sz="4" w:space="0" w:color="auto"/>
              <w:bottom w:val="single" w:sz="4" w:space="0" w:color="auto"/>
            </w:tcBorders>
            <w:shd w:val="clear" w:color="auto" w:fill="FFFFFF"/>
          </w:tcPr>
          <w:p w:rsidR="00C002D3" w:rsidRPr="00C002D3" w:rsidRDefault="00C002D3" w:rsidP="00C002D3">
            <w:pPr>
              <w:widowControl w:val="0"/>
              <w:spacing w:after="0" w:line="240" w:lineRule="auto"/>
              <w:jc w:val="both"/>
              <w:rPr>
                <w:rFonts w:ascii="Times New Roman" w:eastAsia="Times New Roman" w:hAnsi="Times New Roman" w:cs="Times New Roman"/>
                <w:bCs/>
                <w:color w:val="000000"/>
                <w:lang w:eastAsia="ru-RU" w:bidi="ru-RU"/>
              </w:rPr>
            </w:pPr>
            <w:r w:rsidRPr="00C002D3">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8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240" w:lineRule="auto"/>
              <w:jc w:val="center"/>
              <w:rPr>
                <w:rFonts w:ascii="Times New Roman" w:hAnsi="Times New Roman" w:cs="Times New Roman"/>
                <w:bCs/>
                <w:color w:val="000000"/>
                <w:lang w:eastAsia="ru-RU" w:bidi="ru-RU"/>
              </w:rPr>
            </w:pPr>
            <w:r w:rsidRPr="00CD6B6F">
              <w:rPr>
                <w:rFonts w:ascii="Times New Roman" w:eastAsia="Times New Roman" w:hAnsi="Times New Roman" w:cs="Times New Roman"/>
                <w:color w:val="000000"/>
                <w:lang w:eastAsia="ru-RU" w:bidi="ru-RU"/>
              </w:rPr>
              <w:t>Не подлежат установлению</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002D3" w:rsidRDefault="00C002D3" w:rsidP="007F2794">
            <w:pPr>
              <w:jc w:val="center"/>
              <w:rPr>
                <w:rFonts w:ascii="Times New Roman" w:hAnsi="Times New Roman" w:cs="Times New Roman"/>
                <w:sz w:val="18"/>
                <w:szCs w:val="18"/>
              </w:rPr>
            </w:pPr>
            <w:r w:rsidRPr="00C002D3">
              <w:rPr>
                <w:rFonts w:ascii="Times New Roman" w:hAnsi="Times New Roman" w:cs="Times New Roman"/>
                <w:sz w:val="18"/>
                <w:szCs w:val="18"/>
              </w:rPr>
              <w:t>3/12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002D3" w:rsidRDefault="00C002D3" w:rsidP="007F2794">
            <w:pPr>
              <w:jc w:val="center"/>
              <w:rPr>
                <w:rFonts w:ascii="Times New Roman" w:hAnsi="Times New Roman" w:cs="Times New Roman"/>
                <w:sz w:val="18"/>
                <w:szCs w:val="18"/>
              </w:rPr>
            </w:pPr>
            <w:r>
              <w:rPr>
                <w:rFonts w:ascii="Times New Roman" w:hAnsi="Times New Roman" w:cs="Times New Roman"/>
                <w:sz w:val="18"/>
                <w:szCs w:val="18"/>
              </w:rPr>
              <w:t>60</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002D3" w:rsidRDefault="00C002D3" w:rsidP="007F2794">
            <w:pPr>
              <w:jc w:val="center"/>
              <w:rPr>
                <w:rFonts w:ascii="Times New Roman" w:hAnsi="Times New Roman" w:cs="Times New Roman"/>
                <w:sz w:val="18"/>
                <w:szCs w:val="18"/>
              </w:rPr>
            </w:pPr>
            <w:r>
              <w:rPr>
                <w:rFonts w:ascii="Times New Roman" w:hAnsi="Times New Roman" w:cs="Times New Roman"/>
                <w:sz w:val="18"/>
                <w:szCs w:val="18"/>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C002D3" w:rsidRDefault="00C002D3" w:rsidP="00C002D3">
            <w:pPr>
              <w:widowControl w:val="0"/>
              <w:suppressAutoHyphens/>
              <w:overflowPunct w:val="0"/>
              <w:autoSpaceDN w:val="0"/>
              <w:spacing w:after="0" w:line="240" w:lineRule="auto"/>
              <w:jc w:val="center"/>
              <w:rPr>
                <w:rFonts w:ascii="Times New Roman" w:eastAsia="Times New Roman" w:hAnsi="Times New Roman" w:cs="Times New Roman"/>
                <w:bCs/>
                <w:sz w:val="20"/>
                <w:szCs w:val="20"/>
                <w:lang w:eastAsia="ar-SA"/>
              </w:rPr>
            </w:pPr>
            <w:r w:rsidRPr="00C002D3">
              <w:rPr>
                <w:rFonts w:ascii="Times New Roman" w:eastAsia="Times New Roman" w:hAnsi="Times New Roman" w:cs="Times New Roman"/>
                <w:bCs/>
                <w:sz w:val="20"/>
                <w:szCs w:val="20"/>
                <w:lang w:eastAsia="ar-SA"/>
              </w:rPr>
              <w:t>Ветеринарный кабинет;</w:t>
            </w:r>
          </w:p>
          <w:p w:rsidR="00C002D3" w:rsidRPr="00642262" w:rsidRDefault="00C002D3" w:rsidP="00C002D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002D3">
              <w:rPr>
                <w:rFonts w:ascii="Times New Roman" w:eastAsia="Times New Roman" w:hAnsi="Times New Roman" w:cs="Times New Roman"/>
                <w:bCs/>
                <w:sz w:val="20"/>
                <w:szCs w:val="20"/>
                <w:lang w:eastAsia="ar-SA"/>
              </w:rPr>
              <w:t>- Ветеринарная клиника</w:t>
            </w:r>
          </w:p>
        </w:tc>
      </w:tr>
      <w:tr w:rsidR="00C002D3" w:rsidRPr="00CD6B6F" w:rsidTr="00F00B6B">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00" w:lineRule="exact"/>
              <w:ind w:left="57" w:right="57"/>
              <w:jc w:val="center"/>
              <w:rPr>
                <w:rFonts w:ascii="Times New Roman" w:eastAsia="Arial Unicode MS" w:hAnsi="Times New Roman" w:cs="Times New Roman"/>
                <w:color w:val="000000"/>
                <w:shd w:val="clear" w:color="auto" w:fill="FFFFFF"/>
                <w:lang w:eastAsia="ru-RU" w:bidi="ru-RU"/>
              </w:rPr>
            </w:pPr>
            <w:r w:rsidRPr="00CD6B6F">
              <w:rPr>
                <w:rFonts w:ascii="Times New Roman" w:eastAsia="Arial Unicode MS" w:hAnsi="Times New Roman"/>
                <w:bCs/>
                <w:color w:val="000000"/>
                <w:shd w:val="clear" w:color="auto" w:fill="FFFFFF"/>
                <w:lang w:eastAsia="ru-RU" w:bidi="ru-RU"/>
              </w:rPr>
              <w:t>Деловое управление (4.1)</w:t>
            </w:r>
          </w:p>
        </w:tc>
        <w:tc>
          <w:tcPr>
            <w:tcW w:w="1653" w:type="pct"/>
            <w:tcBorders>
              <w:top w:val="single" w:sz="4" w:space="0" w:color="auto"/>
              <w:left w:val="single" w:sz="4" w:space="0" w:color="auto"/>
              <w:bottom w:val="single" w:sz="4" w:space="0" w:color="auto"/>
            </w:tcBorders>
            <w:shd w:val="clear" w:color="auto" w:fill="FFFFFF"/>
            <w:vAlign w:val="bottom"/>
          </w:tcPr>
          <w:p w:rsidR="00C002D3" w:rsidRPr="00CD6B6F" w:rsidRDefault="00C002D3" w:rsidP="007F2794">
            <w:pPr>
              <w:widowControl w:val="0"/>
              <w:spacing w:after="0" w:line="240" w:lineRule="auto"/>
              <w:jc w:val="both"/>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240" w:lineRule="auto"/>
              <w:jc w:val="center"/>
              <w:rPr>
                <w:rFonts w:ascii="Times New Roman" w:eastAsia="Times New Roman" w:hAnsi="Times New Roman" w:cs="Times New Roman"/>
                <w:b/>
                <w:sz w:val="28"/>
                <w:szCs w:val="28"/>
              </w:rPr>
            </w:pPr>
            <w:r w:rsidRPr="00CD6B6F">
              <w:rPr>
                <w:rFonts w:ascii="Times New Roman" w:hAnsi="Times New Roman" w:cs="Times New Roman"/>
                <w:bCs/>
                <w:color w:val="000000"/>
                <w:lang w:eastAsia="ru-RU" w:bidi="ru-RU"/>
              </w:rPr>
              <w:t>Не подлежат установлению</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3/12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80</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642262" w:rsidRDefault="00C002D3" w:rsidP="007F2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42262">
              <w:rPr>
                <w:rFonts w:ascii="Times New Roman" w:eastAsia="Times New Roman" w:hAnsi="Times New Roman" w:cs="Times New Roman"/>
                <w:sz w:val="20"/>
                <w:szCs w:val="24"/>
                <w:lang w:eastAsia="ru-RU"/>
              </w:rPr>
              <w:t>Деловой центр;</w:t>
            </w:r>
          </w:p>
          <w:p w:rsidR="00C002D3" w:rsidRDefault="00C002D3" w:rsidP="007F2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42262">
              <w:rPr>
                <w:rFonts w:ascii="Times New Roman" w:eastAsia="Times New Roman" w:hAnsi="Times New Roman" w:cs="Times New Roman"/>
                <w:sz w:val="20"/>
                <w:szCs w:val="24"/>
                <w:lang w:eastAsia="ru-RU"/>
              </w:rPr>
              <w:t>- Офисный центр;</w:t>
            </w:r>
          </w:p>
          <w:p w:rsidR="00C002D3" w:rsidRDefault="00C002D3" w:rsidP="007F2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Офис;</w:t>
            </w:r>
          </w:p>
          <w:p w:rsidR="00C002D3" w:rsidRPr="00642262" w:rsidRDefault="00C002D3" w:rsidP="007F2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Контора;</w:t>
            </w:r>
          </w:p>
          <w:p w:rsidR="00C002D3" w:rsidRPr="00CD6B6F" w:rsidRDefault="00C002D3" w:rsidP="007F2794">
            <w:pPr>
              <w:widowControl w:val="0"/>
              <w:spacing w:after="0" w:line="170" w:lineRule="exact"/>
              <w:jc w:val="center"/>
              <w:rPr>
                <w:rFonts w:ascii="Times New Roman" w:eastAsia="Times New Roman" w:hAnsi="Times New Roman" w:cs="Times New Roman"/>
                <w:bCs/>
                <w:color w:val="000000"/>
                <w:sz w:val="17"/>
                <w:szCs w:val="17"/>
                <w:lang w:eastAsia="ru-RU" w:bidi="ru-RU"/>
              </w:rPr>
            </w:pPr>
            <w:r w:rsidRPr="00642262">
              <w:rPr>
                <w:rFonts w:ascii="Times New Roman" w:eastAsia="Times New Roman" w:hAnsi="Times New Roman" w:cs="Times New Roman"/>
                <w:sz w:val="20"/>
                <w:szCs w:val="24"/>
                <w:lang w:eastAsia="ru-RU"/>
              </w:rPr>
              <w:t>Административное здан</w:t>
            </w:r>
            <w:r>
              <w:rPr>
                <w:rFonts w:ascii="Times New Roman" w:eastAsia="Times New Roman" w:hAnsi="Times New Roman" w:cs="Times New Roman"/>
                <w:sz w:val="20"/>
                <w:szCs w:val="24"/>
                <w:lang w:eastAsia="ru-RU"/>
              </w:rPr>
              <w:t>ие</w:t>
            </w:r>
          </w:p>
        </w:tc>
      </w:tr>
      <w:tr w:rsidR="00C002D3" w:rsidRPr="00CD6B6F" w:rsidTr="00B41994">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40" w:lineRule="auto"/>
              <w:ind w:left="57" w:right="57"/>
              <w:jc w:val="center"/>
              <w:rPr>
                <w:rFonts w:ascii="Times New Roman" w:eastAsia="Times New Roman" w:hAnsi="Times New Roman" w:cs="Times New Roman"/>
                <w:color w:val="000000"/>
                <w:lang w:eastAsia="ru-RU" w:bidi="ru-RU"/>
              </w:rPr>
            </w:pPr>
            <w:r w:rsidRPr="00CD6B6F">
              <w:rPr>
                <w:rFonts w:ascii="Times New Roman" w:eastAsia="Arial Unicode MS" w:hAnsi="Times New Roman"/>
                <w:bCs/>
                <w:color w:val="000000"/>
                <w:shd w:val="clear" w:color="auto" w:fill="FFFFFF"/>
                <w:lang w:eastAsia="ru-RU" w:bidi="ru-RU"/>
              </w:rPr>
              <w:t>Связь (6.8)</w:t>
            </w:r>
          </w:p>
        </w:tc>
        <w:tc>
          <w:tcPr>
            <w:tcW w:w="1653" w:type="pct"/>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cs="Times New Roman"/>
                <w:bCs/>
                <w:shd w:val="clear" w:color="auto" w:fill="FFFFFF"/>
                <w:lang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D6B6F">
              <w:rPr>
                <w:rFonts w:ascii="Times New Roman" w:hAnsi="Times New Roman" w:cs="Times New Roman"/>
                <w:shd w:val="clear" w:color="auto" w:fill="FFFFFF"/>
              </w:rPr>
              <w:t xml:space="preserve"> видов разрешенного использования с кодами 3.1.1, 3.2.3</w:t>
            </w:r>
          </w:p>
        </w:tc>
        <w:tc>
          <w:tcPr>
            <w:tcW w:w="8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240" w:lineRule="auto"/>
              <w:jc w:val="center"/>
              <w:rPr>
                <w:rFonts w:ascii="Times New Roman" w:hAnsi="Times New Roman" w:cs="Times New Roman"/>
                <w:bCs/>
                <w:color w:val="000000"/>
                <w:lang w:eastAsia="ru-RU" w:bidi="ru-RU"/>
              </w:rPr>
            </w:pPr>
            <w:r w:rsidRPr="00CD6B6F">
              <w:rPr>
                <w:rFonts w:ascii="Times New Roman" w:hAnsi="Times New Roman" w:cs="Times New Roman"/>
                <w:bCs/>
                <w:color w:val="000000"/>
                <w:lang w:eastAsia="ru-RU" w:bidi="ru-RU"/>
              </w:rPr>
              <w:t>Не подлежат установлению</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240" w:lineRule="auto"/>
              <w:jc w:val="center"/>
              <w:rPr>
                <w:rFonts w:ascii="Times New Roman" w:hAnsi="Times New Roman" w:cs="Times New Roman"/>
                <w:bCs/>
                <w:color w:val="000000"/>
                <w:lang w:eastAsia="ru-RU" w:bidi="ru-RU"/>
              </w:rPr>
            </w:pPr>
            <w:r>
              <w:rPr>
                <w:rFonts w:ascii="Times New Roman" w:hAnsi="Times New Roman" w:cs="Times New Roman"/>
                <w:bCs/>
                <w:color w:val="000000"/>
                <w:lang w:eastAsia="ru-RU" w:bidi="ru-RU"/>
              </w:rPr>
              <w:t>-</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DA1861" w:rsidRDefault="00C002D3" w:rsidP="007F2794">
            <w:pPr>
              <w:widowControl w:val="0"/>
              <w:spacing w:after="0" w:line="240" w:lineRule="auto"/>
              <w:jc w:val="center"/>
              <w:rPr>
                <w:rFonts w:ascii="Times New Roman" w:hAnsi="Times New Roman" w:cs="Times New Roman"/>
                <w:bCs/>
                <w:color w:val="000000"/>
                <w:sz w:val="18"/>
                <w:szCs w:val="18"/>
                <w:lang w:eastAsia="ru-RU" w:bidi="ru-RU"/>
              </w:rPr>
            </w:pPr>
            <w:r>
              <w:rPr>
                <w:rFonts w:ascii="Times New Roman" w:hAnsi="Times New Roman" w:cs="Times New Roman"/>
                <w:bCs/>
                <w:color w:val="000000"/>
                <w:sz w:val="18"/>
                <w:szCs w:val="18"/>
                <w:lang w:eastAsia="ru-RU" w:bidi="ru-RU"/>
              </w:rPr>
              <w:t>80</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7052C6" w:rsidRDefault="00C002D3" w:rsidP="007F2794">
            <w:pPr>
              <w:widowControl w:val="0"/>
              <w:spacing w:after="0" w:line="240" w:lineRule="auto"/>
              <w:jc w:val="center"/>
              <w:rPr>
                <w:rFonts w:ascii="Times New Roman" w:hAnsi="Times New Roman" w:cs="Times New Roman"/>
                <w:bCs/>
                <w:color w:val="000000"/>
                <w:sz w:val="18"/>
                <w:szCs w:val="18"/>
                <w:lang w:eastAsia="ru-RU" w:bidi="ru-RU"/>
              </w:rPr>
            </w:pPr>
            <w:r w:rsidRPr="007052C6">
              <w:rPr>
                <w:rFonts w:ascii="Times New Roman" w:hAnsi="Times New Roman" w:cs="Times New Roman"/>
                <w:bCs/>
                <w:color w:val="000000"/>
                <w:sz w:val="18"/>
                <w:szCs w:val="18"/>
                <w:lang w:eastAsia="ru-RU" w:bidi="ru-RU"/>
              </w:rPr>
              <w:t>0,5</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DA1861" w:rsidRDefault="00C002D3" w:rsidP="007F2794">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Объект связи;</w:t>
            </w:r>
          </w:p>
          <w:p w:rsidR="00C002D3" w:rsidRPr="00DA1861" w:rsidRDefault="00C002D3" w:rsidP="007F2794">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Антенное поле;</w:t>
            </w:r>
          </w:p>
          <w:p w:rsidR="00C002D3" w:rsidRPr="00DA1861" w:rsidRDefault="00C002D3" w:rsidP="007F2794">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Объект спутниковой связи;</w:t>
            </w:r>
          </w:p>
          <w:p w:rsidR="00C002D3" w:rsidRPr="00DA1861" w:rsidRDefault="00C002D3" w:rsidP="007F2794">
            <w:pPr>
              <w:autoSpaceDN w:val="0"/>
              <w:spacing w:after="0" w:line="240" w:lineRule="auto"/>
              <w:jc w:val="center"/>
              <w:rPr>
                <w:rFonts w:ascii="Times New Roman" w:eastAsia="Times New Roman" w:hAnsi="Times New Roman" w:cs="Times New Roman"/>
                <w:sz w:val="20"/>
                <w:szCs w:val="24"/>
                <w:lang w:eastAsia="ru-RU"/>
              </w:rPr>
            </w:pPr>
            <w:r w:rsidRPr="00DA1861">
              <w:rPr>
                <w:rFonts w:ascii="Times New Roman" w:eastAsia="Times New Roman" w:hAnsi="Times New Roman" w:cs="Times New Roman"/>
                <w:sz w:val="20"/>
                <w:szCs w:val="24"/>
                <w:lang w:eastAsia="ru-RU"/>
              </w:rPr>
              <w:t>- Вышка сотовой связи;</w:t>
            </w:r>
          </w:p>
          <w:p w:rsidR="00C002D3" w:rsidRPr="00CD6B6F" w:rsidRDefault="00C002D3" w:rsidP="007F2794">
            <w:pPr>
              <w:widowControl w:val="0"/>
              <w:spacing w:after="0" w:line="240" w:lineRule="auto"/>
              <w:ind w:left="-145"/>
              <w:jc w:val="center"/>
              <w:rPr>
                <w:rFonts w:ascii="Times New Roman" w:hAnsi="Times New Roman" w:cs="Times New Roman"/>
                <w:bCs/>
                <w:color w:val="000000"/>
                <w:lang w:eastAsia="ru-RU" w:bidi="ru-RU"/>
              </w:rPr>
            </w:pPr>
            <w:r w:rsidRPr="00DA1861">
              <w:rPr>
                <w:rFonts w:ascii="Times New Roman" w:eastAsia="Times New Roman" w:hAnsi="Times New Roman" w:cs="Times New Roman"/>
                <w:sz w:val="20"/>
                <w:szCs w:val="24"/>
                <w:lang w:eastAsia="ru-RU"/>
              </w:rPr>
              <w:t>- Телевизионная вышка</w:t>
            </w:r>
          </w:p>
        </w:tc>
      </w:tr>
      <w:tr w:rsidR="00C002D3" w:rsidRPr="00CD6B6F" w:rsidTr="003F2CA7">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26" w:lineRule="exact"/>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lastRenderedPageBreak/>
              <w:t>Трубопроводный транспорт (7.5)</w:t>
            </w:r>
          </w:p>
        </w:tc>
        <w:tc>
          <w:tcPr>
            <w:tcW w:w="1653" w:type="pct"/>
            <w:tcBorders>
              <w:top w:val="single" w:sz="4" w:space="0" w:color="auto"/>
              <w:left w:val="single" w:sz="4" w:space="0" w:color="auto"/>
              <w:bottom w:val="single" w:sz="4" w:space="0" w:color="auto"/>
            </w:tcBorders>
            <w:shd w:val="clear" w:color="auto" w:fill="FFFFFF"/>
            <w:vAlign w:val="center"/>
          </w:tcPr>
          <w:p w:rsidR="00C002D3" w:rsidRPr="00CD6B6F" w:rsidRDefault="00C002D3" w:rsidP="007F2794">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002D3" w:rsidRPr="00CD6B6F" w:rsidRDefault="00C002D3" w:rsidP="007F2794">
            <w:pPr>
              <w:widowControl w:val="0"/>
              <w:spacing w:after="0" w:line="240" w:lineRule="auto"/>
              <w:ind w:left="221"/>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p w:rsidR="00C002D3" w:rsidRPr="00CD6B6F" w:rsidRDefault="00C002D3" w:rsidP="007F2794">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C002D3" w:rsidRPr="00DA1861" w:rsidRDefault="00C002D3" w:rsidP="007F2794">
            <w:pPr>
              <w:autoSpaceDN w:val="0"/>
              <w:spacing w:after="0" w:line="240" w:lineRule="auto"/>
              <w:jc w:val="center"/>
              <w:rPr>
                <w:rFonts w:ascii="Times New Roman" w:eastAsia="Times New Roman" w:hAnsi="Times New Roman" w:cs="Times New Roman"/>
                <w:sz w:val="20"/>
                <w:szCs w:val="24"/>
                <w:lang w:eastAsia="ru-RU"/>
              </w:rPr>
            </w:pPr>
          </w:p>
        </w:tc>
      </w:tr>
    </w:tbl>
    <w:p w:rsidR="00CD6B6F" w:rsidRPr="00CD6B6F" w:rsidRDefault="00CD6B6F" w:rsidP="00CD6B6F">
      <w:pPr>
        <w:spacing w:after="0" w:line="239" w:lineRule="auto"/>
        <w:ind w:firstLine="567"/>
        <w:rPr>
          <w:rFonts w:ascii="Times New Roman" w:eastAsia="Times New Roman" w:hAnsi="Times New Roman" w:cs="Times New Roman"/>
          <w:b/>
          <w:color w:val="000000"/>
          <w:sz w:val="24"/>
          <w:szCs w:val="24"/>
          <w:u w:val="single"/>
          <w:lang w:eastAsia="ru-RU" w:bidi="ru-RU"/>
        </w:rPr>
      </w:pPr>
    </w:p>
    <w:p w:rsidR="00606D3B" w:rsidRDefault="00606D3B" w:rsidP="00606D3B">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Иные (максимальные и минимальные) размеры и параметры для зоны СХ-2 не подлежат установлению.</w:t>
      </w:r>
    </w:p>
    <w:p w:rsidR="00606D3B" w:rsidRDefault="00606D3B" w:rsidP="00606D3B">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606D3B" w:rsidRDefault="00606D3B" w:rsidP="00606D3B">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Требования к вспомогательным строениям:</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xml:space="preserve">-  открытые  стоянки,  отдельно   стоящие  гаражи  размещать  в  соответствии  </w:t>
      </w:r>
      <w:proofErr w:type="gramStart"/>
      <w:r w:rsidRPr="00606D3B">
        <w:rPr>
          <w:rFonts w:ascii="Times New Roman" w:eastAsia="Calibri" w:hAnsi="Times New Roman" w:cs="Times New Roman"/>
          <w:sz w:val="24"/>
          <w:szCs w:val="24"/>
        </w:rPr>
        <w:t>с</w:t>
      </w:r>
      <w:proofErr w:type="gramEnd"/>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санитарными правилами и нормами, противопожарными требованиями, в зависимости от степени огнестойкости;</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минимальное количество мест на погрузо-разгрузочных площадках на территории земельных участков -2;</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xml:space="preserve">Строительство  осуществлять  в  соответствии  </w:t>
      </w:r>
      <w:proofErr w:type="gramStart"/>
      <w:r w:rsidRPr="00606D3B">
        <w:rPr>
          <w:rFonts w:ascii="Times New Roman" w:eastAsia="Calibri" w:hAnsi="Times New Roman" w:cs="Times New Roman"/>
          <w:sz w:val="24"/>
          <w:szCs w:val="24"/>
        </w:rPr>
        <w:t>с</w:t>
      </w:r>
      <w:proofErr w:type="gramEnd"/>
      <w:r w:rsidRPr="00606D3B">
        <w:rPr>
          <w:rFonts w:ascii="Times New Roman" w:eastAsia="Calibri" w:hAnsi="Times New Roman" w:cs="Times New Roman"/>
          <w:sz w:val="24"/>
          <w:szCs w:val="24"/>
        </w:rPr>
        <w:t xml:space="preserve">  строительными  нормами  и</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правилами и техническими регламентами.</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xml:space="preserve"> В отношении конкретных видов объектов капительного строительства следует</w:t>
      </w:r>
    </w:p>
    <w:p w:rsidR="00606D3B" w:rsidRPr="00606D3B" w:rsidRDefault="00606D3B" w:rsidP="00606D3B">
      <w:pPr>
        <w:autoSpaceDE w:val="0"/>
        <w:autoSpaceDN w:val="0"/>
        <w:adjustRightInd w:val="0"/>
        <w:spacing w:after="0" w:line="240" w:lineRule="auto"/>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учитывать    требования    Нормативов   градостроительного    проектирования    Липецкой области</w:t>
      </w:r>
      <w:r>
        <w:rPr>
          <w:rFonts w:ascii="Times New Roman" w:eastAsia="Calibri" w:hAnsi="Times New Roman" w:cs="Times New Roman"/>
          <w:sz w:val="24"/>
          <w:szCs w:val="24"/>
        </w:rPr>
        <w:t xml:space="preserve"> и местных нормативов градостроительного проектирования</w:t>
      </w:r>
      <w:r w:rsidRPr="00606D3B">
        <w:rPr>
          <w:rFonts w:ascii="Times New Roman" w:eastAsia="Calibri" w:hAnsi="Times New Roman" w:cs="Times New Roman"/>
          <w:sz w:val="24"/>
          <w:szCs w:val="24"/>
        </w:rPr>
        <w:t xml:space="preserve">.         </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06D3B">
        <w:rPr>
          <w:rFonts w:ascii="Times New Roman" w:eastAsia="Calibri" w:hAnsi="Times New Roman" w:cs="Times New Roman"/>
          <w:sz w:val="24"/>
          <w:szCs w:val="24"/>
        </w:rPr>
        <w:t>аксимальный   класс   опасности   (по   санитарной   классификации)   объектов капитального строительства, размещаемых на территории земельных участков - I;</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606D3B">
        <w:rPr>
          <w:rFonts w:ascii="Times New Roman" w:eastAsia="Calibri" w:hAnsi="Times New Roman" w:cs="Times New Roman"/>
          <w:sz w:val="24"/>
          <w:szCs w:val="24"/>
        </w:rPr>
        <w:t>асстояния  между  общественными  зданиями  следует  принимать  на  основе расчетов  инсоляции  и  освещенности,  учета  противопожарных  требований  и  бытовых разрывов.</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Высота зданий:</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максимальное количество  надземных этажей  зданий, строений,  сооружений  на территории земельного участка - 3 этажа.</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Требования к вспомогательным строениям:</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06D3B" w:rsidRPr="00606D3B" w:rsidRDefault="00606D3B" w:rsidP="00606D3B">
      <w:pPr>
        <w:spacing w:after="0" w:line="240" w:lineRule="auto"/>
        <w:ind w:firstLine="709"/>
        <w:jc w:val="both"/>
        <w:rPr>
          <w:rFonts w:ascii="Times New Roman" w:eastAsia="Calibri" w:hAnsi="Times New Roman" w:cs="Times New Roman"/>
          <w:sz w:val="24"/>
          <w:szCs w:val="24"/>
        </w:rPr>
      </w:pPr>
      <w:r w:rsidRPr="00606D3B">
        <w:rPr>
          <w:rFonts w:ascii="Times New Roman" w:eastAsia="Calibri" w:hAnsi="Times New Roman" w:cs="Times New Roman"/>
          <w:sz w:val="24"/>
          <w:szCs w:val="24"/>
        </w:rPr>
        <w:t xml:space="preserve"> Минимальная доля озелененной территории земельных участков – 15%.</w:t>
      </w:r>
    </w:p>
    <w:p w:rsidR="0037598E" w:rsidRDefault="0037598E"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p w:rsidR="0037598E" w:rsidRDefault="0037598E"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p w:rsidR="0037598E" w:rsidRDefault="0037598E"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p w:rsidR="00606D3B" w:rsidRPr="003E1E1B" w:rsidRDefault="00606D3B" w:rsidP="00606D3B">
      <w:pPr>
        <w:spacing w:after="0" w:line="240" w:lineRule="auto"/>
        <w:ind w:left="1134" w:hanging="708"/>
        <w:jc w:val="both"/>
        <w:outlineLvl w:val="0"/>
        <w:rPr>
          <w:rFonts w:ascii="Times New Roman" w:eastAsia="Times New Roman" w:hAnsi="Times New Roman" w:cs="Times New Roman"/>
          <w:b/>
          <w:sz w:val="24"/>
          <w:szCs w:val="24"/>
          <w:lang w:eastAsia="ru-RU"/>
        </w:rPr>
      </w:pPr>
      <w:r>
        <w:rPr>
          <w:rFonts w:ascii="Times New Roman" w:hAnsi="Times New Roman" w:cs="Times New Roman"/>
          <w:b/>
          <w:sz w:val="28"/>
          <w:szCs w:val="28"/>
        </w:rPr>
        <w:lastRenderedPageBreak/>
        <w:t>СХ-3 Зона охотхозяйства</w:t>
      </w:r>
    </w:p>
    <w:p w:rsidR="00606D3B" w:rsidRPr="003E1E1B" w:rsidRDefault="00606D3B" w:rsidP="00606D3B">
      <w:pPr>
        <w:keepLines/>
        <w:widowControl w:val="0"/>
        <w:spacing w:after="0" w:line="240" w:lineRule="auto"/>
        <w:ind w:firstLine="720"/>
        <w:jc w:val="both"/>
        <w:rPr>
          <w:rFonts w:ascii="Times New Roman" w:eastAsia="Times New Roman" w:hAnsi="Times New Roman" w:cs="Times New Roman"/>
          <w:b/>
          <w:iCs/>
          <w:sz w:val="24"/>
          <w:szCs w:val="20"/>
          <w:lang w:eastAsia="ru-RU"/>
        </w:rPr>
      </w:pPr>
    </w:p>
    <w:p w:rsidR="00606D3B" w:rsidRPr="00CD6B6F" w:rsidRDefault="00606D3B" w:rsidP="00606D3B">
      <w:pPr>
        <w:keepLines/>
        <w:widowControl w:val="0"/>
        <w:spacing w:after="0" w:line="240" w:lineRule="auto"/>
        <w:ind w:firstLine="720"/>
        <w:jc w:val="both"/>
        <w:rPr>
          <w:rFonts w:ascii="Times New Roman" w:eastAsia="Times New Roman" w:hAnsi="Times New Roman" w:cs="Times New Roman"/>
          <w:iCs/>
          <w:sz w:val="24"/>
          <w:szCs w:val="24"/>
          <w:lang w:eastAsia="ru-RU"/>
        </w:rPr>
      </w:pPr>
      <w:r w:rsidRPr="00CD6B6F">
        <w:rPr>
          <w:rFonts w:ascii="Times New Roman" w:eastAsia="Times New Roman" w:hAnsi="Times New Roman" w:cs="Times New Roman"/>
          <w:iCs/>
          <w:sz w:val="24"/>
          <w:szCs w:val="20"/>
          <w:lang w:eastAsia="ru-RU"/>
        </w:rPr>
        <w:t xml:space="preserve">Зона  </w:t>
      </w:r>
      <w:r>
        <w:rPr>
          <w:rFonts w:ascii="Times New Roman" w:eastAsia="Times New Roman" w:hAnsi="Times New Roman" w:cs="Times New Roman"/>
          <w:iCs/>
          <w:sz w:val="24"/>
          <w:szCs w:val="20"/>
          <w:lang w:eastAsia="ru-RU"/>
        </w:rPr>
        <w:t xml:space="preserve">СХ-3  </w:t>
      </w:r>
      <w:r w:rsidRPr="00CD6B6F">
        <w:rPr>
          <w:rFonts w:ascii="Times New Roman" w:eastAsia="Times New Roman" w:hAnsi="Times New Roman" w:cs="Times New Roman"/>
          <w:iCs/>
          <w:sz w:val="24"/>
          <w:szCs w:val="24"/>
          <w:lang w:eastAsia="ru-RU"/>
        </w:rPr>
        <w:t xml:space="preserve">предназначена для </w:t>
      </w:r>
      <w:r>
        <w:rPr>
          <w:rFonts w:ascii="Times New Roman" w:eastAsia="Times New Roman" w:hAnsi="Times New Roman" w:cs="Times New Roman"/>
          <w:iCs/>
          <w:sz w:val="24"/>
          <w:szCs w:val="24"/>
          <w:lang w:eastAsia="ru-RU"/>
        </w:rPr>
        <w:t xml:space="preserve"> размещения</w:t>
      </w:r>
      <w:r w:rsidR="0089114F">
        <w:rPr>
          <w:rFonts w:ascii="Times New Roman" w:eastAsia="Times New Roman" w:hAnsi="Times New Roman" w:cs="Times New Roman"/>
          <w:iCs/>
          <w:sz w:val="24"/>
          <w:szCs w:val="24"/>
          <w:lang w:eastAsia="ru-RU"/>
        </w:rPr>
        <w:t xml:space="preserve"> объектов, связанных с деятельностью охотхозяйств</w:t>
      </w:r>
      <w:r>
        <w:rPr>
          <w:rFonts w:ascii="Times New Roman" w:eastAsia="Calibri" w:hAnsi="Times New Roman" w:cs="Times New Roman"/>
          <w:sz w:val="24"/>
          <w:szCs w:val="24"/>
        </w:rPr>
        <w:t>.</w:t>
      </w:r>
    </w:p>
    <w:p w:rsidR="00606D3B" w:rsidRDefault="00606D3B"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tbl>
      <w:tblPr>
        <w:tblW w:w="5305" w:type="pct"/>
        <w:tblLayout w:type="fixed"/>
        <w:tblCellMar>
          <w:left w:w="10" w:type="dxa"/>
          <w:right w:w="10" w:type="dxa"/>
        </w:tblCellMar>
        <w:tblLook w:val="0000"/>
      </w:tblPr>
      <w:tblGrid>
        <w:gridCol w:w="2237"/>
        <w:gridCol w:w="28"/>
        <w:gridCol w:w="5118"/>
        <w:gridCol w:w="1133"/>
        <w:gridCol w:w="217"/>
        <w:gridCol w:w="1350"/>
        <w:gridCol w:w="1557"/>
        <w:gridCol w:w="1279"/>
        <w:gridCol w:w="1279"/>
        <w:gridCol w:w="1282"/>
      </w:tblGrid>
      <w:tr w:rsidR="0089114F" w:rsidRPr="00CD6B6F" w:rsidTr="007F2794">
        <w:trPr>
          <w:cantSplit/>
          <w:trHeight w:val="458"/>
        </w:trPr>
        <w:tc>
          <w:tcPr>
            <w:tcW w:w="723" w:type="pct"/>
            <w:vMerge w:val="restart"/>
            <w:tcBorders>
              <w:top w:val="single" w:sz="4" w:space="0" w:color="auto"/>
              <w:left w:val="single" w:sz="4" w:space="0" w:color="auto"/>
            </w:tcBorders>
            <w:shd w:val="clear" w:color="auto" w:fill="FFFFFF"/>
            <w:vAlign w:val="center"/>
          </w:tcPr>
          <w:p w:rsidR="0089114F" w:rsidRPr="00CD6B6F" w:rsidRDefault="0089114F" w:rsidP="007F2794">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662" w:type="pct"/>
            <w:gridSpan w:val="2"/>
            <w:vMerge w:val="restart"/>
            <w:tcBorders>
              <w:top w:val="single" w:sz="4" w:space="0" w:color="auto"/>
              <w:left w:val="single" w:sz="4" w:space="0" w:color="auto"/>
            </w:tcBorders>
            <w:shd w:val="clear" w:color="auto" w:fill="FFFFFF"/>
            <w:vAlign w:val="center"/>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872" w:type="pct"/>
            <w:gridSpan w:val="3"/>
            <w:tcBorders>
              <w:top w:val="single" w:sz="4" w:space="0" w:color="auto"/>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503" w:type="pct"/>
            <w:vMerge w:val="restart"/>
            <w:tcBorders>
              <w:top w:val="single" w:sz="4" w:space="0" w:color="auto"/>
              <w:left w:val="single" w:sz="4" w:space="0" w:color="auto"/>
              <w:right w:val="single" w:sz="4" w:space="0" w:color="auto"/>
            </w:tcBorders>
            <w:shd w:val="clear" w:color="auto" w:fill="FFFFFF"/>
          </w:tcPr>
          <w:p w:rsidR="0089114F" w:rsidRPr="00CD6B6F" w:rsidRDefault="0089114F" w:rsidP="007F2794">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Предельное</w:t>
            </w:r>
          </w:p>
          <w:p w:rsidR="0089114F" w:rsidRPr="00CD6B6F" w:rsidRDefault="0089114F" w:rsidP="007F2794">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CD6B6F">
              <w:rPr>
                <w:rFonts w:ascii="Times New Roman" w:eastAsia="Times New Roman" w:hAnsi="Times New Roman" w:cs="Times New Roman"/>
                <w:b/>
                <w:bCs/>
                <w:color w:val="000000"/>
                <w:sz w:val="17"/>
                <w:szCs w:val="17"/>
                <w:lang w:eastAsia="ru-RU" w:bidi="ru-RU"/>
              </w:rPr>
              <w:t>количество</w:t>
            </w:r>
          </w:p>
          <w:p w:rsidR="0089114F" w:rsidRPr="00CD6B6F" w:rsidRDefault="0089114F" w:rsidP="007F2794">
            <w:pPr>
              <w:widowControl w:val="0"/>
              <w:spacing w:after="0" w:line="240" w:lineRule="auto"/>
              <w:contextualSpacing/>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17"/>
                <w:szCs w:val="17"/>
                <w:lang w:eastAsia="ru-RU" w:bidi="ru-RU"/>
              </w:rPr>
              <w:t xml:space="preserve">этажей/Предельная </w:t>
            </w:r>
            <w:r w:rsidRPr="00CD6B6F">
              <w:rPr>
                <w:rFonts w:ascii="Times New Roman" w:eastAsia="Arial Unicode MS" w:hAnsi="Times New Roman" w:cs="Times New Roman"/>
                <w:b/>
                <w:bCs/>
                <w:color w:val="000000"/>
                <w:sz w:val="17"/>
                <w:szCs w:val="17"/>
                <w:lang w:eastAsia="ru-RU" w:bidi="ru-RU"/>
              </w:rPr>
              <w:t>высот</w:t>
            </w:r>
            <w:proofErr w:type="gramStart"/>
            <w:r w:rsidRPr="00CD6B6F">
              <w:rPr>
                <w:rFonts w:ascii="Times New Roman" w:eastAsia="Arial Unicode MS" w:hAnsi="Times New Roman" w:cs="Times New Roman"/>
                <w:b/>
                <w:bCs/>
                <w:color w:val="000000"/>
                <w:sz w:val="17"/>
                <w:szCs w:val="17"/>
                <w:lang w:eastAsia="ru-RU" w:bidi="ru-RU"/>
              </w:rPr>
              <w:t>а(</w:t>
            </w:r>
            <w:proofErr w:type="spellStart"/>
            <w:proofErr w:type="gramEnd"/>
            <w:r w:rsidRPr="00CD6B6F">
              <w:rPr>
                <w:rFonts w:ascii="Times New Roman" w:eastAsia="Arial Unicode MS" w:hAnsi="Times New Roman" w:cs="Times New Roman"/>
                <w:b/>
                <w:bCs/>
                <w:color w:val="000000"/>
                <w:sz w:val="17"/>
                <w:szCs w:val="17"/>
                <w:lang w:eastAsia="ru-RU" w:bidi="ru-RU"/>
              </w:rPr>
              <w:t>эт</w:t>
            </w:r>
            <w:proofErr w:type="spellEnd"/>
            <w:r w:rsidRPr="00CD6B6F">
              <w:rPr>
                <w:rFonts w:ascii="Times New Roman" w:eastAsia="Arial Unicode MS" w:hAnsi="Times New Roman" w:cs="Times New Roman"/>
                <w:b/>
                <w:bCs/>
                <w:color w:val="000000"/>
                <w:sz w:val="17"/>
                <w:szCs w:val="17"/>
                <w:lang w:eastAsia="ru-RU" w:bidi="ru-RU"/>
              </w:rPr>
              <w:t>./м)</w:t>
            </w:r>
          </w:p>
        </w:tc>
        <w:tc>
          <w:tcPr>
            <w:tcW w:w="413" w:type="pct"/>
            <w:vMerge w:val="restart"/>
            <w:tcBorders>
              <w:top w:val="single" w:sz="4" w:space="0" w:color="auto"/>
              <w:left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89114F" w:rsidRPr="00CD6B6F" w:rsidRDefault="0089114F" w:rsidP="007F2794">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proofErr w:type="gramStart"/>
            <w:r w:rsidRPr="00CD6B6F">
              <w:rPr>
                <w:rFonts w:ascii="Times New Roman" w:hAnsi="Times New Roman" w:cs="Times New Roman"/>
                <w:b/>
                <w:bCs/>
                <w:color w:val="000000"/>
                <w:sz w:val="17"/>
                <w:szCs w:val="17"/>
                <w:lang w:eastAsia="ru-RU" w:bidi="ru-RU"/>
              </w:rPr>
              <w:t>)о</w:t>
            </w:r>
            <w:proofErr w:type="gramEnd"/>
            <w:r w:rsidRPr="00CD6B6F">
              <w:rPr>
                <w:rFonts w:ascii="Times New Roman" w:hAnsi="Times New Roman" w:cs="Times New Roman"/>
                <w:b/>
                <w:bCs/>
                <w:color w:val="000000"/>
                <w:sz w:val="17"/>
                <w:szCs w:val="17"/>
                <w:lang w:eastAsia="ru-RU" w:bidi="ru-RU"/>
              </w:rPr>
              <w:t>бъекта капитального строительства</w:t>
            </w:r>
          </w:p>
        </w:tc>
        <w:tc>
          <w:tcPr>
            <w:tcW w:w="413" w:type="pct"/>
            <w:vMerge w:val="restart"/>
            <w:tcBorders>
              <w:top w:val="single" w:sz="4" w:space="0" w:color="auto"/>
              <w:left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tc>
        <w:tc>
          <w:tcPr>
            <w:tcW w:w="414" w:type="pct"/>
            <w:tcBorders>
              <w:top w:val="single" w:sz="4" w:space="0" w:color="auto"/>
              <w:left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89114F" w:rsidRPr="00CD6B6F" w:rsidTr="007F2794">
        <w:trPr>
          <w:cantSplit/>
          <w:trHeight w:val="748"/>
        </w:trPr>
        <w:tc>
          <w:tcPr>
            <w:tcW w:w="723" w:type="pct"/>
            <w:vMerge/>
            <w:tcBorders>
              <w:left w:val="single" w:sz="4" w:space="0" w:color="auto"/>
            </w:tcBorders>
            <w:shd w:val="clear" w:color="auto" w:fill="FFFFFF"/>
            <w:vAlign w:val="center"/>
          </w:tcPr>
          <w:p w:rsidR="0089114F" w:rsidRPr="00CD6B6F" w:rsidRDefault="0089114F" w:rsidP="007F2794">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662" w:type="pct"/>
            <w:gridSpan w:val="2"/>
            <w:vMerge/>
            <w:tcBorders>
              <w:left w:val="single" w:sz="4" w:space="0" w:color="auto"/>
            </w:tcBorders>
            <w:shd w:val="clear" w:color="auto" w:fill="FFFFFF"/>
            <w:vAlign w:val="center"/>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180" w:line="240" w:lineRule="auto"/>
              <w:ind w:left="160"/>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503" w:type="pct"/>
            <w:vMerge/>
            <w:tcBorders>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3" w:type="pct"/>
            <w:vMerge/>
            <w:tcBorders>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3" w:type="pct"/>
            <w:vMerge/>
            <w:tcBorders>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14" w:type="pct"/>
            <w:tcBorders>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r>
      <w:tr w:rsidR="0089114F" w:rsidRPr="00CD6B6F" w:rsidTr="007F2794">
        <w:trPr>
          <w:cantSplit/>
          <w:trHeight w:hRule="exact" w:val="264"/>
        </w:trPr>
        <w:tc>
          <w:tcPr>
            <w:tcW w:w="4586" w:type="pct"/>
            <w:gridSpan w:val="9"/>
            <w:tcBorders>
              <w:top w:val="single" w:sz="4" w:space="0" w:color="auto"/>
              <w:left w:val="single" w:sz="4" w:space="0" w:color="auto"/>
              <w:right w:val="single" w:sz="4" w:space="0" w:color="auto"/>
            </w:tcBorders>
            <w:shd w:val="clear" w:color="auto" w:fill="FFFFFF"/>
            <w:vAlign w:val="center"/>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Зоны сельскохозяйственного использования</w:t>
            </w:r>
          </w:p>
        </w:tc>
        <w:tc>
          <w:tcPr>
            <w:tcW w:w="414" w:type="pct"/>
            <w:tcBorders>
              <w:top w:val="single" w:sz="4" w:space="0" w:color="auto"/>
              <w:left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89114F" w:rsidRPr="00CD6B6F" w:rsidTr="007F2794">
        <w:trPr>
          <w:cantSplit/>
          <w:trHeight w:hRule="exact" w:val="569"/>
        </w:trPr>
        <w:tc>
          <w:tcPr>
            <w:tcW w:w="4586" w:type="pct"/>
            <w:gridSpan w:val="9"/>
            <w:tcBorders>
              <w:top w:val="single" w:sz="4" w:space="0" w:color="auto"/>
              <w:left w:val="single" w:sz="4" w:space="0" w:color="auto"/>
              <w:right w:val="single" w:sz="4" w:space="0" w:color="auto"/>
            </w:tcBorders>
            <w:shd w:val="clear" w:color="auto" w:fill="FFFFFF"/>
            <w:vAlign w:val="center"/>
          </w:tcPr>
          <w:p w:rsidR="0089114F" w:rsidRPr="0089114F" w:rsidRDefault="0089114F" w:rsidP="007F2794">
            <w:pPr>
              <w:spacing w:after="0" w:line="240" w:lineRule="auto"/>
              <w:ind w:left="1134" w:hanging="708"/>
              <w:jc w:val="center"/>
              <w:outlineLvl w:val="0"/>
              <w:rPr>
                <w:rFonts w:ascii="Times New Roman" w:eastAsia="Times New Roman" w:hAnsi="Times New Roman" w:cs="Times New Roman"/>
                <w:b/>
                <w:sz w:val="20"/>
                <w:szCs w:val="20"/>
                <w:lang w:eastAsia="ru-RU"/>
              </w:rPr>
            </w:pPr>
            <w:r w:rsidRPr="0089114F">
              <w:rPr>
                <w:rFonts w:ascii="Times New Roman" w:hAnsi="Times New Roman" w:cs="Times New Roman"/>
                <w:b/>
                <w:sz w:val="20"/>
                <w:szCs w:val="20"/>
              </w:rPr>
              <w:t>СХ-3 Зона охотхозяйства</w:t>
            </w:r>
          </w:p>
          <w:p w:rsidR="0089114F" w:rsidRPr="00CD6B6F" w:rsidRDefault="0089114F" w:rsidP="007F2794">
            <w:pPr>
              <w:spacing w:after="0" w:line="240" w:lineRule="auto"/>
              <w:ind w:left="1134" w:hanging="708"/>
              <w:jc w:val="center"/>
              <w:outlineLvl w:val="0"/>
              <w:rPr>
                <w:rFonts w:ascii="Times New Roman" w:eastAsia="Times New Roman" w:hAnsi="Times New Roman" w:cs="Times New Roman"/>
                <w:b/>
                <w:bCs/>
                <w:color w:val="000000"/>
                <w:sz w:val="20"/>
                <w:szCs w:val="20"/>
                <w:lang w:eastAsia="ru-RU" w:bidi="ru-RU"/>
              </w:rPr>
            </w:pPr>
          </w:p>
        </w:tc>
        <w:tc>
          <w:tcPr>
            <w:tcW w:w="414" w:type="pct"/>
            <w:tcBorders>
              <w:top w:val="single" w:sz="4" w:space="0" w:color="auto"/>
              <w:left w:val="single" w:sz="4" w:space="0" w:color="auto"/>
              <w:right w:val="single" w:sz="4" w:space="0" w:color="auto"/>
            </w:tcBorders>
            <w:shd w:val="clear" w:color="auto" w:fill="FFFFFF"/>
          </w:tcPr>
          <w:p w:rsidR="0089114F" w:rsidRPr="00BE3EAB" w:rsidRDefault="0089114F" w:rsidP="007F2794">
            <w:pPr>
              <w:spacing w:after="0" w:line="240" w:lineRule="auto"/>
              <w:ind w:left="1134" w:hanging="708"/>
              <w:jc w:val="center"/>
              <w:outlineLvl w:val="0"/>
              <w:rPr>
                <w:rFonts w:ascii="Times New Roman" w:hAnsi="Times New Roman" w:cs="Times New Roman"/>
                <w:b/>
                <w:sz w:val="20"/>
                <w:szCs w:val="20"/>
              </w:rPr>
            </w:pPr>
          </w:p>
        </w:tc>
      </w:tr>
      <w:tr w:rsidR="0089114F" w:rsidRPr="00CD6B6F" w:rsidTr="007F2794">
        <w:trPr>
          <w:cantSplit/>
          <w:trHeight w:hRule="exact" w:val="517"/>
        </w:trPr>
        <w:tc>
          <w:tcPr>
            <w:tcW w:w="458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Основные виды разрешенного использования зоны</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89114F" w:rsidRPr="00CD6B6F" w:rsidTr="0089114F">
        <w:trPr>
          <w:cantSplit/>
          <w:trHeight w:val="2171"/>
        </w:trPr>
        <w:tc>
          <w:tcPr>
            <w:tcW w:w="732" w:type="pct"/>
            <w:gridSpan w:val="2"/>
            <w:tcBorders>
              <w:top w:val="single" w:sz="4" w:space="0" w:color="auto"/>
              <w:left w:val="single" w:sz="4" w:space="0" w:color="auto"/>
              <w:bottom w:val="single" w:sz="4" w:space="0" w:color="auto"/>
            </w:tcBorders>
            <w:shd w:val="clear" w:color="auto" w:fill="FFFFFF"/>
            <w:vAlign w:val="center"/>
          </w:tcPr>
          <w:p w:rsidR="0089114F" w:rsidRPr="00CD6B6F" w:rsidRDefault="0089114F" w:rsidP="007F2794">
            <w:pPr>
              <w:spacing w:after="0" w:line="240" w:lineRule="auto"/>
              <w:ind w:left="57" w:right="57"/>
              <w:jc w:val="center"/>
              <w:rPr>
                <w:rFonts w:ascii="Times New Roman" w:hAnsi="Times New Roman"/>
                <w:bCs/>
                <w:color w:val="000000"/>
                <w:lang w:eastAsia="ru-RU" w:bidi="ru-RU"/>
              </w:rPr>
            </w:pPr>
            <w:r>
              <w:rPr>
                <w:rFonts w:ascii="Times New Roman" w:hAnsi="Times New Roman"/>
                <w:bCs/>
                <w:color w:val="000000"/>
                <w:lang w:eastAsia="ru-RU" w:bidi="ru-RU"/>
              </w:rPr>
              <w:t>Охота и рыбалка (5.3</w:t>
            </w:r>
            <w:r w:rsidRPr="00CD6B6F">
              <w:rPr>
                <w:rFonts w:ascii="Times New Roman" w:hAnsi="Times New Roman"/>
                <w:bCs/>
                <w:color w:val="000000"/>
                <w:lang w:eastAsia="ru-RU" w:bidi="ru-RU"/>
              </w:rPr>
              <w:t>)</w:t>
            </w:r>
          </w:p>
        </w:tc>
        <w:tc>
          <w:tcPr>
            <w:tcW w:w="1653" w:type="pct"/>
            <w:tcBorders>
              <w:top w:val="single" w:sz="4" w:space="0" w:color="auto"/>
              <w:left w:val="single" w:sz="4" w:space="0" w:color="auto"/>
              <w:bottom w:val="single" w:sz="4" w:space="0" w:color="auto"/>
            </w:tcBorders>
            <w:shd w:val="clear" w:color="auto" w:fill="FFFFFF"/>
            <w:vAlign w:val="center"/>
          </w:tcPr>
          <w:p w:rsidR="0089114F" w:rsidRPr="0089114F" w:rsidRDefault="0089114F" w:rsidP="007F2794">
            <w:pPr>
              <w:spacing w:after="0" w:line="240" w:lineRule="auto"/>
              <w:ind w:left="57" w:right="57"/>
              <w:jc w:val="both"/>
              <w:rPr>
                <w:rFonts w:ascii="Times New Roman" w:hAnsi="Times New Roman" w:cs="Times New Roman"/>
                <w:bCs/>
                <w:color w:val="000000"/>
                <w:lang w:eastAsia="ru-RU" w:bidi="ru-RU"/>
              </w:rPr>
            </w:pPr>
            <w:r w:rsidRPr="0089114F">
              <w:rPr>
                <w:rFonts w:ascii="Times New Roman" w:hAnsi="Times New Roman" w:cs="Times New Roman"/>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CD6B6F" w:rsidRDefault="0089114F" w:rsidP="007F2794">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Не </w:t>
            </w:r>
            <w:proofErr w:type="gramStart"/>
            <w:r>
              <w:rPr>
                <w:rFonts w:ascii="Times New Roman" w:eastAsia="Times New Roman" w:hAnsi="Times New Roman" w:cs="Times New Roman"/>
                <w:bCs/>
              </w:rPr>
              <w:t>установлены</w:t>
            </w:r>
            <w:proofErr w:type="gramEnd"/>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CD6B6F" w:rsidRDefault="0089114F" w:rsidP="007F2794">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20000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D6262F" w:rsidRDefault="0089114F" w:rsidP="007F2794">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D6262F" w:rsidRDefault="00064EE3" w:rsidP="007F2794">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D6262F" w:rsidRDefault="0089114F" w:rsidP="007F2794">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89114F" w:rsidRPr="00064EE3" w:rsidRDefault="00064EE3" w:rsidP="007F2794">
            <w:pPr>
              <w:widowControl w:val="0"/>
              <w:spacing w:after="0" w:line="240" w:lineRule="auto"/>
              <w:jc w:val="center"/>
              <w:rPr>
                <w:rFonts w:ascii="Times New Roman" w:eastAsia="Times New Roman" w:hAnsi="Times New Roman" w:cs="Times New Roman"/>
                <w:color w:val="000000"/>
                <w:sz w:val="20"/>
                <w:szCs w:val="20"/>
                <w:lang w:eastAsia="ru-RU" w:bidi="ru-RU"/>
              </w:rPr>
            </w:pPr>
            <w:proofErr w:type="spellStart"/>
            <w:r w:rsidRPr="00064EE3">
              <w:rPr>
                <w:rFonts w:ascii="Times New Roman" w:eastAsia="Times New Roman" w:hAnsi="Times New Roman" w:cs="Times New Roman"/>
                <w:color w:val="000000"/>
                <w:sz w:val="20"/>
                <w:szCs w:val="20"/>
                <w:lang w:eastAsia="ru-RU" w:bidi="ru-RU"/>
              </w:rPr>
              <w:t>Объеты</w:t>
            </w:r>
            <w:proofErr w:type="spellEnd"/>
            <w:r w:rsidRPr="00064EE3">
              <w:rPr>
                <w:rFonts w:ascii="Times New Roman" w:eastAsia="Times New Roman" w:hAnsi="Times New Roman" w:cs="Times New Roman"/>
                <w:color w:val="000000"/>
                <w:sz w:val="20"/>
                <w:szCs w:val="20"/>
                <w:lang w:eastAsia="ru-RU" w:bidi="ru-RU"/>
              </w:rPr>
              <w:t xml:space="preserve"> охотхозяйства;</w:t>
            </w:r>
          </w:p>
          <w:p w:rsidR="00064EE3" w:rsidRPr="00064EE3" w:rsidRDefault="00064EE3" w:rsidP="007F2794">
            <w:pPr>
              <w:widowControl w:val="0"/>
              <w:spacing w:after="0" w:line="240" w:lineRule="auto"/>
              <w:jc w:val="center"/>
              <w:rPr>
                <w:rFonts w:ascii="Times New Roman" w:eastAsia="Times New Roman" w:hAnsi="Times New Roman" w:cs="Times New Roman"/>
                <w:color w:val="000000"/>
                <w:sz w:val="20"/>
                <w:szCs w:val="20"/>
                <w:lang w:eastAsia="ru-RU" w:bidi="ru-RU"/>
              </w:rPr>
            </w:pPr>
            <w:r w:rsidRPr="00064EE3">
              <w:rPr>
                <w:rFonts w:ascii="Times New Roman" w:eastAsia="Times New Roman" w:hAnsi="Times New Roman" w:cs="Times New Roman"/>
                <w:color w:val="000000"/>
                <w:sz w:val="20"/>
                <w:szCs w:val="20"/>
                <w:lang w:eastAsia="ru-RU" w:bidi="ru-RU"/>
              </w:rPr>
              <w:t>Дом охотника;</w:t>
            </w:r>
          </w:p>
          <w:p w:rsidR="00064EE3" w:rsidRPr="00CD6B6F" w:rsidRDefault="00064EE3" w:rsidP="007F2794">
            <w:pPr>
              <w:widowControl w:val="0"/>
              <w:spacing w:after="0" w:line="240" w:lineRule="auto"/>
              <w:jc w:val="center"/>
              <w:rPr>
                <w:rFonts w:ascii="Times New Roman" w:eastAsia="Times New Roman" w:hAnsi="Times New Roman" w:cs="Times New Roman"/>
                <w:color w:val="000000"/>
                <w:lang w:eastAsia="ru-RU" w:bidi="ru-RU"/>
              </w:rPr>
            </w:pPr>
            <w:r w:rsidRPr="00064EE3">
              <w:rPr>
                <w:rFonts w:ascii="Times New Roman" w:eastAsia="Times New Roman" w:hAnsi="Times New Roman" w:cs="Times New Roman"/>
                <w:color w:val="000000"/>
                <w:sz w:val="20"/>
                <w:szCs w:val="20"/>
                <w:lang w:eastAsia="ru-RU" w:bidi="ru-RU"/>
              </w:rPr>
              <w:t>Дом рыболова</w:t>
            </w:r>
          </w:p>
        </w:tc>
      </w:tr>
      <w:tr w:rsidR="0089114F" w:rsidRPr="00CD6B6F" w:rsidTr="007F2794">
        <w:trPr>
          <w:cantSplit/>
        </w:trPr>
        <w:tc>
          <w:tcPr>
            <w:tcW w:w="2385" w:type="pct"/>
            <w:gridSpan w:val="3"/>
            <w:tcBorders>
              <w:top w:val="single" w:sz="4" w:space="0" w:color="auto"/>
              <w:left w:val="single" w:sz="4" w:space="0" w:color="auto"/>
              <w:bottom w:val="single" w:sz="4" w:space="0" w:color="auto"/>
            </w:tcBorders>
            <w:shd w:val="clear" w:color="auto" w:fill="FFFFFF"/>
            <w:vAlign w:val="center"/>
          </w:tcPr>
          <w:p w:rsidR="0089114F" w:rsidRPr="00CD6B6F" w:rsidRDefault="0089114F" w:rsidP="007F2794">
            <w:pPr>
              <w:spacing w:after="0" w:line="240" w:lineRule="auto"/>
              <w:ind w:left="57" w:right="57"/>
              <w:jc w:val="center"/>
              <w:rPr>
                <w:rFonts w:ascii="Times New Roman" w:eastAsia="Calibri" w:hAnsi="Times New Roman" w:cs="Times New Roman"/>
                <w:b/>
                <w:bCs/>
                <w:color w:val="000000"/>
                <w:lang w:eastAsia="ru-RU" w:bidi="ru-RU"/>
              </w:rPr>
            </w:pPr>
            <w:r w:rsidRPr="00CD6B6F">
              <w:rPr>
                <w:rFonts w:ascii="Times New Roman" w:eastAsia="Calibri" w:hAnsi="Times New Roman" w:cs="Times New Roman"/>
                <w:b/>
                <w:bCs/>
                <w:color w:val="000000"/>
                <w:lang w:eastAsia="ru-RU" w:bidi="ru-RU"/>
              </w:rPr>
              <w:t>Условно разрешенные виды использования</w:t>
            </w:r>
          </w:p>
        </w:tc>
        <w:tc>
          <w:tcPr>
            <w:tcW w:w="22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CD6B6F" w:rsidRDefault="0089114F" w:rsidP="007F2794">
            <w:pPr>
              <w:widowControl w:val="0"/>
              <w:spacing w:after="0" w:line="170" w:lineRule="exact"/>
              <w:jc w:val="center"/>
              <w:rPr>
                <w:rFonts w:ascii="Times New Roman" w:eastAsia="Times New Roman" w:hAnsi="Times New Roman" w:cs="Times New Roman"/>
                <w:bCs/>
                <w:sz w:val="17"/>
                <w:szCs w:val="17"/>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89114F" w:rsidRPr="00CD6B6F" w:rsidRDefault="0089114F" w:rsidP="007F2794">
            <w:pPr>
              <w:widowControl w:val="0"/>
              <w:spacing w:after="0" w:line="170" w:lineRule="exact"/>
              <w:jc w:val="center"/>
              <w:rPr>
                <w:rFonts w:ascii="Times New Roman" w:eastAsia="Times New Roman" w:hAnsi="Times New Roman" w:cs="Times New Roman"/>
                <w:bCs/>
                <w:sz w:val="17"/>
                <w:szCs w:val="17"/>
              </w:rPr>
            </w:pPr>
          </w:p>
        </w:tc>
      </w:tr>
      <w:tr w:rsidR="0089114F" w:rsidRPr="00CD6B6F" w:rsidTr="007F2794">
        <w:trPr>
          <w:cantSplit/>
          <w:trHeight w:val="1349"/>
        </w:trPr>
        <w:tc>
          <w:tcPr>
            <w:tcW w:w="732" w:type="pct"/>
            <w:gridSpan w:val="2"/>
            <w:tcBorders>
              <w:top w:val="single" w:sz="4" w:space="0" w:color="auto"/>
              <w:left w:val="single" w:sz="4" w:space="0" w:color="auto"/>
              <w:bottom w:val="single" w:sz="4" w:space="0" w:color="auto"/>
            </w:tcBorders>
            <w:shd w:val="clear" w:color="auto" w:fill="FFFFFF"/>
            <w:vAlign w:val="center"/>
          </w:tcPr>
          <w:p w:rsidR="0089114F" w:rsidRPr="00CD6B6F" w:rsidRDefault="0089114F" w:rsidP="007F2794">
            <w:pPr>
              <w:widowControl w:val="0"/>
              <w:spacing w:after="0" w:line="226" w:lineRule="exact"/>
              <w:ind w:left="57" w:right="57"/>
              <w:jc w:val="center"/>
              <w:rPr>
                <w:rFonts w:ascii="Times New Roman" w:eastAsia="Times New Roman" w:hAnsi="Times New Roman" w:cs="Times New Roman"/>
              </w:rPr>
            </w:pPr>
            <w:r w:rsidRPr="00CD6B6F">
              <w:rPr>
                <w:rFonts w:ascii="Times New Roman" w:eastAsia="Arial Unicode MS" w:hAnsi="Times New Roman"/>
                <w:bCs/>
                <w:color w:val="000000"/>
                <w:shd w:val="clear" w:color="auto" w:fill="FFFFFF"/>
                <w:lang w:eastAsia="ru-RU" w:bidi="ru-RU"/>
              </w:rPr>
              <w:t>Трубопроводный транспорт (7.5)</w:t>
            </w:r>
          </w:p>
        </w:tc>
        <w:tc>
          <w:tcPr>
            <w:tcW w:w="1653" w:type="pct"/>
            <w:tcBorders>
              <w:top w:val="single" w:sz="4" w:space="0" w:color="auto"/>
              <w:left w:val="single" w:sz="4" w:space="0" w:color="auto"/>
              <w:bottom w:val="single" w:sz="4" w:space="0" w:color="auto"/>
            </w:tcBorders>
            <w:shd w:val="clear" w:color="auto" w:fill="FFFFFF"/>
            <w:vAlign w:val="center"/>
          </w:tcPr>
          <w:p w:rsidR="0089114F" w:rsidRPr="00CD6B6F" w:rsidRDefault="0089114F" w:rsidP="007F2794">
            <w:pPr>
              <w:widowControl w:val="0"/>
              <w:spacing w:after="0" w:line="240" w:lineRule="auto"/>
              <w:ind w:left="57" w:right="57"/>
              <w:jc w:val="both"/>
              <w:rPr>
                <w:rFonts w:ascii="Times New Roman" w:eastAsia="Arial Unicode MS" w:hAnsi="Times New Roman" w:cs="Times New Roman"/>
                <w:spacing w:val="8"/>
                <w:w w:val="70"/>
                <w:lang w:eastAsia="ru-RU"/>
              </w:rPr>
            </w:pPr>
            <w:r w:rsidRPr="00CD6B6F">
              <w:rPr>
                <w:rFonts w:ascii="Times New Roman" w:eastAsia="Arial Unicode MS" w:hAnsi="Times New Roman"/>
                <w:bCs/>
                <w:color w:val="000000"/>
                <w:shd w:val="clear" w:color="auto" w:fill="FFFFFF"/>
                <w:lang w:eastAsia="ru-RU"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9114F" w:rsidRPr="00CD6B6F" w:rsidRDefault="0089114F" w:rsidP="007F2794">
            <w:pPr>
              <w:widowControl w:val="0"/>
              <w:spacing w:after="0" w:line="240" w:lineRule="auto"/>
              <w:ind w:left="221"/>
              <w:jc w:val="center"/>
              <w:rPr>
                <w:rFonts w:ascii="Times New Roman" w:eastAsia="Times New Roman" w:hAnsi="Times New Roman" w:cs="Times New Roman"/>
                <w:b/>
              </w:rPr>
            </w:pPr>
            <w:r w:rsidRPr="00CD6B6F">
              <w:rPr>
                <w:rFonts w:ascii="Times New Roman" w:eastAsia="Times New Roman" w:hAnsi="Times New Roman" w:cs="Times New Roman"/>
                <w:bCs/>
                <w:color w:val="000000"/>
                <w:lang w:eastAsia="ru-RU" w:bidi="ru-RU"/>
              </w:rPr>
              <w:t>Не подлежат установлению</w:t>
            </w:r>
          </w:p>
          <w:p w:rsidR="0089114F" w:rsidRPr="00CD6B6F" w:rsidRDefault="0089114F" w:rsidP="007F2794">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89114F" w:rsidRPr="00DA1861" w:rsidRDefault="0089114F" w:rsidP="007F2794">
            <w:pPr>
              <w:autoSpaceDN w:val="0"/>
              <w:spacing w:after="0" w:line="240" w:lineRule="auto"/>
              <w:jc w:val="center"/>
              <w:rPr>
                <w:rFonts w:ascii="Times New Roman" w:eastAsia="Times New Roman" w:hAnsi="Times New Roman" w:cs="Times New Roman"/>
                <w:sz w:val="20"/>
                <w:szCs w:val="24"/>
                <w:lang w:eastAsia="ru-RU"/>
              </w:rPr>
            </w:pPr>
          </w:p>
        </w:tc>
      </w:tr>
    </w:tbl>
    <w:p w:rsidR="00064EE3" w:rsidRDefault="00064EE3" w:rsidP="00064EE3">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Иные (максимальные и минимальные) размеры и параметры для зоны СХ-3 не подлежат установлению.</w:t>
      </w:r>
    </w:p>
    <w:p w:rsidR="00064EE3" w:rsidRDefault="00064EE3" w:rsidP="00064EE3">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89114F" w:rsidRDefault="0089114F"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p w:rsidR="0089114F" w:rsidRDefault="0089114F"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p>
    <w:p w:rsidR="00CD6B6F" w:rsidRPr="00CD6B6F" w:rsidRDefault="00CD6B6F" w:rsidP="00CD6B6F">
      <w:pPr>
        <w:tabs>
          <w:tab w:val="left" w:pos="851"/>
        </w:tabs>
        <w:spacing w:after="0" w:line="360" w:lineRule="auto"/>
        <w:ind w:firstLine="851"/>
        <w:jc w:val="both"/>
        <w:rPr>
          <w:rFonts w:ascii="Times New Roman" w:eastAsia="Times New Roman" w:hAnsi="Times New Roman" w:cs="Times New Roman"/>
          <w:b/>
          <w:bCs/>
          <w:sz w:val="28"/>
          <w:szCs w:val="28"/>
          <w:lang w:eastAsia="ru-RU"/>
        </w:rPr>
      </w:pPr>
      <w:r w:rsidRPr="00CD6B6F">
        <w:rPr>
          <w:rFonts w:ascii="Times New Roman" w:eastAsia="Times New Roman" w:hAnsi="Times New Roman" w:cs="Times New Roman"/>
          <w:b/>
          <w:bCs/>
          <w:sz w:val="28"/>
          <w:szCs w:val="28"/>
          <w:lang w:eastAsia="ru-RU"/>
        </w:rPr>
        <w:lastRenderedPageBreak/>
        <w:t>Градостроительные регламенты для зон специального назначения</w:t>
      </w:r>
    </w:p>
    <w:p w:rsidR="00364446" w:rsidRDefault="00364446" w:rsidP="00CD6B6F">
      <w:pPr>
        <w:spacing w:line="239" w:lineRule="auto"/>
        <w:ind w:firstLine="567"/>
        <w:rPr>
          <w:rFonts w:ascii="Times New Roman" w:eastAsia="Times New Roman" w:hAnsi="Times New Roman" w:cs="Times New Roman"/>
          <w:b/>
          <w:sz w:val="24"/>
          <w:szCs w:val="24"/>
          <w:lang w:eastAsia="ru-RU"/>
        </w:rPr>
      </w:pPr>
    </w:p>
    <w:p w:rsidR="00290509" w:rsidRPr="00364446" w:rsidRDefault="00364446" w:rsidP="00CD6B6F">
      <w:pPr>
        <w:spacing w:line="239"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СН Зона специального назначения</w:t>
      </w:r>
    </w:p>
    <w:p w:rsidR="00CD6B6F" w:rsidRDefault="00CD6B6F" w:rsidP="00CD6B6F">
      <w:pPr>
        <w:spacing w:line="239" w:lineRule="auto"/>
        <w:ind w:firstLine="567"/>
        <w:rPr>
          <w:rFonts w:ascii="Times New Roman" w:eastAsia="Times New Roman" w:hAnsi="Times New Roman" w:cs="Times New Roman"/>
          <w:lang w:eastAsia="ru-RU"/>
        </w:rPr>
      </w:pPr>
      <w:r w:rsidRPr="00CD6B6F">
        <w:rPr>
          <w:rFonts w:ascii="Times New Roman" w:eastAsia="Times New Roman" w:hAnsi="Times New Roman" w:cs="Times New Roman"/>
          <w:lang w:eastAsia="ru-RU"/>
        </w:rPr>
        <w:t>Зоны специального назначения сельского поселения е предназначены для размещения кладбищ, скотомогильников</w:t>
      </w:r>
      <w:r w:rsidR="00364446">
        <w:rPr>
          <w:rFonts w:ascii="Times New Roman" w:eastAsia="Times New Roman" w:hAnsi="Times New Roman" w:cs="Times New Roman"/>
          <w:lang w:eastAsia="ru-RU"/>
        </w:rPr>
        <w:t xml:space="preserve"> (при наличии)</w:t>
      </w:r>
      <w:r w:rsidRPr="00CD6B6F">
        <w:rPr>
          <w:rFonts w:ascii="Times New Roman" w:eastAsia="Times New Roman" w:hAnsi="Times New Roman" w:cs="Times New Roman"/>
          <w:lang w:eastAsia="ru-RU"/>
        </w:rPr>
        <w:t>, объектов размещения отходов производства и потребления и иных объектов</w:t>
      </w:r>
      <w:r w:rsidR="00364446">
        <w:rPr>
          <w:rFonts w:ascii="Times New Roman" w:eastAsia="Times New Roman" w:hAnsi="Times New Roman" w:cs="Times New Roman"/>
          <w:lang w:eastAsia="ru-RU"/>
        </w:rPr>
        <w:t xml:space="preserve"> (при наличии)</w:t>
      </w:r>
      <w:r w:rsidRPr="00CD6B6F">
        <w:rPr>
          <w:rFonts w:ascii="Times New Roman" w:eastAsia="Times New Roman" w:hAnsi="Times New Roman" w:cs="Times New Roman"/>
          <w:lang w:eastAsia="ru-RU"/>
        </w:rPr>
        <w:t>, размещение которых может быть обеспечено только путем выделения указанных зон и недопустимо в других функциональных зонах.</w:t>
      </w:r>
    </w:p>
    <w:p w:rsidR="00B27932" w:rsidRPr="00B27932" w:rsidRDefault="00B27932" w:rsidP="00CD6B6F">
      <w:pPr>
        <w:spacing w:line="239" w:lineRule="auto"/>
        <w:ind w:firstLine="567"/>
        <w:rPr>
          <w:rFonts w:ascii="Times New Roman" w:eastAsia="Times New Roman" w:hAnsi="Times New Roman" w:cs="Times New Roman"/>
          <w:b/>
          <w:lang w:eastAsia="ru-RU"/>
        </w:rPr>
      </w:pPr>
    </w:p>
    <w:tbl>
      <w:tblPr>
        <w:tblW w:w="5405" w:type="pct"/>
        <w:tblLayout w:type="fixed"/>
        <w:tblCellMar>
          <w:left w:w="10" w:type="dxa"/>
          <w:right w:w="10" w:type="dxa"/>
        </w:tblCellMar>
        <w:tblLook w:val="0000"/>
      </w:tblPr>
      <w:tblGrid>
        <w:gridCol w:w="2325"/>
        <w:gridCol w:w="4776"/>
        <w:gridCol w:w="1344"/>
        <w:gridCol w:w="73"/>
        <w:gridCol w:w="1274"/>
        <w:gridCol w:w="1558"/>
        <w:gridCol w:w="290"/>
        <w:gridCol w:w="1271"/>
        <w:gridCol w:w="1139"/>
        <w:gridCol w:w="1432"/>
        <w:gridCol w:w="290"/>
      </w:tblGrid>
      <w:tr w:rsidR="003A234F" w:rsidRPr="00CD6B6F" w:rsidTr="003A234F">
        <w:trPr>
          <w:gridAfter w:val="1"/>
          <w:wAfter w:w="92" w:type="pct"/>
          <w:cantSplit/>
          <w:trHeight w:val="458"/>
        </w:trPr>
        <w:tc>
          <w:tcPr>
            <w:tcW w:w="737" w:type="pct"/>
            <w:vMerge w:val="restart"/>
            <w:tcBorders>
              <w:top w:val="single" w:sz="4" w:space="0" w:color="auto"/>
              <w:left w:val="single" w:sz="4" w:space="0" w:color="auto"/>
            </w:tcBorders>
            <w:shd w:val="clear" w:color="auto" w:fill="FFFFFF"/>
            <w:vAlign w:val="center"/>
          </w:tcPr>
          <w:p w:rsidR="00364446" w:rsidRPr="00CD6B6F" w:rsidRDefault="00364446" w:rsidP="00CD6B6F">
            <w:pPr>
              <w:widowControl w:val="0"/>
              <w:spacing w:after="0" w:line="230" w:lineRule="exact"/>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Наименование вида разрешенного использования земельного участка</w:t>
            </w:r>
          </w:p>
        </w:tc>
        <w:tc>
          <w:tcPr>
            <w:tcW w:w="1514" w:type="pct"/>
            <w:vMerge w:val="restart"/>
            <w:tcBorders>
              <w:top w:val="single" w:sz="4" w:space="0" w:color="auto"/>
              <w:left w:val="single" w:sz="4" w:space="0" w:color="auto"/>
            </w:tcBorders>
            <w:shd w:val="clear" w:color="auto" w:fill="FFFFFF"/>
            <w:vAlign w:val="center"/>
          </w:tcPr>
          <w:p w:rsidR="00364446" w:rsidRPr="00CD6B6F" w:rsidRDefault="00364446" w:rsidP="00CD6B6F">
            <w:pPr>
              <w:widowControl w:val="0"/>
              <w:spacing w:after="0" w:line="240" w:lineRule="auto"/>
              <w:ind w:left="57" w:right="57"/>
              <w:jc w:val="center"/>
              <w:rPr>
                <w:rFonts w:ascii="Times New Roman" w:eastAsia="Times New Roman" w:hAnsi="Times New Roman" w:cs="Times New Roman"/>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Описание вида разрешенного использования земельного участка</w:t>
            </w:r>
          </w:p>
        </w:tc>
        <w:tc>
          <w:tcPr>
            <w:tcW w:w="853" w:type="pct"/>
            <w:gridSpan w:val="3"/>
            <w:tcBorders>
              <w:top w:val="single" w:sz="4" w:space="0" w:color="auto"/>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Предельные размеры земельных участков</w:t>
            </w:r>
          </w:p>
        </w:tc>
        <w:tc>
          <w:tcPr>
            <w:tcW w:w="494" w:type="pct"/>
            <w:vMerge w:val="restart"/>
            <w:tcBorders>
              <w:top w:val="single" w:sz="4" w:space="0" w:color="auto"/>
              <w:left w:val="single" w:sz="4" w:space="0" w:color="auto"/>
              <w:right w:val="single" w:sz="4" w:space="0" w:color="auto"/>
            </w:tcBorders>
            <w:shd w:val="clear" w:color="auto" w:fill="FFFFFF"/>
          </w:tcPr>
          <w:p w:rsidR="00364446" w:rsidRPr="00364446" w:rsidRDefault="00364446" w:rsidP="00364446">
            <w:pPr>
              <w:widowControl w:val="0"/>
              <w:spacing w:after="0" w:line="240" w:lineRule="auto"/>
              <w:contextualSpacing/>
              <w:jc w:val="center"/>
              <w:rPr>
                <w:rFonts w:ascii="Times New Roman" w:eastAsia="Times New Roman" w:hAnsi="Times New Roman" w:cs="Times New Roman"/>
                <w:color w:val="000000"/>
                <w:sz w:val="18"/>
                <w:szCs w:val="18"/>
                <w:lang w:eastAsia="ru-RU" w:bidi="ru-RU"/>
              </w:rPr>
            </w:pPr>
            <w:r w:rsidRPr="00364446">
              <w:rPr>
                <w:rFonts w:ascii="Times New Roman" w:eastAsia="Times New Roman" w:hAnsi="Times New Roman" w:cs="Times New Roman"/>
                <w:b/>
                <w:bCs/>
                <w:color w:val="000000"/>
                <w:sz w:val="18"/>
                <w:szCs w:val="18"/>
                <w:lang w:eastAsia="ru-RU" w:bidi="ru-RU"/>
              </w:rPr>
              <w:t>Предельное</w:t>
            </w:r>
          </w:p>
          <w:p w:rsidR="00364446" w:rsidRPr="00364446" w:rsidRDefault="00364446" w:rsidP="00364446">
            <w:pPr>
              <w:widowControl w:val="0"/>
              <w:spacing w:after="0" w:line="240" w:lineRule="auto"/>
              <w:contextualSpacing/>
              <w:jc w:val="center"/>
              <w:rPr>
                <w:rFonts w:ascii="Times New Roman" w:eastAsia="Times New Roman" w:hAnsi="Times New Roman" w:cs="Times New Roman"/>
                <w:color w:val="000000"/>
                <w:sz w:val="18"/>
                <w:szCs w:val="18"/>
                <w:lang w:eastAsia="ru-RU" w:bidi="ru-RU"/>
              </w:rPr>
            </w:pPr>
            <w:r w:rsidRPr="00364446">
              <w:rPr>
                <w:rFonts w:ascii="Times New Roman" w:eastAsia="Times New Roman" w:hAnsi="Times New Roman" w:cs="Times New Roman"/>
                <w:b/>
                <w:bCs/>
                <w:color w:val="000000"/>
                <w:sz w:val="18"/>
                <w:szCs w:val="18"/>
                <w:lang w:eastAsia="ru-RU" w:bidi="ru-RU"/>
              </w:rPr>
              <w:t>количество</w:t>
            </w:r>
          </w:p>
          <w:p w:rsidR="00364446" w:rsidRPr="00CD6B6F" w:rsidRDefault="00364446" w:rsidP="00364446">
            <w:pPr>
              <w:widowControl w:val="0"/>
              <w:spacing w:after="0" w:line="240" w:lineRule="auto"/>
              <w:contextualSpacing/>
              <w:jc w:val="center"/>
              <w:rPr>
                <w:rFonts w:ascii="Times New Roman" w:eastAsia="Times New Roman" w:hAnsi="Times New Roman" w:cs="Times New Roman"/>
                <w:b/>
                <w:bCs/>
                <w:color w:val="000000"/>
                <w:sz w:val="20"/>
                <w:szCs w:val="20"/>
                <w:lang w:eastAsia="ru-RU" w:bidi="ru-RU"/>
              </w:rPr>
            </w:pPr>
            <w:r w:rsidRPr="00364446">
              <w:rPr>
                <w:rFonts w:ascii="Times New Roman" w:eastAsia="Times New Roman" w:hAnsi="Times New Roman" w:cs="Times New Roman"/>
                <w:b/>
                <w:bCs/>
                <w:color w:val="000000"/>
                <w:sz w:val="18"/>
                <w:szCs w:val="18"/>
                <w:lang w:eastAsia="ru-RU" w:bidi="ru-RU"/>
              </w:rPr>
              <w:t xml:space="preserve">этажей/Предельная </w:t>
            </w:r>
            <w:r w:rsidRPr="00364446">
              <w:rPr>
                <w:rFonts w:ascii="Times New Roman" w:eastAsia="Arial Unicode MS" w:hAnsi="Times New Roman" w:cs="Times New Roman"/>
                <w:b/>
                <w:bCs/>
                <w:color w:val="000000"/>
                <w:sz w:val="18"/>
                <w:szCs w:val="18"/>
                <w:lang w:eastAsia="ru-RU" w:bidi="ru-RU"/>
              </w:rPr>
              <w:t>высот</w:t>
            </w:r>
            <w:proofErr w:type="gramStart"/>
            <w:r w:rsidRPr="00364446">
              <w:rPr>
                <w:rFonts w:ascii="Times New Roman" w:eastAsia="Arial Unicode MS" w:hAnsi="Times New Roman" w:cs="Times New Roman"/>
                <w:b/>
                <w:bCs/>
                <w:color w:val="000000"/>
                <w:sz w:val="18"/>
                <w:szCs w:val="18"/>
                <w:lang w:eastAsia="ru-RU" w:bidi="ru-RU"/>
              </w:rPr>
              <w:t>а(</w:t>
            </w:r>
            <w:proofErr w:type="spellStart"/>
            <w:proofErr w:type="gramEnd"/>
            <w:r w:rsidRPr="00364446">
              <w:rPr>
                <w:rFonts w:ascii="Times New Roman" w:eastAsia="Arial Unicode MS" w:hAnsi="Times New Roman" w:cs="Times New Roman"/>
                <w:b/>
                <w:bCs/>
                <w:color w:val="000000"/>
                <w:sz w:val="18"/>
                <w:szCs w:val="18"/>
                <w:lang w:eastAsia="ru-RU" w:bidi="ru-RU"/>
              </w:rPr>
              <w:t>эт</w:t>
            </w:r>
            <w:proofErr w:type="spellEnd"/>
            <w:r w:rsidRPr="00364446">
              <w:rPr>
                <w:rFonts w:ascii="Times New Roman" w:eastAsia="Arial Unicode MS" w:hAnsi="Times New Roman" w:cs="Times New Roman"/>
                <w:b/>
                <w:bCs/>
                <w:color w:val="000000"/>
                <w:sz w:val="18"/>
                <w:szCs w:val="18"/>
                <w:lang w:eastAsia="ru-RU" w:bidi="ru-RU"/>
              </w:rPr>
              <w:t>./м)</w:t>
            </w:r>
          </w:p>
        </w:tc>
        <w:tc>
          <w:tcPr>
            <w:tcW w:w="495" w:type="pct"/>
            <w:gridSpan w:val="2"/>
            <w:vMerge w:val="restart"/>
            <w:tcBorders>
              <w:top w:val="single" w:sz="4" w:space="0" w:color="auto"/>
              <w:left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rPr>
                <w:rFonts w:ascii="Times New Roman" w:hAnsi="Times New Roman" w:cs="Times New Roman"/>
                <w:b/>
                <w:bCs/>
                <w:color w:val="000000"/>
                <w:sz w:val="17"/>
                <w:szCs w:val="17"/>
                <w:lang w:eastAsia="ru-RU" w:bidi="ru-RU"/>
              </w:rPr>
            </w:pPr>
            <w:r w:rsidRPr="00CD6B6F">
              <w:rPr>
                <w:rFonts w:ascii="Times New Roman" w:hAnsi="Times New Roman" w:cs="Times New Roman"/>
                <w:b/>
                <w:bCs/>
                <w:color w:val="000000"/>
                <w:sz w:val="17"/>
                <w:szCs w:val="17"/>
                <w:lang w:eastAsia="ru-RU" w:bidi="ru-RU"/>
              </w:rPr>
              <w:t xml:space="preserve">Максимальный процент застройки в зависимости от этажности </w:t>
            </w:r>
          </w:p>
          <w:p w:rsidR="00364446" w:rsidRPr="00CD6B6F" w:rsidRDefault="00364446" w:rsidP="00CD6B6F">
            <w:pPr>
              <w:widowControl w:val="0"/>
              <w:spacing w:after="0" w:line="240" w:lineRule="auto"/>
              <w:ind w:left="-10" w:right="57"/>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(высота</w:t>
            </w:r>
            <w:proofErr w:type="gramStart"/>
            <w:r w:rsidRPr="00CD6B6F">
              <w:rPr>
                <w:rFonts w:ascii="Times New Roman" w:hAnsi="Times New Roman" w:cs="Times New Roman"/>
                <w:b/>
                <w:bCs/>
                <w:color w:val="000000"/>
                <w:sz w:val="17"/>
                <w:szCs w:val="17"/>
                <w:lang w:eastAsia="ru-RU" w:bidi="ru-RU"/>
              </w:rPr>
              <w:t>)о</w:t>
            </w:r>
            <w:proofErr w:type="gramEnd"/>
            <w:r w:rsidRPr="00CD6B6F">
              <w:rPr>
                <w:rFonts w:ascii="Times New Roman" w:hAnsi="Times New Roman" w:cs="Times New Roman"/>
                <w:b/>
                <w:bCs/>
                <w:color w:val="000000"/>
                <w:sz w:val="17"/>
                <w:szCs w:val="17"/>
                <w:lang w:eastAsia="ru-RU" w:bidi="ru-RU"/>
              </w:rPr>
              <w:t>бъекта капитального строительства</w:t>
            </w:r>
          </w:p>
        </w:tc>
        <w:tc>
          <w:tcPr>
            <w:tcW w:w="361" w:type="pct"/>
            <w:vMerge w:val="restart"/>
            <w:tcBorders>
              <w:top w:val="single" w:sz="4" w:space="0" w:color="auto"/>
              <w:left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r w:rsidRPr="00CD6B6F">
              <w:rPr>
                <w:rFonts w:ascii="Times New Roman" w:hAnsi="Times New Roman" w:cs="Times New Roman"/>
                <w:b/>
                <w:bCs/>
                <w:color w:val="000000"/>
                <w:sz w:val="17"/>
                <w:szCs w:val="17"/>
                <w:lang w:eastAsia="ru-RU" w:bidi="ru-RU"/>
              </w:rPr>
              <w:t>Минимальные отступы от границы земельного участка</w:t>
            </w:r>
          </w:p>
        </w:tc>
        <w:tc>
          <w:tcPr>
            <w:tcW w:w="454" w:type="pct"/>
            <w:tcBorders>
              <w:top w:val="single" w:sz="4" w:space="0" w:color="auto"/>
              <w:left w:val="single" w:sz="4" w:space="0" w:color="auto"/>
              <w:right w:val="single" w:sz="4" w:space="0" w:color="auto"/>
            </w:tcBorders>
            <w:shd w:val="clear" w:color="auto" w:fill="FFFFFF"/>
          </w:tcPr>
          <w:p w:rsidR="00364446" w:rsidRPr="00CD6B6F" w:rsidRDefault="006D0F02" w:rsidP="00CD6B6F">
            <w:pPr>
              <w:widowControl w:val="0"/>
              <w:spacing w:after="0" w:line="240" w:lineRule="auto"/>
              <w:ind w:left="-10" w:right="57"/>
              <w:jc w:val="center"/>
              <w:rPr>
                <w:rFonts w:ascii="Times New Roman" w:hAnsi="Times New Roman" w:cs="Times New Roman"/>
                <w:b/>
                <w:bCs/>
                <w:color w:val="000000"/>
                <w:sz w:val="17"/>
                <w:szCs w:val="17"/>
                <w:lang w:eastAsia="ru-RU" w:bidi="ru-RU"/>
              </w:rPr>
            </w:pPr>
            <w:r>
              <w:rPr>
                <w:rFonts w:ascii="Times New Roman" w:hAnsi="Times New Roman" w:cs="Times New Roman"/>
                <w:b/>
                <w:bCs/>
                <w:color w:val="000000"/>
                <w:sz w:val="17"/>
                <w:szCs w:val="17"/>
                <w:lang w:eastAsia="ru-RU" w:bidi="ru-RU"/>
              </w:rPr>
              <w:t>Виды разрешенного использования ОКС</w:t>
            </w:r>
          </w:p>
        </w:tc>
      </w:tr>
      <w:tr w:rsidR="003A234F" w:rsidRPr="00CD6B6F" w:rsidTr="003A234F">
        <w:trPr>
          <w:gridAfter w:val="1"/>
          <w:wAfter w:w="92" w:type="pct"/>
          <w:cantSplit/>
          <w:trHeight w:val="748"/>
        </w:trPr>
        <w:tc>
          <w:tcPr>
            <w:tcW w:w="737" w:type="pct"/>
            <w:vMerge/>
            <w:tcBorders>
              <w:left w:val="single" w:sz="4" w:space="0" w:color="auto"/>
            </w:tcBorders>
            <w:shd w:val="clear" w:color="auto" w:fill="FFFFFF"/>
            <w:vAlign w:val="center"/>
          </w:tcPr>
          <w:p w:rsidR="00364446" w:rsidRPr="00CD6B6F" w:rsidRDefault="00364446" w:rsidP="00CD6B6F">
            <w:pPr>
              <w:widowControl w:val="0"/>
              <w:spacing w:after="0" w:line="230" w:lineRule="exact"/>
              <w:ind w:left="57" w:right="57"/>
              <w:jc w:val="center"/>
              <w:rPr>
                <w:rFonts w:ascii="Times New Roman" w:eastAsia="Times New Roman" w:hAnsi="Times New Roman" w:cs="Times New Roman"/>
                <w:b/>
                <w:bCs/>
                <w:color w:val="000000"/>
                <w:sz w:val="20"/>
                <w:szCs w:val="20"/>
                <w:lang w:eastAsia="ru-RU" w:bidi="ru-RU"/>
              </w:rPr>
            </w:pPr>
          </w:p>
        </w:tc>
        <w:tc>
          <w:tcPr>
            <w:tcW w:w="1514" w:type="pct"/>
            <w:vMerge/>
            <w:tcBorders>
              <w:left w:val="single" w:sz="4" w:space="0" w:color="auto"/>
            </w:tcBorders>
            <w:shd w:val="clear" w:color="auto" w:fill="FFFFFF"/>
            <w:vAlign w:val="center"/>
          </w:tcPr>
          <w:p w:rsidR="00364446" w:rsidRPr="00CD6B6F" w:rsidRDefault="00364446"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180" w:line="240" w:lineRule="auto"/>
              <w:jc w:val="center"/>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Минимальная</w:t>
            </w:r>
          </w:p>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180" w:line="240" w:lineRule="auto"/>
              <w:rPr>
                <w:rFonts w:ascii="Times New Roman" w:eastAsia="Times New Roman" w:hAnsi="Times New Roman" w:cs="Times New Roman"/>
                <w:color w:val="000000"/>
                <w:sz w:val="18"/>
                <w:szCs w:val="18"/>
                <w:lang w:eastAsia="ru-RU" w:bidi="ru-RU"/>
              </w:rPr>
            </w:pPr>
            <w:r w:rsidRPr="00CD6B6F">
              <w:rPr>
                <w:rFonts w:ascii="Times New Roman" w:eastAsia="Times New Roman" w:hAnsi="Times New Roman" w:cs="Times New Roman"/>
                <w:color w:val="000000"/>
                <w:sz w:val="18"/>
                <w:szCs w:val="18"/>
                <w:lang w:eastAsia="ru-RU" w:bidi="ru-RU"/>
              </w:rPr>
              <w:t>Максимальная</w:t>
            </w:r>
          </w:p>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18"/>
                <w:szCs w:val="18"/>
                <w:lang w:eastAsia="ru-RU" w:bidi="ru-RU"/>
              </w:rPr>
            </w:pPr>
            <w:r w:rsidRPr="00CD6B6F">
              <w:rPr>
                <w:rFonts w:ascii="Times New Roman" w:eastAsia="Arial Unicode MS" w:hAnsi="Times New Roman" w:cs="Times New Roman"/>
                <w:color w:val="000000"/>
                <w:sz w:val="18"/>
                <w:szCs w:val="18"/>
                <w:lang w:eastAsia="ru-RU" w:bidi="ru-RU"/>
              </w:rPr>
              <w:t>(кв</w:t>
            </w:r>
            <w:proofErr w:type="gramStart"/>
            <w:r w:rsidRPr="00CD6B6F">
              <w:rPr>
                <w:rFonts w:ascii="Times New Roman" w:eastAsia="Arial Unicode MS" w:hAnsi="Times New Roman" w:cs="Times New Roman"/>
                <w:color w:val="000000"/>
                <w:sz w:val="18"/>
                <w:szCs w:val="18"/>
                <w:lang w:eastAsia="ru-RU" w:bidi="ru-RU"/>
              </w:rPr>
              <w:t>.м</w:t>
            </w:r>
            <w:proofErr w:type="gramEnd"/>
            <w:r w:rsidRPr="00CD6B6F">
              <w:rPr>
                <w:rFonts w:ascii="Times New Roman" w:eastAsia="Arial Unicode MS" w:hAnsi="Times New Roman" w:cs="Times New Roman"/>
                <w:color w:val="000000"/>
                <w:sz w:val="18"/>
                <w:szCs w:val="18"/>
                <w:lang w:eastAsia="ru-RU" w:bidi="ru-RU"/>
              </w:rPr>
              <w:t>)</w:t>
            </w:r>
          </w:p>
        </w:tc>
        <w:tc>
          <w:tcPr>
            <w:tcW w:w="494" w:type="pct"/>
            <w:vMerge/>
            <w:tcBorders>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95" w:type="pct"/>
            <w:gridSpan w:val="2"/>
            <w:vMerge/>
            <w:tcBorders>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361" w:type="pct"/>
            <w:vMerge/>
            <w:tcBorders>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c>
          <w:tcPr>
            <w:tcW w:w="454" w:type="pct"/>
            <w:tcBorders>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10" w:right="57"/>
              <w:jc w:val="center"/>
              <w:rPr>
                <w:rFonts w:ascii="Times New Roman" w:eastAsia="Times New Roman" w:hAnsi="Times New Roman" w:cs="Times New Roman"/>
                <w:b/>
                <w:bCs/>
                <w:color w:val="000000"/>
                <w:sz w:val="20"/>
                <w:szCs w:val="20"/>
                <w:lang w:eastAsia="ru-RU" w:bidi="ru-RU"/>
              </w:rPr>
            </w:pPr>
          </w:p>
        </w:tc>
      </w:tr>
      <w:tr w:rsidR="00364446" w:rsidRPr="00CD6B6F" w:rsidTr="003A234F">
        <w:trPr>
          <w:gridAfter w:val="1"/>
          <w:wAfter w:w="92" w:type="pct"/>
          <w:cantSplit/>
          <w:trHeight w:hRule="exact" w:val="264"/>
        </w:trPr>
        <w:tc>
          <w:tcPr>
            <w:tcW w:w="4454" w:type="pct"/>
            <w:gridSpan w:val="9"/>
            <w:tcBorders>
              <w:top w:val="single" w:sz="4" w:space="0" w:color="auto"/>
              <w:left w:val="single" w:sz="4" w:space="0" w:color="auto"/>
              <w:right w:val="single" w:sz="4" w:space="0" w:color="auto"/>
            </w:tcBorders>
            <w:shd w:val="clear" w:color="auto" w:fill="FFFFFF"/>
            <w:vAlign w:val="center"/>
          </w:tcPr>
          <w:p w:rsidR="00364446" w:rsidRPr="00CD6B6F" w:rsidRDefault="00364446"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t xml:space="preserve">       </w:t>
            </w:r>
            <w:r w:rsidRPr="00CD6B6F">
              <w:rPr>
                <w:rFonts w:ascii="Times New Roman" w:eastAsia="Times New Roman" w:hAnsi="Times New Roman" w:cs="Times New Roman"/>
                <w:b/>
                <w:bCs/>
                <w:color w:val="000000"/>
                <w:sz w:val="20"/>
                <w:szCs w:val="20"/>
                <w:lang w:eastAsia="ru-RU" w:bidi="ru-RU"/>
              </w:rPr>
              <w:t>Зоны специального назначения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64446" w:rsidRDefault="00364446"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364446" w:rsidRPr="00CD6B6F" w:rsidTr="003A234F">
        <w:trPr>
          <w:gridAfter w:val="1"/>
          <w:wAfter w:w="92" w:type="pct"/>
          <w:cantSplit/>
          <w:trHeight w:hRule="exact" w:val="353"/>
        </w:trPr>
        <w:tc>
          <w:tcPr>
            <w:tcW w:w="4454" w:type="pct"/>
            <w:gridSpan w:val="9"/>
            <w:tcBorders>
              <w:top w:val="single" w:sz="4" w:space="0" w:color="auto"/>
              <w:left w:val="single" w:sz="4" w:space="0" w:color="auto"/>
              <w:right w:val="single" w:sz="4" w:space="0" w:color="auto"/>
            </w:tcBorders>
            <w:shd w:val="clear" w:color="auto" w:fill="FFFFFF"/>
            <w:vAlign w:val="center"/>
          </w:tcPr>
          <w:p w:rsidR="00364446" w:rsidRPr="00B27932" w:rsidRDefault="00364446" w:rsidP="00B27932">
            <w:pPr>
              <w:spacing w:line="239" w:lineRule="auto"/>
              <w:ind w:firstLine="567"/>
              <w:jc w:val="center"/>
              <w:rPr>
                <w:rFonts w:ascii="Times New Roman" w:eastAsia="Times New Roman" w:hAnsi="Times New Roman" w:cs="Times New Roman"/>
                <w:b/>
                <w:sz w:val="20"/>
                <w:szCs w:val="20"/>
                <w:lang w:eastAsia="ru-RU"/>
              </w:rPr>
            </w:pPr>
            <w:r w:rsidRPr="00B27932">
              <w:rPr>
                <w:rFonts w:ascii="Times New Roman" w:eastAsia="Times New Roman" w:hAnsi="Times New Roman" w:cs="Times New Roman"/>
                <w:b/>
                <w:sz w:val="20"/>
                <w:szCs w:val="20"/>
                <w:lang w:eastAsia="ru-RU"/>
              </w:rPr>
              <w:t>СН-1 Зона размещения кладбищ</w:t>
            </w:r>
          </w:p>
          <w:p w:rsidR="00364446" w:rsidRPr="00CD6B6F" w:rsidRDefault="00364446" w:rsidP="00B27932">
            <w:pPr>
              <w:jc w:val="center"/>
              <w:rPr>
                <w:rFonts w:ascii="Times New Roman" w:eastAsia="Times New Roman" w:hAnsi="Times New Roman" w:cs="Times New Roman"/>
                <w:b/>
                <w:bCs/>
                <w:color w:val="000000"/>
                <w:sz w:val="20"/>
                <w:szCs w:val="20"/>
                <w:lang w:eastAsia="ru-RU" w:bidi="ru-RU"/>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64446" w:rsidRPr="00B27932" w:rsidRDefault="00364446" w:rsidP="00B27932">
            <w:pPr>
              <w:spacing w:line="239" w:lineRule="auto"/>
              <w:ind w:firstLine="567"/>
              <w:jc w:val="center"/>
              <w:rPr>
                <w:rFonts w:ascii="Times New Roman" w:eastAsia="Times New Roman" w:hAnsi="Times New Roman" w:cs="Times New Roman"/>
                <w:b/>
                <w:sz w:val="20"/>
                <w:szCs w:val="20"/>
                <w:lang w:eastAsia="ru-RU"/>
              </w:rPr>
            </w:pPr>
          </w:p>
        </w:tc>
      </w:tr>
      <w:tr w:rsidR="00364446" w:rsidRPr="00CD6B6F" w:rsidTr="003A234F">
        <w:trPr>
          <w:gridAfter w:val="1"/>
          <w:wAfter w:w="92" w:type="pct"/>
          <w:cantSplit/>
          <w:trHeight w:hRule="exact" w:val="395"/>
        </w:trPr>
        <w:tc>
          <w:tcPr>
            <w:tcW w:w="4454" w:type="pct"/>
            <w:gridSpan w:val="9"/>
            <w:tcBorders>
              <w:top w:val="single" w:sz="4" w:space="0" w:color="auto"/>
              <w:left w:val="single" w:sz="4" w:space="0" w:color="auto"/>
              <w:right w:val="single" w:sz="4" w:space="0" w:color="auto"/>
            </w:tcBorders>
            <w:shd w:val="clear" w:color="auto" w:fill="FFFFFF"/>
            <w:vAlign w:val="center"/>
          </w:tcPr>
          <w:p w:rsidR="00364446" w:rsidRPr="00CD6B6F" w:rsidRDefault="00364446"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r w:rsidRPr="00CD6B6F">
              <w:rPr>
                <w:rFonts w:ascii="Times New Roman" w:eastAsia="Times New Roman" w:hAnsi="Times New Roman" w:cs="Times New Roman"/>
                <w:b/>
                <w:bCs/>
                <w:color w:val="000000"/>
                <w:sz w:val="20"/>
                <w:szCs w:val="20"/>
                <w:lang w:eastAsia="ru-RU" w:bidi="ru-RU"/>
              </w:rPr>
              <w:t>Основные виды разрешенного использования зоны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64446" w:rsidRPr="00CD6B6F" w:rsidRDefault="00364446" w:rsidP="00CD6B6F">
            <w:pPr>
              <w:widowControl w:val="0"/>
              <w:spacing w:after="0" w:line="240" w:lineRule="auto"/>
              <w:ind w:left="57" w:right="57"/>
              <w:jc w:val="center"/>
              <w:rPr>
                <w:rFonts w:ascii="Times New Roman" w:eastAsia="Times New Roman" w:hAnsi="Times New Roman" w:cs="Times New Roman"/>
                <w:b/>
                <w:bCs/>
                <w:color w:val="000000"/>
                <w:sz w:val="20"/>
                <w:szCs w:val="20"/>
                <w:lang w:eastAsia="ru-RU" w:bidi="ru-RU"/>
              </w:rPr>
            </w:pPr>
          </w:p>
        </w:tc>
      </w:tr>
      <w:tr w:rsidR="003A234F" w:rsidRPr="00CD6B6F" w:rsidTr="003A234F">
        <w:trPr>
          <w:cantSplit/>
        </w:trPr>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6D0F02" w:rsidRPr="00CD6B6F" w:rsidRDefault="006D0F02" w:rsidP="00CD6B6F">
            <w:pPr>
              <w:widowControl w:val="0"/>
              <w:spacing w:after="0" w:line="240" w:lineRule="auto"/>
              <w:ind w:left="181"/>
              <w:rPr>
                <w:rFonts w:ascii="Times New Roman" w:eastAsia="Times New Roman" w:hAnsi="Times New Roman" w:cs="Times New Roman"/>
                <w:bCs/>
              </w:rPr>
            </w:pPr>
            <w:r w:rsidRPr="00CD6B6F">
              <w:rPr>
                <w:rFonts w:ascii="Times New Roman" w:eastAsia="Times New Roman" w:hAnsi="Times New Roman" w:cs="Times New Roman"/>
                <w:bCs/>
              </w:rPr>
              <w:t>Ритуальная деятельность (12.1)</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bottom"/>
          </w:tcPr>
          <w:p w:rsidR="006D0F02" w:rsidRPr="00CD6B6F" w:rsidRDefault="006D0F02" w:rsidP="00CD6B6F">
            <w:pPr>
              <w:widowControl w:val="0"/>
              <w:spacing w:after="0" w:line="240" w:lineRule="auto"/>
              <w:jc w:val="both"/>
              <w:rPr>
                <w:rFonts w:ascii="Times New Roman" w:eastAsia="Times New Roman" w:hAnsi="Times New Roman" w:cs="Times New Roman"/>
                <w:bCs/>
              </w:rPr>
            </w:pPr>
            <w:r w:rsidRPr="00CD6B6F">
              <w:rPr>
                <w:rFonts w:ascii="Times New Roman" w:eastAsia="Times New Roman" w:hAnsi="Times New Roman" w:cs="Times New Roman"/>
                <w:bCs/>
              </w:rPr>
              <w:t xml:space="preserve">Размещение кладбищ, крематориев и мест захоронения; размещение соответствующих культовых сооружений, </w:t>
            </w:r>
            <w:r w:rsidRPr="00CD6B6F">
              <w:rPr>
                <w:rFonts w:ascii="Times New Roman" w:hAnsi="Times New Roman" w:cs="Times New Roman"/>
                <w:shd w:val="clear" w:color="auto" w:fill="FFFFFF"/>
              </w:rPr>
              <w:t>осуществление деятельности по производству продукции ритуально-обрядового назначения</w:t>
            </w:r>
          </w:p>
        </w:tc>
        <w:tc>
          <w:tcPr>
            <w:tcW w:w="8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0F02" w:rsidRPr="00CD6B6F" w:rsidRDefault="006D0F02" w:rsidP="006D0F02">
            <w:pPr>
              <w:widowControl w:val="0"/>
              <w:spacing w:after="0" w:line="240" w:lineRule="auto"/>
              <w:jc w:val="center"/>
              <w:rPr>
                <w:rFonts w:ascii="Times New Roman" w:eastAsia="Times New Roman" w:hAnsi="Times New Roman" w:cs="Times New Roman"/>
                <w:bCs/>
                <w:sz w:val="17"/>
                <w:szCs w:val="17"/>
              </w:rPr>
            </w:pPr>
            <w:r w:rsidRPr="00CD6B6F">
              <w:rPr>
                <w:rFonts w:ascii="Times New Roman" w:eastAsia="Times New Roman" w:hAnsi="Times New Roman" w:cs="Times New Roman"/>
                <w:bCs/>
                <w:color w:val="000000"/>
                <w:lang w:eastAsia="ru-RU" w:bidi="ru-RU"/>
              </w:rPr>
              <w:t>Не подлежат установлению</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F02" w:rsidRPr="006D0F02" w:rsidRDefault="006D0F02" w:rsidP="003A234F">
            <w:pPr>
              <w:widowControl w:val="0"/>
              <w:suppressAutoHyphens/>
              <w:overflowPunct w:val="0"/>
              <w:autoSpaceDE w:val="0"/>
              <w:spacing w:after="0" w:line="240" w:lineRule="auto"/>
              <w:jc w:val="center"/>
              <w:rPr>
                <w:rFonts w:ascii="Times New Roman" w:eastAsia="Times New Roman" w:hAnsi="Times New Roman" w:cs="Times New Roman"/>
                <w:sz w:val="20"/>
                <w:szCs w:val="20"/>
                <w:lang w:eastAsia="ar-SA"/>
              </w:rPr>
            </w:pPr>
            <w:r w:rsidRPr="006D0F02">
              <w:rPr>
                <w:rFonts w:ascii="Times New Roman" w:eastAsia="Times New Roman" w:hAnsi="Times New Roman" w:cs="Times New Roman"/>
                <w:sz w:val="20"/>
                <w:szCs w:val="20"/>
                <w:lang w:eastAsia="ar-SA"/>
              </w:rPr>
              <w:t xml:space="preserve">-/20, для культовых сооружений </w:t>
            </w:r>
          </w:p>
          <w:p w:rsidR="006D0F02" w:rsidRPr="00CD6B6F" w:rsidRDefault="006D0F02" w:rsidP="003A234F">
            <w:pPr>
              <w:widowControl w:val="0"/>
              <w:spacing w:after="0" w:line="240" w:lineRule="auto"/>
              <w:jc w:val="center"/>
              <w:rPr>
                <w:rFonts w:ascii="Times New Roman" w:eastAsia="Times New Roman" w:hAnsi="Times New Roman" w:cs="Times New Roman"/>
                <w:bCs/>
                <w:sz w:val="17"/>
                <w:szCs w:val="17"/>
              </w:rPr>
            </w:pPr>
            <w:r w:rsidRPr="006D0F02">
              <w:rPr>
                <w:rFonts w:ascii="Times New Roman" w:eastAsia="Times New Roman" w:hAnsi="Times New Roman" w:cs="Times New Roman"/>
                <w:sz w:val="20"/>
                <w:szCs w:val="20"/>
                <w:lang w:eastAsia="ar-SA"/>
              </w:rPr>
              <w:t>-/50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0F02" w:rsidRPr="00CD6B6F" w:rsidRDefault="006D0F02" w:rsidP="00CD6B6F">
            <w:pPr>
              <w:widowControl w:val="0"/>
              <w:spacing w:after="0" w:line="170" w:lineRule="exact"/>
              <w:jc w:val="center"/>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6D0F02" w:rsidRPr="00CD6B6F" w:rsidRDefault="006D0F02" w:rsidP="00CD6B6F">
            <w:pPr>
              <w:widowControl w:val="0"/>
              <w:spacing w:after="0" w:line="170" w:lineRule="exact"/>
              <w:jc w:val="center"/>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w:t>
            </w:r>
          </w:p>
        </w:tc>
        <w:tc>
          <w:tcPr>
            <w:tcW w:w="454" w:type="pct"/>
            <w:tcBorders>
              <w:top w:val="single" w:sz="4" w:space="0" w:color="auto"/>
              <w:bottom w:val="single" w:sz="4" w:space="0" w:color="auto"/>
              <w:right w:val="single" w:sz="4" w:space="0" w:color="auto"/>
            </w:tcBorders>
          </w:tcPr>
          <w:p w:rsidR="003A234F" w:rsidRPr="003A234F" w:rsidRDefault="003A234F" w:rsidP="003A234F">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A234F">
              <w:rPr>
                <w:rFonts w:ascii="Times New Roman" w:eastAsia="Times New Roman" w:hAnsi="Times New Roman" w:cs="Times New Roman"/>
                <w:sz w:val="20"/>
                <w:szCs w:val="20"/>
                <w:lang w:eastAsia="ar-SA"/>
              </w:rPr>
              <w:t>- Кладбище;</w:t>
            </w:r>
          </w:p>
          <w:p w:rsidR="003A234F" w:rsidRPr="003A234F" w:rsidRDefault="003A234F" w:rsidP="003A234F">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3A234F">
              <w:rPr>
                <w:rFonts w:ascii="Times New Roman" w:eastAsia="Times New Roman" w:hAnsi="Times New Roman" w:cs="Times New Roman"/>
                <w:sz w:val="20"/>
                <w:szCs w:val="20"/>
                <w:lang w:eastAsia="ar-SA"/>
              </w:rPr>
              <w:t>- Крематорий;</w:t>
            </w:r>
          </w:p>
          <w:p w:rsidR="006D0F02" w:rsidRPr="00CD6B6F" w:rsidRDefault="003A234F" w:rsidP="003A234F">
            <w:pPr>
              <w:widowControl w:val="0"/>
              <w:spacing w:after="0" w:line="170" w:lineRule="exact"/>
              <w:jc w:val="center"/>
              <w:rPr>
                <w:rFonts w:ascii="Times New Roman" w:eastAsia="Times New Roman" w:hAnsi="Times New Roman" w:cs="Times New Roman"/>
                <w:sz w:val="28"/>
                <w:szCs w:val="28"/>
              </w:rPr>
            </w:pPr>
            <w:r w:rsidRPr="003A234F">
              <w:rPr>
                <w:rFonts w:ascii="Times New Roman" w:eastAsia="Times New Roman" w:hAnsi="Times New Roman" w:cs="Times New Roman"/>
                <w:sz w:val="20"/>
                <w:szCs w:val="20"/>
                <w:lang w:eastAsia="ar-SA"/>
              </w:rPr>
              <w:t>- Культовое сооружение</w:t>
            </w:r>
          </w:p>
        </w:tc>
        <w:tc>
          <w:tcPr>
            <w:tcW w:w="92" w:type="pct"/>
            <w:tcBorders>
              <w:left w:val="single" w:sz="4" w:space="0" w:color="auto"/>
            </w:tcBorders>
            <w:vAlign w:val="center"/>
          </w:tcPr>
          <w:p w:rsidR="006D0F02" w:rsidRPr="00CD6B6F" w:rsidRDefault="006D0F02" w:rsidP="00CD6B6F">
            <w:pPr>
              <w:widowControl w:val="0"/>
              <w:spacing w:after="0" w:line="170" w:lineRule="exact"/>
              <w:jc w:val="center"/>
              <w:rPr>
                <w:rFonts w:ascii="Times New Roman" w:eastAsia="Times New Roman" w:hAnsi="Times New Roman" w:cs="Times New Roman"/>
                <w:sz w:val="28"/>
                <w:szCs w:val="28"/>
              </w:rPr>
            </w:pPr>
          </w:p>
        </w:tc>
      </w:tr>
      <w:tr w:rsidR="003A234F" w:rsidRPr="00CD6B6F" w:rsidTr="003A234F">
        <w:trPr>
          <w:cantSplit/>
        </w:trPr>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7F2794">
            <w:pPr>
              <w:widowControl w:val="0"/>
              <w:spacing w:after="0" w:line="240" w:lineRule="auto"/>
              <w:ind w:left="57" w:right="57"/>
              <w:jc w:val="center"/>
              <w:rPr>
                <w:rFonts w:ascii="Times New Roman" w:eastAsia="Arial Unicode MS" w:hAnsi="Times New Roman" w:cs="Times New Roman"/>
                <w:bCs/>
                <w:color w:val="000000"/>
                <w:shd w:val="clear" w:color="auto" w:fill="FFFFFF"/>
                <w:lang w:eastAsia="ru-RU" w:bidi="ru-RU"/>
              </w:rPr>
            </w:pPr>
            <w:r w:rsidRPr="00CD6B6F">
              <w:rPr>
                <w:rFonts w:ascii="Times New Roman" w:eastAsia="Arial Unicode MS" w:hAnsi="Times New Roman" w:cs="Times New Roman"/>
                <w:bCs/>
                <w:color w:val="000000"/>
                <w:shd w:val="clear" w:color="auto" w:fill="FFFFFF"/>
                <w:lang w:eastAsia="ru-RU" w:bidi="ru-RU"/>
              </w:rPr>
              <w:t>Благоустройство территории (12.0.2)</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bottom"/>
          </w:tcPr>
          <w:p w:rsidR="003A234F" w:rsidRPr="00CD6B6F" w:rsidRDefault="003A234F" w:rsidP="007F2794">
            <w:pPr>
              <w:shd w:val="clear" w:color="auto" w:fill="FFFFFF"/>
              <w:spacing w:after="0" w:line="246" w:lineRule="atLeast"/>
              <w:ind w:right="134"/>
              <w:jc w:val="both"/>
              <w:rPr>
                <w:rFonts w:ascii="Times New Roman" w:eastAsia="Times New Roman" w:hAnsi="Times New Roman" w:cs="Times New Roman"/>
                <w:lang w:eastAsia="ru-RU"/>
              </w:rPr>
            </w:pPr>
            <w:r w:rsidRPr="00CD6B6F">
              <w:rPr>
                <w:rFonts w:ascii="Times New Roman" w:hAnsi="Times New Roman" w:cs="Times New Roman"/>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7F2794">
            <w:pPr>
              <w:widowControl w:val="0"/>
              <w:spacing w:after="0" w:line="240" w:lineRule="auto"/>
              <w:jc w:val="center"/>
              <w:rPr>
                <w:rFonts w:ascii="Times New Roman" w:eastAsia="Times New Roman" w:hAnsi="Times New Roman" w:cs="Times New Roman"/>
                <w:bCs/>
                <w:color w:val="000000"/>
                <w:sz w:val="17"/>
                <w:szCs w:val="17"/>
                <w:lang w:eastAsia="ru-RU" w:bidi="ru-RU"/>
              </w:rPr>
            </w:pPr>
            <w:r w:rsidRPr="00CD6B6F">
              <w:rPr>
                <w:rFonts w:ascii="Times New Roman" w:eastAsia="Times New Roman" w:hAnsi="Times New Roman" w:cs="Times New Roman"/>
                <w:bCs/>
                <w:color w:val="000000"/>
                <w:lang w:eastAsia="ru-RU" w:bidi="ru-RU"/>
              </w:rPr>
              <w:t>Не подлежат установлению</w:t>
            </w:r>
          </w:p>
        </w:tc>
        <w:tc>
          <w:tcPr>
            <w:tcW w:w="454" w:type="pct"/>
            <w:tcBorders>
              <w:top w:val="single" w:sz="4" w:space="0" w:color="auto"/>
              <w:bottom w:val="single" w:sz="4" w:space="0" w:color="auto"/>
              <w:right w:val="single" w:sz="4" w:space="0" w:color="auto"/>
            </w:tcBorders>
          </w:tcPr>
          <w:p w:rsidR="003A234F" w:rsidRPr="00CD6B6F" w:rsidRDefault="003A234F" w:rsidP="00CD6B6F">
            <w:pPr>
              <w:widowControl w:val="0"/>
              <w:spacing w:after="0" w:line="170" w:lineRule="exact"/>
              <w:jc w:val="center"/>
              <w:rPr>
                <w:rFonts w:ascii="Times New Roman" w:eastAsia="Times New Roman" w:hAnsi="Times New Roman" w:cs="Times New Roman"/>
                <w:sz w:val="28"/>
                <w:szCs w:val="28"/>
              </w:rPr>
            </w:pPr>
          </w:p>
        </w:tc>
        <w:tc>
          <w:tcPr>
            <w:tcW w:w="92" w:type="pct"/>
            <w:tcBorders>
              <w:left w:val="single" w:sz="4" w:space="0" w:color="auto"/>
            </w:tcBorders>
            <w:vAlign w:val="center"/>
          </w:tcPr>
          <w:p w:rsidR="003A234F" w:rsidRPr="00CD6B6F" w:rsidRDefault="003A234F" w:rsidP="00CD6B6F">
            <w:pPr>
              <w:widowControl w:val="0"/>
              <w:spacing w:after="0" w:line="170" w:lineRule="exact"/>
              <w:jc w:val="center"/>
              <w:rPr>
                <w:rFonts w:ascii="Times New Roman" w:eastAsia="Times New Roman" w:hAnsi="Times New Roman" w:cs="Times New Roman"/>
                <w:sz w:val="28"/>
                <w:szCs w:val="28"/>
              </w:rPr>
            </w:pPr>
          </w:p>
        </w:tc>
      </w:tr>
      <w:tr w:rsidR="003A234F" w:rsidRPr="00CD6B6F" w:rsidTr="003A234F">
        <w:trPr>
          <w:cantSplit/>
        </w:trPr>
        <w:tc>
          <w:tcPr>
            <w:tcW w:w="22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CD6B6F">
            <w:pPr>
              <w:widowControl w:val="0"/>
              <w:spacing w:after="0" w:line="206" w:lineRule="exact"/>
              <w:jc w:val="center"/>
              <w:rPr>
                <w:rFonts w:ascii="Times New Roman" w:eastAsia="Times New Roman" w:hAnsi="Times New Roman" w:cs="Times New Roman"/>
                <w:bCs/>
              </w:rPr>
            </w:pPr>
            <w:r w:rsidRPr="00CD6B6F">
              <w:rPr>
                <w:rFonts w:ascii="Times New Roman" w:eastAsia="Arial Unicode MS" w:hAnsi="Times New Roman" w:cs="Times New Roman"/>
                <w:b/>
                <w:bCs/>
                <w:color w:val="000000"/>
                <w:sz w:val="20"/>
                <w:szCs w:val="20"/>
                <w:shd w:val="clear" w:color="auto" w:fill="FFFFFF"/>
                <w:lang w:eastAsia="ru-RU" w:bidi="ru-RU"/>
              </w:rPr>
              <w:t>Условные виды</w:t>
            </w:r>
            <w:r w:rsidRPr="00CD6B6F">
              <w:rPr>
                <w:rFonts w:ascii="Times New Roman" w:eastAsia="Arial Unicode MS" w:hAnsi="Times New Roman" w:cs="Times New Roman"/>
                <w:b/>
                <w:bCs/>
                <w:color w:val="000000"/>
                <w:shd w:val="clear" w:color="auto" w:fill="FFFFFF"/>
                <w:lang w:eastAsia="ru-RU" w:bidi="ru-RU"/>
              </w:rPr>
              <w:t xml:space="preserve">  </w:t>
            </w:r>
            <w:r w:rsidRPr="00CD6B6F">
              <w:rPr>
                <w:rFonts w:ascii="Times New Roman" w:eastAsia="Times New Roman" w:hAnsi="Times New Roman" w:cs="Times New Roman"/>
                <w:b/>
                <w:bCs/>
                <w:color w:val="000000"/>
                <w:sz w:val="20"/>
                <w:szCs w:val="20"/>
                <w:lang w:eastAsia="ru-RU" w:bidi="ru-RU"/>
              </w:rPr>
              <w:t>разрешенного использования</w:t>
            </w:r>
          </w:p>
        </w:tc>
        <w:tc>
          <w:tcPr>
            <w:tcW w:w="220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CD6B6F">
            <w:pPr>
              <w:widowControl w:val="0"/>
              <w:spacing w:after="0" w:line="170" w:lineRule="exact"/>
              <w:jc w:val="center"/>
              <w:rPr>
                <w:rFonts w:ascii="Times New Roman" w:eastAsia="Times New Roman" w:hAnsi="Times New Roman" w:cs="Times New Roman"/>
                <w:bCs/>
                <w:sz w:val="17"/>
                <w:szCs w:val="17"/>
              </w:rPr>
            </w:pPr>
          </w:p>
        </w:tc>
        <w:tc>
          <w:tcPr>
            <w:tcW w:w="454" w:type="pct"/>
            <w:tcBorders>
              <w:top w:val="single" w:sz="4" w:space="0" w:color="auto"/>
              <w:bottom w:val="single" w:sz="4" w:space="0" w:color="auto"/>
              <w:right w:val="single" w:sz="4" w:space="0" w:color="auto"/>
            </w:tcBorders>
          </w:tcPr>
          <w:p w:rsidR="003A234F" w:rsidRPr="00CD6B6F" w:rsidRDefault="003A234F" w:rsidP="00CD6B6F">
            <w:pPr>
              <w:widowControl w:val="0"/>
              <w:spacing w:after="0" w:line="170" w:lineRule="exact"/>
              <w:jc w:val="center"/>
              <w:rPr>
                <w:rFonts w:ascii="Times New Roman" w:eastAsia="Times New Roman" w:hAnsi="Times New Roman" w:cs="Times New Roman"/>
                <w:sz w:val="28"/>
                <w:szCs w:val="28"/>
              </w:rPr>
            </w:pPr>
          </w:p>
        </w:tc>
        <w:tc>
          <w:tcPr>
            <w:tcW w:w="92" w:type="pct"/>
            <w:tcBorders>
              <w:left w:val="single" w:sz="4" w:space="0" w:color="auto"/>
            </w:tcBorders>
            <w:vAlign w:val="center"/>
          </w:tcPr>
          <w:p w:rsidR="003A234F" w:rsidRPr="00CD6B6F" w:rsidRDefault="003A234F" w:rsidP="00CD6B6F">
            <w:pPr>
              <w:widowControl w:val="0"/>
              <w:spacing w:after="0" w:line="170" w:lineRule="exact"/>
              <w:jc w:val="center"/>
              <w:rPr>
                <w:rFonts w:ascii="Times New Roman" w:eastAsia="Times New Roman" w:hAnsi="Times New Roman" w:cs="Times New Roman"/>
                <w:sz w:val="28"/>
                <w:szCs w:val="28"/>
              </w:rPr>
            </w:pPr>
          </w:p>
        </w:tc>
      </w:tr>
      <w:tr w:rsidR="003A234F" w:rsidRPr="00CD6B6F" w:rsidTr="003A234F">
        <w:trPr>
          <w:gridAfter w:val="1"/>
          <w:wAfter w:w="92" w:type="pct"/>
          <w:cantSplit/>
        </w:trPr>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CD6B6F">
            <w:pPr>
              <w:widowControl w:val="0"/>
              <w:spacing w:after="0" w:line="200" w:lineRule="exact"/>
              <w:ind w:left="57" w:right="57"/>
              <w:jc w:val="center"/>
              <w:rPr>
                <w:rFonts w:ascii="Times New Roman" w:eastAsia="Arial Unicode MS" w:hAnsi="Times New Roman" w:cs="Times New Roman"/>
                <w:shd w:val="clear" w:color="auto" w:fill="FFFFFF"/>
                <w:lang w:eastAsia="ru-RU" w:bidi="ru-RU"/>
              </w:rPr>
            </w:pPr>
            <w:r w:rsidRPr="00CD6B6F">
              <w:rPr>
                <w:rFonts w:ascii="Times New Roman" w:hAnsi="Times New Roman" w:cs="Times New Roman"/>
                <w:shd w:val="clear" w:color="auto" w:fill="FFFFFF"/>
              </w:rPr>
              <w:lastRenderedPageBreak/>
              <w:t>Осуществление религиозных обрядов (3.7.1)</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CD6B6F">
            <w:pPr>
              <w:widowControl w:val="0"/>
              <w:spacing w:after="0" w:line="240" w:lineRule="auto"/>
              <w:ind w:left="57" w:right="57"/>
              <w:jc w:val="both"/>
              <w:rPr>
                <w:rFonts w:ascii="Times New Roman" w:hAnsi="Times New Roman" w:cs="Times New Roman"/>
                <w:shd w:val="clear" w:color="auto" w:fill="FFFFFF"/>
              </w:rPr>
            </w:pPr>
            <w:r w:rsidRPr="00CD6B6F">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A75F3D" w:rsidRDefault="003A234F" w:rsidP="007F279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A75F3D" w:rsidRDefault="003A234F" w:rsidP="007F2794">
            <w:pPr>
              <w:widowControl w:val="0"/>
              <w:spacing w:after="0" w:line="240" w:lineRule="auto"/>
              <w:jc w:val="center"/>
              <w:rPr>
                <w:rFonts w:ascii="Times New Roman" w:eastAsia="Times New Roman" w:hAnsi="Times New Roman" w:cs="Times New Roman"/>
                <w:sz w:val="18"/>
                <w:szCs w:val="18"/>
              </w:rPr>
            </w:pPr>
            <w:r w:rsidRPr="00A75F3D">
              <w:rPr>
                <w:rFonts w:ascii="Times New Roman" w:eastAsia="Times New Roman" w:hAnsi="Times New Roman" w:cs="Times New Roman"/>
                <w:sz w:val="18"/>
                <w:szCs w:val="18"/>
              </w:rPr>
              <w:t>100000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7F2794">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/30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7F2794">
            <w:pPr>
              <w:widowControl w:val="0"/>
              <w:spacing w:after="0" w:line="170" w:lineRule="exact"/>
              <w:jc w:val="center"/>
              <w:rPr>
                <w:rFonts w:ascii="Times New Roman" w:eastAsia="Times New Roman" w:hAnsi="Times New Roman" w:cs="Times New Roman"/>
                <w:b/>
                <w:sz w:val="28"/>
                <w:szCs w:val="28"/>
              </w:rPr>
            </w:pPr>
            <w:r w:rsidRPr="00CD6B6F">
              <w:rPr>
                <w:rFonts w:ascii="Times New Roman" w:eastAsia="Times New Roman" w:hAnsi="Times New Roman" w:cs="Times New Roman"/>
                <w:bCs/>
                <w:color w:val="000000"/>
                <w:sz w:val="17"/>
                <w:szCs w:val="17"/>
                <w:lang w:eastAsia="ru-RU" w:bidi="ru-RU"/>
              </w:rPr>
              <w:t>50</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3A234F" w:rsidRPr="00CD6B6F" w:rsidRDefault="003A234F" w:rsidP="007F2794">
            <w:pPr>
              <w:widowControl w:val="0"/>
              <w:spacing w:after="0" w:line="170" w:lineRule="exact"/>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17"/>
                <w:szCs w:val="17"/>
                <w:lang w:eastAsia="ru-RU" w:bidi="ru-RU"/>
              </w:rPr>
              <w:t>2</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A234F" w:rsidRPr="00A75F3D" w:rsidRDefault="003A234F" w:rsidP="007F2794">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Церковь;</w:t>
            </w:r>
          </w:p>
          <w:p w:rsidR="003A234F" w:rsidRPr="00A75F3D" w:rsidRDefault="003A234F" w:rsidP="007F2794">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Собор;</w:t>
            </w:r>
          </w:p>
          <w:p w:rsidR="003A234F" w:rsidRPr="00A75F3D" w:rsidRDefault="003A234F" w:rsidP="007F2794">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sidRPr="00A75F3D">
              <w:rPr>
                <w:rFonts w:ascii="Times New Roman" w:eastAsia="Times New Roman" w:hAnsi="Times New Roman" w:cs="Times New Roman"/>
                <w:sz w:val="20"/>
                <w:szCs w:val="20"/>
                <w:lang w:eastAsia="ar-SA"/>
              </w:rPr>
              <w:t>- Храм;</w:t>
            </w:r>
          </w:p>
          <w:p w:rsidR="003A234F" w:rsidRPr="00A75F3D" w:rsidRDefault="003A234F" w:rsidP="007F2794">
            <w:pPr>
              <w:widowControl w:val="0"/>
              <w:suppressAutoHyphens/>
              <w:overflowPunct w:val="0"/>
              <w:autoSpaceDN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Часовня</w:t>
            </w:r>
          </w:p>
          <w:p w:rsidR="003A234F" w:rsidRPr="00CD6B6F" w:rsidRDefault="003A234F" w:rsidP="007F2794">
            <w:pPr>
              <w:widowControl w:val="0"/>
              <w:spacing w:after="0" w:line="170" w:lineRule="exact"/>
              <w:ind w:left="-145"/>
              <w:jc w:val="center"/>
              <w:rPr>
                <w:rFonts w:ascii="Times New Roman" w:eastAsia="Times New Roman" w:hAnsi="Times New Roman" w:cs="Times New Roman"/>
                <w:bCs/>
                <w:color w:val="000000"/>
                <w:sz w:val="17"/>
                <w:szCs w:val="17"/>
                <w:lang w:eastAsia="ru-RU" w:bidi="ru-RU"/>
              </w:rPr>
            </w:pPr>
          </w:p>
        </w:tc>
      </w:tr>
      <w:tr w:rsidR="009531C9" w:rsidRPr="00CD6B6F" w:rsidTr="009531C9">
        <w:trPr>
          <w:gridAfter w:val="1"/>
          <w:wAfter w:w="92" w:type="pct"/>
          <w:cantSplit/>
        </w:trPr>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9531C9" w:rsidRPr="00CD6B6F" w:rsidRDefault="009531C9" w:rsidP="009531C9">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Специальная деятельность (12.2)</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531C9" w:rsidRPr="00CD6B6F" w:rsidRDefault="009531C9" w:rsidP="009531C9">
            <w:pPr>
              <w:widowControl w:val="0"/>
              <w:spacing w:after="0" w:line="240" w:lineRule="auto"/>
              <w:jc w:val="both"/>
              <w:rPr>
                <w:rFonts w:ascii="Times New Roman" w:eastAsia="Times New Roman" w:hAnsi="Times New Roman" w:cs="Times New Roman"/>
                <w:bCs/>
              </w:rPr>
            </w:pPr>
            <w:proofErr w:type="gramStart"/>
            <w:r w:rsidRPr="003A234F">
              <w:rPr>
                <w:rFonts w:ascii="Times New Roman" w:eastAsia="Times New Roman" w:hAnsi="Times New Roman" w:cs="Times New Roman"/>
                <w:bC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0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531C9" w:rsidRPr="00CD6B6F" w:rsidRDefault="009531C9" w:rsidP="009531C9">
            <w:pPr>
              <w:widowControl w:val="0"/>
              <w:spacing w:after="0" w:line="240" w:lineRule="auto"/>
              <w:jc w:val="center"/>
              <w:rPr>
                <w:rFonts w:ascii="Times New Roman" w:eastAsia="Times New Roman" w:hAnsi="Times New Roman" w:cs="Times New Roman"/>
                <w:bCs/>
                <w:sz w:val="17"/>
                <w:szCs w:val="17"/>
              </w:rPr>
            </w:pPr>
            <w:r w:rsidRPr="00CD6B6F">
              <w:rPr>
                <w:rFonts w:ascii="Times New Roman" w:eastAsia="Times New Roman" w:hAnsi="Times New Roman" w:cs="Times New Roman"/>
                <w:bCs/>
                <w:color w:val="000000"/>
                <w:lang w:eastAsia="ru-RU" w:bidi="ru-RU"/>
              </w:rPr>
              <w:t>Не подлежат установлению</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3A234F">
              <w:rPr>
                <w:rFonts w:ascii="Times New Roman" w:eastAsia="SimSun" w:hAnsi="Times New Roman" w:cs="Times New Roman"/>
                <w:bCs/>
                <w:sz w:val="20"/>
                <w:lang w:eastAsia="ar-SA"/>
              </w:rPr>
              <w:t>Полигон ТКО;</w:t>
            </w:r>
          </w:p>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3A234F">
              <w:rPr>
                <w:rFonts w:ascii="Times New Roman" w:eastAsia="SimSun" w:hAnsi="Times New Roman" w:cs="Times New Roman"/>
                <w:bCs/>
                <w:sz w:val="20"/>
                <w:lang w:eastAsia="ar-SA"/>
              </w:rPr>
              <w:t>- Колодец для сбора фильтрата;</w:t>
            </w:r>
          </w:p>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Pr>
                <w:rFonts w:ascii="Times New Roman" w:eastAsia="SimSun" w:hAnsi="Times New Roman" w:cs="Times New Roman"/>
                <w:bCs/>
                <w:sz w:val="20"/>
                <w:lang w:eastAsia="ar-SA"/>
              </w:rPr>
              <w:t>- Мусоросортировочный комплекс</w:t>
            </w:r>
            <w:r w:rsidRPr="003A234F">
              <w:rPr>
                <w:rFonts w:ascii="Times New Roman" w:eastAsia="SimSun" w:hAnsi="Times New Roman" w:cs="Times New Roman"/>
                <w:bCs/>
                <w:sz w:val="20"/>
                <w:lang w:eastAsia="ar-SA"/>
              </w:rPr>
              <w:t>;</w:t>
            </w:r>
          </w:p>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3A234F">
              <w:rPr>
                <w:rFonts w:ascii="Times New Roman" w:eastAsia="SimSun" w:hAnsi="Times New Roman" w:cs="Times New Roman"/>
                <w:bCs/>
                <w:sz w:val="20"/>
                <w:lang w:eastAsia="ar-SA"/>
              </w:rPr>
              <w:t>- Мусороперерабатывающий завод;</w:t>
            </w:r>
          </w:p>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3A234F">
              <w:rPr>
                <w:rFonts w:ascii="Times New Roman" w:eastAsia="SimSun" w:hAnsi="Times New Roman" w:cs="Times New Roman"/>
                <w:bCs/>
                <w:sz w:val="20"/>
                <w:lang w:eastAsia="ar-SA"/>
              </w:rPr>
              <w:t>- Биотермическая яма;</w:t>
            </w:r>
          </w:p>
          <w:p w:rsidR="009531C9" w:rsidRPr="003A234F" w:rsidRDefault="009531C9" w:rsidP="009531C9">
            <w:pPr>
              <w:widowControl w:val="0"/>
              <w:suppressAutoHyphens/>
              <w:overflowPunct w:val="0"/>
              <w:autoSpaceDN w:val="0"/>
              <w:spacing w:after="0" w:line="240" w:lineRule="auto"/>
              <w:jc w:val="center"/>
              <w:rPr>
                <w:rFonts w:ascii="Times New Roman" w:eastAsia="SimSun" w:hAnsi="Times New Roman" w:cs="Times New Roman"/>
                <w:bCs/>
                <w:sz w:val="20"/>
                <w:lang w:eastAsia="ar-SA"/>
              </w:rPr>
            </w:pPr>
            <w:r w:rsidRPr="003A234F">
              <w:rPr>
                <w:rFonts w:ascii="Times New Roman" w:eastAsia="SimSun" w:hAnsi="Times New Roman" w:cs="Times New Roman"/>
                <w:bCs/>
                <w:sz w:val="20"/>
                <w:lang w:eastAsia="ar-SA"/>
              </w:rPr>
              <w:t>- Площадка для сбора мусора;</w:t>
            </w:r>
          </w:p>
          <w:p w:rsidR="009531C9" w:rsidRPr="00CD6B6F" w:rsidRDefault="009531C9" w:rsidP="009531C9">
            <w:pPr>
              <w:widowControl w:val="0"/>
              <w:spacing w:after="0" w:line="170" w:lineRule="exact"/>
              <w:jc w:val="center"/>
              <w:rPr>
                <w:rFonts w:ascii="Times New Roman" w:eastAsia="Times New Roman" w:hAnsi="Times New Roman" w:cs="Times New Roman"/>
                <w:bCs/>
                <w:sz w:val="17"/>
                <w:szCs w:val="17"/>
              </w:rPr>
            </w:pPr>
          </w:p>
        </w:tc>
      </w:tr>
    </w:tbl>
    <w:p w:rsidR="009531C9" w:rsidRDefault="009531C9" w:rsidP="009531C9">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Иные (максимальные и минимальные) размеры и параметры для зоны СН не подлежат установлению.</w:t>
      </w:r>
    </w:p>
    <w:p w:rsidR="009531C9" w:rsidRDefault="009531C9" w:rsidP="009531C9">
      <w:pPr>
        <w:widowControl w:val="0"/>
        <w:spacing w:after="0" w:line="240" w:lineRule="auto"/>
        <w:ind w:left="142"/>
        <w:contextualSpacing/>
        <w:jc w:val="both"/>
        <w:rPr>
          <w:rFonts w:ascii="Times New Roman" w:eastAsia="Times New Roman" w:hAnsi="Times New Roman" w:cs="Times New Roman"/>
          <w:b/>
          <w:bCs/>
          <w:color w:val="000000"/>
          <w:sz w:val="24"/>
          <w:szCs w:val="24"/>
          <w:lang w:eastAsia="ru-RU" w:bidi="ru-RU"/>
        </w:rPr>
      </w:pPr>
      <w:r w:rsidRPr="00DA1861">
        <w:rPr>
          <w:rFonts w:ascii="Times New Roman" w:eastAsia="Times New Roman" w:hAnsi="Times New Roman" w:cs="Times New Roman"/>
          <w:b/>
          <w:sz w:val="24"/>
          <w:szCs w:val="24"/>
          <w:shd w:val="clear" w:color="auto" w:fill="FFFFFF"/>
          <w:lang w:eastAsia="ar-SA"/>
        </w:rPr>
        <w:t>Вспомогательные виды разрешенного использования</w:t>
      </w:r>
      <w:r>
        <w:rPr>
          <w:rFonts w:ascii="Times New Roman" w:eastAsia="Times New Roman" w:hAnsi="Times New Roman" w:cs="Times New Roman"/>
          <w:b/>
          <w:sz w:val="24"/>
          <w:szCs w:val="24"/>
          <w:shd w:val="clear" w:color="auto" w:fill="FFFFFF"/>
          <w:lang w:eastAsia="ar-SA"/>
        </w:rPr>
        <w:t xml:space="preserve"> </w:t>
      </w:r>
      <w:r>
        <w:rPr>
          <w:rFonts w:ascii="Times New Roman" w:eastAsia="Times New Roman" w:hAnsi="Times New Roman" w:cs="Times New Roman"/>
          <w:b/>
          <w:bCs/>
          <w:color w:val="000000"/>
          <w:sz w:val="24"/>
          <w:szCs w:val="24"/>
          <w:lang w:eastAsia="ru-RU" w:bidi="ru-RU"/>
        </w:rPr>
        <w:t>не подлежат установлению.</w:t>
      </w:r>
    </w:p>
    <w:p w:rsidR="00CD6B6F" w:rsidRDefault="00CD6B6F" w:rsidP="00CD6B6F">
      <w:pPr>
        <w:tabs>
          <w:tab w:val="left" w:pos="851"/>
        </w:tabs>
        <w:spacing w:after="0" w:line="360" w:lineRule="auto"/>
        <w:ind w:firstLine="851"/>
        <w:jc w:val="both"/>
        <w:rPr>
          <w:rFonts w:ascii="Times New Roman" w:eastAsia="Times New Roman" w:hAnsi="Times New Roman" w:cs="Times New Roman"/>
          <w:b/>
          <w:shd w:val="clear" w:color="auto" w:fill="FFFFFF"/>
          <w:lang w:eastAsia="ru-RU"/>
        </w:rPr>
      </w:pPr>
    </w:p>
    <w:p w:rsidR="00B27932" w:rsidRDefault="006D0F02" w:rsidP="00CD6B6F">
      <w:pPr>
        <w:rPr>
          <w:rFonts w:ascii="Times New Roman" w:hAnsi="Times New Roman" w:cs="Times New Roman"/>
          <w:b/>
          <w:sz w:val="24"/>
          <w:szCs w:val="24"/>
        </w:rPr>
      </w:pPr>
      <w:r w:rsidRPr="006D0F02">
        <w:rPr>
          <w:rFonts w:ascii="Times New Roman" w:hAnsi="Times New Roman" w:cs="Times New Roman"/>
          <w:b/>
          <w:sz w:val="24"/>
          <w:szCs w:val="24"/>
        </w:rPr>
        <w:t>Особые условия</w:t>
      </w:r>
      <w:r>
        <w:rPr>
          <w:rFonts w:ascii="Times New Roman" w:hAnsi="Times New Roman" w:cs="Times New Roman"/>
          <w:b/>
          <w:sz w:val="24"/>
          <w:szCs w:val="24"/>
        </w:rPr>
        <w:t>:</w:t>
      </w:r>
      <w:r w:rsidRPr="006D0F02">
        <w:rPr>
          <w:rFonts w:ascii="Times New Roman" w:hAnsi="Times New Roman" w:cs="Times New Roman"/>
          <w:b/>
          <w:sz w:val="24"/>
          <w:szCs w:val="24"/>
        </w:rPr>
        <w:t xml:space="preserve"> </w:t>
      </w:r>
    </w:p>
    <w:p w:rsidR="006D0F02" w:rsidRPr="002318E2" w:rsidRDefault="006D0F02" w:rsidP="006D0F02">
      <w:pPr>
        <w:pStyle w:val="16"/>
        <w:spacing w:after="0" w:line="240" w:lineRule="auto"/>
      </w:pPr>
      <w:r w:rsidRPr="002318E2">
        <w:t>Санитарно-защитные зоны сельских кладбищ составляют 50 м.</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Сельские и закрытые кладбища могут находиться на расстоянии:</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- 50 м от жилых, общественных зданий, спортивно-оздоровительных зон;</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 xml:space="preserve">-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6D0F02">
        <w:rPr>
          <w:rFonts w:ascii="Times New Roman" w:eastAsia="Calibri" w:hAnsi="Times New Roman" w:cs="Times New Roman"/>
          <w:sz w:val="24"/>
          <w:szCs w:val="24"/>
        </w:rPr>
        <w:t>водоисточника</w:t>
      </w:r>
      <w:proofErr w:type="spellEnd"/>
      <w:r w:rsidRPr="006D0F02">
        <w:rPr>
          <w:rFonts w:ascii="Times New Roman" w:eastAsia="Calibri" w:hAnsi="Times New Roman" w:cs="Times New Roman"/>
          <w:sz w:val="24"/>
          <w:szCs w:val="24"/>
        </w:rPr>
        <w:t xml:space="preserve"> и времени фильтрации;</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t>Ограничения деятельности:</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r w:rsidRPr="006D0F02">
        <w:rPr>
          <w:rFonts w:ascii="Times New Roman" w:eastAsia="Calibri" w:hAnsi="Times New Roman" w:cs="Times New Roman"/>
          <w:sz w:val="24"/>
          <w:szCs w:val="24"/>
        </w:rPr>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6D0F02" w:rsidRPr="006D0F02" w:rsidRDefault="006D0F02" w:rsidP="006D0F02">
      <w:pPr>
        <w:spacing w:after="0" w:line="240" w:lineRule="auto"/>
        <w:ind w:firstLine="708"/>
        <w:jc w:val="both"/>
        <w:rPr>
          <w:rFonts w:ascii="Times New Roman" w:eastAsia="Calibri" w:hAnsi="Times New Roman" w:cs="Times New Roman"/>
          <w:sz w:val="24"/>
          <w:szCs w:val="24"/>
        </w:rPr>
      </w:pPr>
      <w:proofErr w:type="gramStart"/>
      <w:r w:rsidRPr="006D0F02">
        <w:rPr>
          <w:rFonts w:ascii="Times New Roman" w:eastAsia="Calibri" w:hAnsi="Times New Roman" w:cs="Times New Roman"/>
          <w:sz w:val="24"/>
          <w:szCs w:val="24"/>
        </w:rPr>
        <w:t>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B27932" w:rsidRDefault="00B27932" w:rsidP="00CD6B6F"/>
    <w:p w:rsidR="00B27932" w:rsidRDefault="00B27932" w:rsidP="00CD6B6F"/>
    <w:p w:rsidR="00B27932" w:rsidRDefault="00B27932" w:rsidP="00CD6B6F"/>
    <w:sectPr w:rsidR="00B27932" w:rsidSect="00CD6B6F">
      <w:footerReference w:type="default" r:id="rId11"/>
      <w:pgSz w:w="16838" w:h="11906" w:orient="landscape"/>
      <w:pgMar w:top="851" w:right="1134"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85" w:rsidRDefault="001E4685">
      <w:pPr>
        <w:spacing w:after="0" w:line="240" w:lineRule="auto"/>
      </w:pPr>
      <w:r>
        <w:separator/>
      </w:r>
    </w:p>
  </w:endnote>
  <w:endnote w:type="continuationSeparator" w:id="0">
    <w:p w:rsidR="001E4685" w:rsidRDefault="001E4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1B"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14359"/>
      <w:docPartObj>
        <w:docPartGallery w:val="Page Numbers (Bottom of Page)"/>
        <w:docPartUnique/>
      </w:docPartObj>
    </w:sdtPr>
    <w:sdtContent>
      <w:p w:rsidR="00BE3EAB" w:rsidRDefault="008422FC">
        <w:pPr>
          <w:pStyle w:val="a5"/>
          <w:jc w:val="center"/>
        </w:pPr>
        <w:r>
          <w:fldChar w:fldCharType="begin"/>
        </w:r>
        <w:r w:rsidR="00BE3EAB">
          <w:instrText>PAGE   \* MERGEFORMAT</w:instrText>
        </w:r>
        <w:r>
          <w:fldChar w:fldCharType="separate"/>
        </w:r>
        <w:r w:rsidR="00242AF9">
          <w:rPr>
            <w:noProof/>
          </w:rPr>
          <w:t>2</w:t>
        </w:r>
        <w:r>
          <w:fldChar w:fldCharType="end"/>
        </w:r>
      </w:p>
    </w:sdtContent>
  </w:sdt>
  <w:p w:rsidR="00BE3EAB" w:rsidRDefault="00BE3E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85" w:rsidRDefault="001E4685">
      <w:pPr>
        <w:spacing w:after="0" w:line="240" w:lineRule="auto"/>
      </w:pPr>
      <w:r>
        <w:separator/>
      </w:r>
    </w:p>
  </w:footnote>
  <w:footnote w:type="continuationSeparator" w:id="0">
    <w:p w:rsidR="001E4685" w:rsidRDefault="001E4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7B6"/>
    <w:multiLevelType w:val="multilevel"/>
    <w:tmpl w:val="ECD091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28B6"/>
    <w:multiLevelType w:val="multilevel"/>
    <w:tmpl w:val="228A5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72E64"/>
    <w:multiLevelType w:val="multilevel"/>
    <w:tmpl w:val="EB1650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80975"/>
    <w:multiLevelType w:val="multilevel"/>
    <w:tmpl w:val="1D50E2E4"/>
    <w:lvl w:ilvl="0">
      <w:start w:val="2"/>
      <w:numFmt w:val="decimal"/>
      <w:lvlText w:val="%1."/>
      <w:lvlJc w:val="left"/>
      <w:pPr>
        <w:ind w:left="360" w:hanging="360"/>
      </w:pPr>
      <w:rPr>
        <w:rFonts w:hint="default"/>
        <w:color w:val="000000"/>
        <w:sz w:val="24"/>
      </w:rPr>
    </w:lvl>
    <w:lvl w:ilvl="1">
      <w:start w:val="2"/>
      <w:numFmt w:val="decimal"/>
      <w:lvlText w:val="%1.%2."/>
      <w:lvlJc w:val="left"/>
      <w:pPr>
        <w:ind w:left="1380" w:hanging="360"/>
      </w:pPr>
      <w:rPr>
        <w:rFonts w:hint="default"/>
        <w:color w:val="000000"/>
        <w:sz w:val="24"/>
      </w:rPr>
    </w:lvl>
    <w:lvl w:ilvl="2">
      <w:start w:val="1"/>
      <w:numFmt w:val="decimal"/>
      <w:lvlText w:val="%1.%2.%3."/>
      <w:lvlJc w:val="left"/>
      <w:pPr>
        <w:ind w:left="2760" w:hanging="720"/>
      </w:pPr>
      <w:rPr>
        <w:rFonts w:hint="default"/>
        <w:color w:val="000000"/>
        <w:sz w:val="24"/>
      </w:rPr>
    </w:lvl>
    <w:lvl w:ilvl="3">
      <w:start w:val="1"/>
      <w:numFmt w:val="decimal"/>
      <w:lvlText w:val="%1.%2.%3.%4."/>
      <w:lvlJc w:val="left"/>
      <w:pPr>
        <w:ind w:left="3780" w:hanging="720"/>
      </w:pPr>
      <w:rPr>
        <w:rFonts w:hint="default"/>
        <w:color w:val="000000"/>
        <w:sz w:val="24"/>
      </w:rPr>
    </w:lvl>
    <w:lvl w:ilvl="4">
      <w:start w:val="1"/>
      <w:numFmt w:val="decimal"/>
      <w:lvlText w:val="%1.%2.%3.%4.%5."/>
      <w:lvlJc w:val="left"/>
      <w:pPr>
        <w:ind w:left="5160" w:hanging="1080"/>
      </w:pPr>
      <w:rPr>
        <w:rFonts w:hint="default"/>
        <w:color w:val="000000"/>
        <w:sz w:val="24"/>
      </w:rPr>
    </w:lvl>
    <w:lvl w:ilvl="5">
      <w:start w:val="1"/>
      <w:numFmt w:val="decimal"/>
      <w:lvlText w:val="%1.%2.%3.%4.%5.%6."/>
      <w:lvlJc w:val="left"/>
      <w:pPr>
        <w:ind w:left="6180" w:hanging="1080"/>
      </w:pPr>
      <w:rPr>
        <w:rFonts w:hint="default"/>
        <w:color w:val="000000"/>
        <w:sz w:val="24"/>
      </w:rPr>
    </w:lvl>
    <w:lvl w:ilvl="6">
      <w:start w:val="1"/>
      <w:numFmt w:val="decimal"/>
      <w:lvlText w:val="%1.%2.%3.%4.%5.%6.%7."/>
      <w:lvlJc w:val="left"/>
      <w:pPr>
        <w:ind w:left="7560" w:hanging="1440"/>
      </w:pPr>
      <w:rPr>
        <w:rFonts w:hint="default"/>
        <w:color w:val="000000"/>
        <w:sz w:val="24"/>
      </w:rPr>
    </w:lvl>
    <w:lvl w:ilvl="7">
      <w:start w:val="1"/>
      <w:numFmt w:val="decimal"/>
      <w:lvlText w:val="%1.%2.%3.%4.%5.%6.%7.%8."/>
      <w:lvlJc w:val="left"/>
      <w:pPr>
        <w:ind w:left="8580" w:hanging="1440"/>
      </w:pPr>
      <w:rPr>
        <w:rFonts w:hint="default"/>
        <w:color w:val="000000"/>
        <w:sz w:val="24"/>
      </w:rPr>
    </w:lvl>
    <w:lvl w:ilvl="8">
      <w:start w:val="1"/>
      <w:numFmt w:val="decimal"/>
      <w:lvlText w:val="%1.%2.%3.%4.%5.%6.%7.%8.%9."/>
      <w:lvlJc w:val="left"/>
      <w:pPr>
        <w:ind w:left="9960" w:hanging="1800"/>
      </w:pPr>
      <w:rPr>
        <w:rFonts w:hint="default"/>
        <w:color w:val="000000"/>
        <w:sz w:val="24"/>
      </w:rPr>
    </w:lvl>
  </w:abstractNum>
  <w:abstractNum w:abstractNumId="4">
    <w:nsid w:val="141D3E44"/>
    <w:multiLevelType w:val="multilevel"/>
    <w:tmpl w:val="CD167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50325"/>
    <w:multiLevelType w:val="multilevel"/>
    <w:tmpl w:val="99AA9D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53C6E"/>
    <w:multiLevelType w:val="multilevel"/>
    <w:tmpl w:val="F19EE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0278D"/>
    <w:multiLevelType w:val="multilevel"/>
    <w:tmpl w:val="FF9A4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F0015"/>
    <w:multiLevelType w:val="multilevel"/>
    <w:tmpl w:val="BDE0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02197"/>
    <w:multiLevelType w:val="multilevel"/>
    <w:tmpl w:val="F7A07DC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E698E"/>
    <w:multiLevelType w:val="multilevel"/>
    <w:tmpl w:val="788C1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F7397"/>
    <w:multiLevelType w:val="multilevel"/>
    <w:tmpl w:val="8C88A2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7030A"/>
    <w:multiLevelType w:val="hybridMultilevel"/>
    <w:tmpl w:val="65AAA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FD4FEA"/>
    <w:multiLevelType w:val="multilevel"/>
    <w:tmpl w:val="03CE7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0A7470"/>
    <w:multiLevelType w:val="multilevel"/>
    <w:tmpl w:val="6B04D0C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27293C"/>
    <w:multiLevelType w:val="multilevel"/>
    <w:tmpl w:val="58CE6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536DF"/>
    <w:multiLevelType w:val="multilevel"/>
    <w:tmpl w:val="8DD81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A52E4F"/>
    <w:multiLevelType w:val="multilevel"/>
    <w:tmpl w:val="903E0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8036E"/>
    <w:multiLevelType w:val="multilevel"/>
    <w:tmpl w:val="6DA4AA2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A0327"/>
    <w:multiLevelType w:val="multilevel"/>
    <w:tmpl w:val="389E792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B3AA8"/>
    <w:multiLevelType w:val="hybridMultilevel"/>
    <w:tmpl w:val="26120874"/>
    <w:lvl w:ilvl="0" w:tplc="5364BA7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2"/>
  </w:num>
  <w:num w:numId="3">
    <w:abstractNumId w:val="15"/>
  </w:num>
  <w:num w:numId="4">
    <w:abstractNumId w:val="11"/>
  </w:num>
  <w:num w:numId="5">
    <w:abstractNumId w:val="14"/>
  </w:num>
  <w:num w:numId="6">
    <w:abstractNumId w:val="19"/>
  </w:num>
  <w:num w:numId="7">
    <w:abstractNumId w:val="3"/>
  </w:num>
  <w:num w:numId="8">
    <w:abstractNumId w:val="9"/>
  </w:num>
  <w:num w:numId="9">
    <w:abstractNumId w:val="4"/>
  </w:num>
  <w:num w:numId="10">
    <w:abstractNumId w:val="1"/>
  </w:num>
  <w:num w:numId="11">
    <w:abstractNumId w:val="2"/>
  </w:num>
  <w:num w:numId="12">
    <w:abstractNumId w:val="7"/>
  </w:num>
  <w:num w:numId="13">
    <w:abstractNumId w:val="6"/>
  </w:num>
  <w:num w:numId="14">
    <w:abstractNumId w:val="18"/>
  </w:num>
  <w:num w:numId="15">
    <w:abstractNumId w:val="0"/>
  </w:num>
  <w:num w:numId="16">
    <w:abstractNumId w:val="5"/>
  </w:num>
  <w:num w:numId="17">
    <w:abstractNumId w:val="16"/>
  </w:num>
  <w:num w:numId="18">
    <w:abstractNumId w:val="10"/>
  </w:num>
  <w:num w:numId="19">
    <w:abstractNumId w:val="8"/>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D6B6F"/>
    <w:rsid w:val="00002031"/>
    <w:rsid w:val="000213CA"/>
    <w:rsid w:val="00064EE3"/>
    <w:rsid w:val="000E59DC"/>
    <w:rsid w:val="000F6F87"/>
    <w:rsid w:val="00111911"/>
    <w:rsid w:val="00195284"/>
    <w:rsid w:val="001A2500"/>
    <w:rsid w:val="001B1922"/>
    <w:rsid w:val="001B3A58"/>
    <w:rsid w:val="001C3B78"/>
    <w:rsid w:val="001E4685"/>
    <w:rsid w:val="00242AF9"/>
    <w:rsid w:val="00265E39"/>
    <w:rsid w:val="00281968"/>
    <w:rsid w:val="00290509"/>
    <w:rsid w:val="002C3F9F"/>
    <w:rsid w:val="00336822"/>
    <w:rsid w:val="00352046"/>
    <w:rsid w:val="00364446"/>
    <w:rsid w:val="0037598E"/>
    <w:rsid w:val="0038031A"/>
    <w:rsid w:val="003A234F"/>
    <w:rsid w:val="003C3F7B"/>
    <w:rsid w:val="003E1E1B"/>
    <w:rsid w:val="003E7D2E"/>
    <w:rsid w:val="003F2CA7"/>
    <w:rsid w:val="00402A3D"/>
    <w:rsid w:val="00430C08"/>
    <w:rsid w:val="0044633D"/>
    <w:rsid w:val="004477CE"/>
    <w:rsid w:val="00475478"/>
    <w:rsid w:val="004C044F"/>
    <w:rsid w:val="004D7970"/>
    <w:rsid w:val="004E5220"/>
    <w:rsid w:val="005023EF"/>
    <w:rsid w:val="00597927"/>
    <w:rsid w:val="005C03B1"/>
    <w:rsid w:val="005F6233"/>
    <w:rsid w:val="00606D3B"/>
    <w:rsid w:val="006305CB"/>
    <w:rsid w:val="00640DBE"/>
    <w:rsid w:val="00642262"/>
    <w:rsid w:val="006D0F02"/>
    <w:rsid w:val="007052C6"/>
    <w:rsid w:val="00744C37"/>
    <w:rsid w:val="007651C3"/>
    <w:rsid w:val="00767A26"/>
    <w:rsid w:val="007A720E"/>
    <w:rsid w:val="008422FC"/>
    <w:rsid w:val="0089114F"/>
    <w:rsid w:val="00891A65"/>
    <w:rsid w:val="008B1805"/>
    <w:rsid w:val="008B47A3"/>
    <w:rsid w:val="0090178B"/>
    <w:rsid w:val="00917344"/>
    <w:rsid w:val="00935933"/>
    <w:rsid w:val="009531C9"/>
    <w:rsid w:val="00970C66"/>
    <w:rsid w:val="00996895"/>
    <w:rsid w:val="009A0C84"/>
    <w:rsid w:val="009E448A"/>
    <w:rsid w:val="00A11713"/>
    <w:rsid w:val="00A61F11"/>
    <w:rsid w:val="00A75F3D"/>
    <w:rsid w:val="00A822DC"/>
    <w:rsid w:val="00A9384B"/>
    <w:rsid w:val="00AA7104"/>
    <w:rsid w:val="00AB2575"/>
    <w:rsid w:val="00AB4D3E"/>
    <w:rsid w:val="00B12847"/>
    <w:rsid w:val="00B27932"/>
    <w:rsid w:val="00B32689"/>
    <w:rsid w:val="00B32D71"/>
    <w:rsid w:val="00B86BAD"/>
    <w:rsid w:val="00BA0262"/>
    <w:rsid w:val="00BA6622"/>
    <w:rsid w:val="00BC0902"/>
    <w:rsid w:val="00BE1635"/>
    <w:rsid w:val="00BE3EAB"/>
    <w:rsid w:val="00C002D3"/>
    <w:rsid w:val="00C25AC1"/>
    <w:rsid w:val="00C41B32"/>
    <w:rsid w:val="00CA45EB"/>
    <w:rsid w:val="00CD6B6F"/>
    <w:rsid w:val="00D464FE"/>
    <w:rsid w:val="00D6262F"/>
    <w:rsid w:val="00D70AC6"/>
    <w:rsid w:val="00DA1861"/>
    <w:rsid w:val="00E123E3"/>
    <w:rsid w:val="00E4365C"/>
    <w:rsid w:val="00E516AD"/>
    <w:rsid w:val="00E544D9"/>
    <w:rsid w:val="00E83DA1"/>
    <w:rsid w:val="00EB11C7"/>
    <w:rsid w:val="00F169AD"/>
    <w:rsid w:val="00F46F74"/>
    <w:rsid w:val="00F91DD8"/>
    <w:rsid w:val="00FA0739"/>
    <w:rsid w:val="00FB77D8"/>
    <w:rsid w:val="00FC6BB2"/>
    <w:rsid w:val="00FD75AE"/>
    <w:rsid w:val="00FE3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4F"/>
  </w:style>
  <w:style w:type="paragraph" w:styleId="1">
    <w:name w:val="heading 1"/>
    <w:basedOn w:val="a"/>
    <w:next w:val="a"/>
    <w:link w:val="11"/>
    <w:uiPriority w:val="9"/>
    <w:qFormat/>
    <w:rsid w:val="00CD6B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C6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6B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CD6B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6B6F"/>
    <w:rPr>
      <w:rFonts w:ascii="Arial" w:eastAsia="Times New Roman" w:hAnsi="Arial" w:cs="Arial"/>
      <w:b/>
      <w:bCs/>
      <w:sz w:val="26"/>
      <w:szCs w:val="26"/>
      <w:lang w:eastAsia="ru-RU"/>
    </w:rPr>
  </w:style>
  <w:style w:type="paragraph" w:styleId="a3">
    <w:name w:val="header"/>
    <w:basedOn w:val="a"/>
    <w:link w:val="a4"/>
    <w:uiPriority w:val="99"/>
    <w:unhideWhenUsed/>
    <w:rsid w:val="00CD6B6F"/>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CD6B6F"/>
    <w:rPr>
      <w:rFonts w:ascii="Calibri" w:eastAsia="Calibri" w:hAnsi="Calibri" w:cs="Calibri"/>
    </w:rPr>
  </w:style>
  <w:style w:type="paragraph" w:styleId="a5">
    <w:name w:val="footer"/>
    <w:basedOn w:val="a"/>
    <w:link w:val="a6"/>
    <w:uiPriority w:val="99"/>
    <w:unhideWhenUsed/>
    <w:rsid w:val="00CD6B6F"/>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CD6B6F"/>
    <w:rPr>
      <w:rFonts w:ascii="Calibri" w:eastAsia="Calibri" w:hAnsi="Calibri" w:cs="Calibri"/>
    </w:rPr>
  </w:style>
  <w:style w:type="paragraph" w:styleId="a7">
    <w:name w:val="Balloon Text"/>
    <w:basedOn w:val="a"/>
    <w:link w:val="a8"/>
    <w:uiPriority w:val="99"/>
    <w:semiHidden/>
    <w:unhideWhenUsed/>
    <w:rsid w:val="00CD6B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B6F"/>
    <w:rPr>
      <w:rFonts w:ascii="Tahoma" w:hAnsi="Tahoma" w:cs="Tahoma"/>
      <w:sz w:val="16"/>
      <w:szCs w:val="16"/>
    </w:rPr>
  </w:style>
  <w:style w:type="paragraph" w:styleId="a9">
    <w:name w:val="List Paragraph"/>
    <w:basedOn w:val="a"/>
    <w:uiPriority w:val="34"/>
    <w:qFormat/>
    <w:rsid w:val="00CD6B6F"/>
    <w:pPr>
      <w:ind w:left="720"/>
      <w:contextualSpacing/>
    </w:pPr>
  </w:style>
  <w:style w:type="character" w:customStyle="1" w:styleId="285pt">
    <w:name w:val="Основной текст (2) + 8;5 pt;Полужирный"/>
    <w:basedOn w:val="a0"/>
    <w:rsid w:val="00CD6B6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_"/>
    <w:basedOn w:val="a0"/>
    <w:link w:val="22"/>
    <w:rsid w:val="00CD6B6F"/>
    <w:rPr>
      <w:rFonts w:ascii="Times New Roman" w:eastAsia="Times New Roman" w:hAnsi="Times New Roman" w:cs="Times New Roman"/>
      <w:sz w:val="28"/>
      <w:szCs w:val="28"/>
      <w:shd w:val="clear" w:color="auto" w:fill="FFFFFF"/>
    </w:rPr>
  </w:style>
  <w:style w:type="character" w:customStyle="1" w:styleId="285pt0">
    <w:name w:val="Основной текст (2) + 8;5 pt"/>
    <w:basedOn w:val="21"/>
    <w:rsid w:val="00CD6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CD6B6F"/>
    <w:pPr>
      <w:widowControl w:val="0"/>
      <w:shd w:val="clear" w:color="auto" w:fill="FFFFFF"/>
      <w:spacing w:before="360" w:after="0" w:line="480" w:lineRule="exact"/>
    </w:pPr>
    <w:rPr>
      <w:rFonts w:ascii="Times New Roman" w:eastAsia="Times New Roman" w:hAnsi="Times New Roman" w:cs="Times New Roman"/>
      <w:sz w:val="28"/>
      <w:szCs w:val="28"/>
    </w:rPr>
  </w:style>
  <w:style w:type="character" w:customStyle="1" w:styleId="100">
    <w:name w:val="Основной текст (10)_"/>
    <w:basedOn w:val="a0"/>
    <w:link w:val="101"/>
    <w:rsid w:val="00CD6B6F"/>
    <w:rPr>
      <w:rFonts w:ascii="Times New Roman" w:eastAsia="Times New Roman" w:hAnsi="Times New Roman" w:cs="Times New Roman"/>
      <w:b/>
      <w:bCs/>
      <w:sz w:val="17"/>
      <w:szCs w:val="17"/>
      <w:shd w:val="clear" w:color="auto" w:fill="FFFFFF"/>
    </w:rPr>
  </w:style>
  <w:style w:type="paragraph" w:customStyle="1" w:styleId="101">
    <w:name w:val="Основной текст (10)"/>
    <w:basedOn w:val="a"/>
    <w:link w:val="100"/>
    <w:rsid w:val="00CD6B6F"/>
    <w:pPr>
      <w:widowControl w:val="0"/>
      <w:shd w:val="clear" w:color="auto" w:fill="FFFFFF"/>
      <w:spacing w:after="0" w:line="514" w:lineRule="exact"/>
      <w:ind w:hanging="140"/>
      <w:jc w:val="both"/>
    </w:pPr>
    <w:rPr>
      <w:rFonts w:ascii="Times New Roman" w:eastAsia="Times New Roman" w:hAnsi="Times New Roman" w:cs="Times New Roman"/>
      <w:b/>
      <w:bCs/>
      <w:sz w:val="17"/>
      <w:szCs w:val="17"/>
    </w:rPr>
  </w:style>
  <w:style w:type="character" w:customStyle="1" w:styleId="102">
    <w:name w:val="Основной текст (10) + Полужирный"/>
    <w:basedOn w:val="100"/>
    <w:rsid w:val="00CD6B6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Iauiue">
    <w:name w:val="Iau?iue"/>
    <w:rsid w:val="00CD6B6F"/>
    <w:pPr>
      <w:widowControl w:val="0"/>
      <w:suppressAutoHyphens/>
      <w:spacing w:after="0" w:line="240" w:lineRule="auto"/>
    </w:pPr>
    <w:rPr>
      <w:rFonts w:ascii="Times New Roman" w:eastAsia="Calibri" w:hAnsi="Times New Roman" w:cs="Times New Roman"/>
      <w:sz w:val="20"/>
      <w:szCs w:val="20"/>
      <w:lang w:eastAsia="ar-SA"/>
    </w:rPr>
  </w:style>
  <w:style w:type="character" w:customStyle="1" w:styleId="2105pt">
    <w:name w:val="Основной текст (2) + 10;5 pt;Полужирный"/>
    <w:basedOn w:val="21"/>
    <w:rsid w:val="00CD6B6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aa">
    <w:name w:val="Нормальный (таблица)"/>
    <w:basedOn w:val="a"/>
    <w:next w:val="a"/>
    <w:uiPriority w:val="99"/>
    <w:rsid w:val="00CD6B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CD6B6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D6B6F"/>
    <w:pPr>
      <w:widowControl w:val="0"/>
      <w:shd w:val="clear" w:color="auto" w:fill="FFFFFF"/>
      <w:spacing w:before="360" w:after="480" w:line="274" w:lineRule="exact"/>
      <w:ind w:hanging="1140"/>
    </w:pPr>
    <w:rPr>
      <w:rFonts w:ascii="Times New Roman" w:eastAsia="Times New Roman" w:hAnsi="Times New Roman" w:cs="Times New Roman"/>
      <w:b/>
      <w:bCs/>
    </w:rPr>
  </w:style>
  <w:style w:type="character" w:styleId="ab">
    <w:name w:val="Hyperlink"/>
    <w:basedOn w:val="a0"/>
    <w:uiPriority w:val="99"/>
    <w:unhideWhenUsed/>
    <w:rsid w:val="00CD6B6F"/>
    <w:rPr>
      <w:color w:val="0000FF"/>
      <w:u w:val="single"/>
    </w:rPr>
  </w:style>
  <w:style w:type="paragraph" w:customStyle="1" w:styleId="formattext">
    <w:name w:val="formattext"/>
    <w:basedOn w:val="a"/>
    <w:rsid w:val="00CD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D6B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D6B6F"/>
  </w:style>
  <w:style w:type="paragraph" w:customStyle="1" w:styleId="110">
    <w:name w:val="Заголовок 11"/>
    <w:basedOn w:val="a"/>
    <w:next w:val="a"/>
    <w:link w:val="10"/>
    <w:uiPriority w:val="9"/>
    <w:qFormat/>
    <w:rsid w:val="00CD6B6F"/>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111">
    <w:name w:val="Нет списка11"/>
    <w:next w:val="a2"/>
    <w:uiPriority w:val="99"/>
    <w:semiHidden/>
    <w:unhideWhenUsed/>
    <w:rsid w:val="00CD6B6F"/>
  </w:style>
  <w:style w:type="paragraph" w:customStyle="1" w:styleId="13">
    <w:name w:val="Стиль1"/>
    <w:basedOn w:val="3"/>
    <w:link w:val="14"/>
    <w:qFormat/>
    <w:rsid w:val="00CD6B6F"/>
    <w:pPr>
      <w:jc w:val="center"/>
    </w:pPr>
    <w:rPr>
      <w:rFonts w:ascii="Times New Roman" w:hAnsi="Times New Roman" w:cs="Times New Roman"/>
      <w:sz w:val="24"/>
      <w:szCs w:val="24"/>
    </w:rPr>
  </w:style>
  <w:style w:type="character" w:customStyle="1" w:styleId="14">
    <w:name w:val="Стиль1 Знак"/>
    <w:link w:val="13"/>
    <w:rsid w:val="00CD6B6F"/>
    <w:rPr>
      <w:rFonts w:ascii="Times New Roman" w:eastAsia="Times New Roman" w:hAnsi="Times New Roman" w:cs="Times New Roman"/>
      <w:b/>
      <w:bCs/>
      <w:sz w:val="24"/>
      <w:szCs w:val="24"/>
      <w:lang w:eastAsia="ru-RU"/>
    </w:rPr>
  </w:style>
  <w:style w:type="paragraph" w:customStyle="1" w:styleId="S">
    <w:name w:val="S_Обычный"/>
    <w:basedOn w:val="a"/>
    <w:link w:val="S0"/>
    <w:rsid w:val="00CD6B6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CD6B6F"/>
    <w:rPr>
      <w:rFonts w:ascii="Times New Roman" w:eastAsia="Times New Roman" w:hAnsi="Times New Roman" w:cs="Times New Roman"/>
      <w:sz w:val="24"/>
      <w:szCs w:val="24"/>
      <w:lang w:eastAsia="ru-RU"/>
    </w:rPr>
  </w:style>
  <w:style w:type="paragraph" w:customStyle="1" w:styleId="S31">
    <w:name w:val="S_Нумерованный_3.1"/>
    <w:basedOn w:val="S"/>
    <w:autoRedefine/>
    <w:rsid w:val="00CD6B6F"/>
  </w:style>
  <w:style w:type="character" w:styleId="ac">
    <w:name w:val="page number"/>
    <w:basedOn w:val="a0"/>
    <w:rsid w:val="00CD6B6F"/>
  </w:style>
  <w:style w:type="table" w:styleId="ad">
    <w:name w:val="Table Grid"/>
    <w:basedOn w:val="a1"/>
    <w:rsid w:val="00CD6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Îáû÷íûé"/>
    <w:rsid w:val="00CD6B6F"/>
    <w:pPr>
      <w:widowControl w:val="0"/>
      <w:spacing w:after="0" w:line="240" w:lineRule="auto"/>
    </w:pPr>
    <w:rPr>
      <w:rFonts w:ascii="TimesET" w:eastAsia="Times New Roman" w:hAnsi="TimesET" w:cs="Times New Roman"/>
      <w:sz w:val="20"/>
      <w:szCs w:val="20"/>
      <w:lang w:eastAsia="ru-RU"/>
    </w:rPr>
  </w:style>
  <w:style w:type="paragraph" w:customStyle="1" w:styleId="nienie">
    <w:name w:val="nienie"/>
    <w:basedOn w:val="a"/>
    <w:rsid w:val="00CD6B6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styleId="af">
    <w:name w:val="Normal (Web)"/>
    <w:basedOn w:val="a"/>
    <w:rsid w:val="00CD6B6F"/>
    <w:pPr>
      <w:spacing w:before="30" w:after="30" w:line="240" w:lineRule="auto"/>
    </w:pPr>
    <w:rPr>
      <w:rFonts w:ascii="Arial" w:eastAsia="Times New Roman" w:hAnsi="Arial" w:cs="Arial"/>
      <w:sz w:val="18"/>
      <w:szCs w:val="18"/>
      <w:lang w:eastAsia="ru-RU"/>
    </w:rPr>
  </w:style>
  <w:style w:type="character" w:customStyle="1" w:styleId="af0">
    <w:name w:val="Цветовое выделение"/>
    <w:rsid w:val="00CD6B6F"/>
    <w:rPr>
      <w:color w:val="0000FF"/>
    </w:rPr>
  </w:style>
  <w:style w:type="character" w:customStyle="1" w:styleId="af1">
    <w:name w:val="Выделение для Базового Поиска (курсив)"/>
    <w:rsid w:val="00CD6B6F"/>
    <w:rPr>
      <w:i/>
      <w:iCs/>
      <w:color w:val="auto"/>
    </w:rPr>
  </w:style>
  <w:style w:type="paragraph" w:customStyle="1" w:styleId="Iniiaiieoaenonionooiii2">
    <w:name w:val="Iniiaiie oaeno n ionooiii 2"/>
    <w:basedOn w:val="a"/>
    <w:rsid w:val="00CD6B6F"/>
    <w:pPr>
      <w:spacing w:after="0" w:line="240" w:lineRule="auto"/>
      <w:ind w:firstLine="284"/>
      <w:jc w:val="both"/>
    </w:pPr>
    <w:rPr>
      <w:rFonts w:ascii="Peterburg" w:eastAsia="Times New Roman" w:hAnsi="Peterburg" w:cs="Times New Roman"/>
      <w:sz w:val="20"/>
      <w:szCs w:val="20"/>
      <w:lang w:eastAsia="ru-RU"/>
    </w:rPr>
  </w:style>
  <w:style w:type="character" w:customStyle="1" w:styleId="15">
    <w:name w:val="Гиперссылка1"/>
    <w:basedOn w:val="a0"/>
    <w:uiPriority w:val="99"/>
    <w:unhideWhenUsed/>
    <w:rsid w:val="00CD6B6F"/>
    <w:rPr>
      <w:color w:val="0563C1"/>
      <w:u w:val="single"/>
    </w:rPr>
  </w:style>
  <w:style w:type="character" w:customStyle="1" w:styleId="23">
    <w:name w:val="Основной текст (2) + Полужирный"/>
    <w:basedOn w:val="21"/>
    <w:rsid w:val="00CD6B6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2">
    <w:name w:val="Подпись к таблице"/>
    <w:basedOn w:val="a0"/>
    <w:rsid w:val="00CD6B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Подпись к таблице + Полужирный"/>
    <w:basedOn w:val="a0"/>
    <w:rsid w:val="00CD6B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CD6B6F"/>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D6B6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CD6B6F"/>
    <w:pPr>
      <w:widowControl w:val="0"/>
      <w:shd w:val="clear" w:color="auto" w:fill="FFFFFF"/>
      <w:spacing w:after="360" w:line="0" w:lineRule="atLeast"/>
      <w:ind w:hanging="1120"/>
      <w:jc w:val="center"/>
    </w:pPr>
    <w:rPr>
      <w:rFonts w:ascii="Times New Roman" w:eastAsia="Times New Roman" w:hAnsi="Times New Roman" w:cs="Times New Roman"/>
      <w:b/>
      <w:bCs/>
    </w:rPr>
  </w:style>
  <w:style w:type="character" w:customStyle="1" w:styleId="6">
    <w:name w:val="Основной текст (6)_"/>
    <w:basedOn w:val="a0"/>
    <w:link w:val="60"/>
    <w:rsid w:val="00CD6B6F"/>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CD6B6F"/>
    <w:pPr>
      <w:widowControl w:val="0"/>
      <w:shd w:val="clear" w:color="auto" w:fill="FFFFFF"/>
      <w:spacing w:after="60" w:line="317" w:lineRule="exact"/>
      <w:ind w:hanging="1000"/>
    </w:pPr>
    <w:rPr>
      <w:rFonts w:ascii="Times New Roman" w:eastAsia="Times New Roman" w:hAnsi="Times New Roman" w:cs="Times New Roman"/>
      <w:i/>
      <w:iCs/>
    </w:rPr>
  </w:style>
  <w:style w:type="character" w:customStyle="1" w:styleId="41">
    <w:name w:val="Подпись к таблице (4)_"/>
    <w:basedOn w:val="a0"/>
    <w:link w:val="42"/>
    <w:rsid w:val="00CD6B6F"/>
    <w:rPr>
      <w:rFonts w:ascii="Times New Roman" w:eastAsia="Times New Roman" w:hAnsi="Times New Roman" w:cs="Times New Roman"/>
      <w:i/>
      <w:iCs/>
      <w:shd w:val="clear" w:color="auto" w:fill="FFFFFF"/>
    </w:rPr>
  </w:style>
  <w:style w:type="paragraph" w:customStyle="1" w:styleId="42">
    <w:name w:val="Подпись к таблице (4)"/>
    <w:basedOn w:val="a"/>
    <w:link w:val="41"/>
    <w:rsid w:val="00CD6B6F"/>
    <w:pPr>
      <w:widowControl w:val="0"/>
      <w:shd w:val="clear" w:color="auto" w:fill="FFFFFF"/>
      <w:spacing w:after="0" w:line="278" w:lineRule="exact"/>
    </w:pPr>
    <w:rPr>
      <w:rFonts w:ascii="Times New Roman" w:eastAsia="Times New Roman" w:hAnsi="Times New Roman" w:cs="Times New Roman"/>
      <w:i/>
      <w:iCs/>
    </w:rPr>
  </w:style>
  <w:style w:type="character" w:customStyle="1" w:styleId="43">
    <w:name w:val="Подпись к таблице (4) + Не курсив"/>
    <w:basedOn w:val="41"/>
    <w:rsid w:val="00CD6B6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_"/>
    <w:basedOn w:val="a0"/>
    <w:rsid w:val="00CD6B6F"/>
    <w:rPr>
      <w:rFonts w:ascii="Times New Roman" w:eastAsia="Times New Roman" w:hAnsi="Times New Roman" w:cs="Times New Roman"/>
      <w:b/>
      <w:bCs/>
      <w:i/>
      <w:iCs/>
      <w:smallCaps w:val="0"/>
      <w:strike w:val="0"/>
      <w:u w:val="none"/>
    </w:rPr>
  </w:style>
  <w:style w:type="character" w:customStyle="1" w:styleId="113">
    <w:name w:val="Основной текст (11)"/>
    <w:basedOn w:val="112"/>
    <w:rsid w:val="00CD6B6F"/>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0pt">
    <w:name w:val="Основной текст (2) + 10 pt"/>
    <w:basedOn w:val="21"/>
    <w:rsid w:val="00CD6B6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
    <w:name w:val="Основной текст (2) + 7 pt"/>
    <w:basedOn w:val="21"/>
    <w:rsid w:val="00CD6B6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0">
    <w:name w:val="Основной текст (2) + 10 pt;Малые прописные"/>
    <w:basedOn w:val="21"/>
    <w:rsid w:val="00CD6B6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130">
    <w:name w:val="Основной текст (13)_"/>
    <w:basedOn w:val="a0"/>
    <w:link w:val="131"/>
    <w:rsid w:val="00CD6B6F"/>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CD6B6F"/>
    <w:pPr>
      <w:widowControl w:val="0"/>
      <w:shd w:val="clear" w:color="auto" w:fill="FFFFFF"/>
      <w:spacing w:before="60" w:after="0" w:line="254" w:lineRule="exact"/>
      <w:jc w:val="both"/>
    </w:pPr>
    <w:rPr>
      <w:rFonts w:ascii="Times New Roman" w:eastAsia="Times New Roman" w:hAnsi="Times New Roman" w:cs="Times New Roman"/>
      <w:i/>
      <w:iCs/>
    </w:rPr>
  </w:style>
  <w:style w:type="character" w:customStyle="1" w:styleId="af4">
    <w:name w:val="Сноска_"/>
    <w:basedOn w:val="a0"/>
    <w:link w:val="af5"/>
    <w:rsid w:val="00CD6B6F"/>
    <w:rPr>
      <w:rFonts w:ascii="Times New Roman" w:eastAsia="Times New Roman" w:hAnsi="Times New Roman" w:cs="Times New Roman"/>
      <w:shd w:val="clear" w:color="auto" w:fill="FFFFFF"/>
    </w:rPr>
  </w:style>
  <w:style w:type="character" w:customStyle="1" w:styleId="24">
    <w:name w:val="Сноска (2)_"/>
    <w:basedOn w:val="a0"/>
    <w:link w:val="25"/>
    <w:rsid w:val="00CD6B6F"/>
    <w:rPr>
      <w:rFonts w:ascii="Times New Roman" w:eastAsia="Times New Roman" w:hAnsi="Times New Roman" w:cs="Times New Roman"/>
      <w:i/>
      <w:iCs/>
      <w:shd w:val="clear" w:color="auto" w:fill="FFFFFF"/>
    </w:rPr>
  </w:style>
  <w:style w:type="paragraph" w:customStyle="1" w:styleId="af5">
    <w:name w:val="Сноска"/>
    <w:basedOn w:val="a"/>
    <w:link w:val="af4"/>
    <w:rsid w:val="00CD6B6F"/>
    <w:pPr>
      <w:widowControl w:val="0"/>
      <w:shd w:val="clear" w:color="auto" w:fill="FFFFFF"/>
      <w:spacing w:after="0" w:line="283" w:lineRule="exact"/>
      <w:jc w:val="both"/>
    </w:pPr>
    <w:rPr>
      <w:rFonts w:ascii="Times New Roman" w:eastAsia="Times New Roman" w:hAnsi="Times New Roman" w:cs="Times New Roman"/>
    </w:rPr>
  </w:style>
  <w:style w:type="paragraph" w:customStyle="1" w:styleId="25">
    <w:name w:val="Сноска (2)"/>
    <w:basedOn w:val="a"/>
    <w:link w:val="24"/>
    <w:rsid w:val="00CD6B6F"/>
    <w:pPr>
      <w:widowControl w:val="0"/>
      <w:shd w:val="clear" w:color="auto" w:fill="FFFFFF"/>
      <w:spacing w:after="0" w:line="302" w:lineRule="exact"/>
    </w:pPr>
    <w:rPr>
      <w:rFonts w:ascii="Times New Roman" w:eastAsia="Times New Roman" w:hAnsi="Times New Roman" w:cs="Times New Roman"/>
      <w:i/>
      <w:iCs/>
    </w:rPr>
  </w:style>
  <w:style w:type="paragraph" w:customStyle="1" w:styleId="af6">
    <w:name w:val="Заголовок для информации об изменениях"/>
    <w:basedOn w:val="1"/>
    <w:next w:val="a"/>
    <w:uiPriority w:val="99"/>
    <w:rsid w:val="00CD6B6F"/>
    <w:pPr>
      <w:keepNext w:val="0"/>
      <w:keepLines w:val="0"/>
      <w:widowControl w:val="0"/>
      <w:autoSpaceDE w:val="0"/>
      <w:autoSpaceDN w:val="0"/>
      <w:adjustRightInd w:val="0"/>
      <w:spacing w:before="0" w:line="240" w:lineRule="auto"/>
      <w:jc w:val="center"/>
      <w:outlineLvl w:val="9"/>
    </w:pPr>
    <w:rPr>
      <w:rFonts w:ascii="Times New Roman" w:eastAsia="Times New Roman" w:hAnsi="Times New Roman" w:cs="Times New Roman"/>
      <w:color w:val="auto"/>
      <w:sz w:val="24"/>
      <w:szCs w:val="24"/>
      <w:u w:val="single"/>
      <w:shd w:val="clear" w:color="auto" w:fill="FFFFFF"/>
    </w:rPr>
  </w:style>
  <w:style w:type="character" w:customStyle="1" w:styleId="11">
    <w:name w:val="Заголовок 1 Знак1"/>
    <w:basedOn w:val="a0"/>
    <w:link w:val="1"/>
    <w:uiPriority w:val="9"/>
    <w:rsid w:val="00CD6B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C6BB2"/>
    <w:rPr>
      <w:rFonts w:asciiTheme="majorHAnsi" w:eastAsiaTheme="majorEastAsia" w:hAnsiTheme="majorHAnsi" w:cstheme="majorBidi"/>
      <w:b/>
      <w:bCs/>
      <w:color w:val="4F81BD" w:themeColor="accent1"/>
      <w:sz w:val="26"/>
      <w:szCs w:val="26"/>
    </w:rPr>
  </w:style>
  <w:style w:type="paragraph" w:customStyle="1" w:styleId="16">
    <w:name w:val="Стиль1гп Знак Знак"/>
    <w:basedOn w:val="a"/>
    <w:uiPriority w:val="99"/>
    <w:rsid w:val="006D0F02"/>
    <w:pPr>
      <w:ind w:firstLine="708"/>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4F"/>
  </w:style>
  <w:style w:type="paragraph" w:styleId="1">
    <w:name w:val="heading 1"/>
    <w:basedOn w:val="a"/>
    <w:next w:val="a"/>
    <w:link w:val="11"/>
    <w:uiPriority w:val="9"/>
    <w:qFormat/>
    <w:rsid w:val="00CD6B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C6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6B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CD6B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6B6F"/>
    <w:rPr>
      <w:rFonts w:ascii="Arial" w:eastAsia="Times New Roman" w:hAnsi="Arial" w:cs="Arial"/>
      <w:b/>
      <w:bCs/>
      <w:sz w:val="26"/>
      <w:szCs w:val="26"/>
      <w:lang w:eastAsia="ru-RU"/>
    </w:rPr>
  </w:style>
  <w:style w:type="paragraph" w:styleId="a3">
    <w:name w:val="header"/>
    <w:basedOn w:val="a"/>
    <w:link w:val="a4"/>
    <w:uiPriority w:val="99"/>
    <w:unhideWhenUsed/>
    <w:rsid w:val="00CD6B6F"/>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CD6B6F"/>
    <w:rPr>
      <w:rFonts w:ascii="Calibri" w:eastAsia="Calibri" w:hAnsi="Calibri" w:cs="Calibri"/>
    </w:rPr>
  </w:style>
  <w:style w:type="paragraph" w:styleId="a5">
    <w:name w:val="footer"/>
    <w:basedOn w:val="a"/>
    <w:link w:val="a6"/>
    <w:uiPriority w:val="99"/>
    <w:unhideWhenUsed/>
    <w:rsid w:val="00CD6B6F"/>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CD6B6F"/>
    <w:rPr>
      <w:rFonts w:ascii="Calibri" w:eastAsia="Calibri" w:hAnsi="Calibri" w:cs="Calibri"/>
    </w:rPr>
  </w:style>
  <w:style w:type="paragraph" w:styleId="a7">
    <w:name w:val="Balloon Text"/>
    <w:basedOn w:val="a"/>
    <w:link w:val="a8"/>
    <w:uiPriority w:val="99"/>
    <w:semiHidden/>
    <w:unhideWhenUsed/>
    <w:rsid w:val="00CD6B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B6F"/>
    <w:rPr>
      <w:rFonts w:ascii="Tahoma" w:hAnsi="Tahoma" w:cs="Tahoma"/>
      <w:sz w:val="16"/>
      <w:szCs w:val="16"/>
    </w:rPr>
  </w:style>
  <w:style w:type="paragraph" w:styleId="a9">
    <w:name w:val="List Paragraph"/>
    <w:basedOn w:val="a"/>
    <w:uiPriority w:val="34"/>
    <w:qFormat/>
    <w:rsid w:val="00CD6B6F"/>
    <w:pPr>
      <w:ind w:left="720"/>
      <w:contextualSpacing/>
    </w:pPr>
  </w:style>
  <w:style w:type="character" w:customStyle="1" w:styleId="285pt">
    <w:name w:val="Основной текст (2) + 8;5 pt;Полужирный"/>
    <w:basedOn w:val="a0"/>
    <w:rsid w:val="00CD6B6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_"/>
    <w:basedOn w:val="a0"/>
    <w:link w:val="22"/>
    <w:rsid w:val="00CD6B6F"/>
    <w:rPr>
      <w:rFonts w:ascii="Times New Roman" w:eastAsia="Times New Roman" w:hAnsi="Times New Roman" w:cs="Times New Roman"/>
      <w:sz w:val="28"/>
      <w:szCs w:val="28"/>
      <w:shd w:val="clear" w:color="auto" w:fill="FFFFFF"/>
    </w:rPr>
  </w:style>
  <w:style w:type="character" w:customStyle="1" w:styleId="285pt0">
    <w:name w:val="Основной текст (2) + 8;5 pt"/>
    <w:basedOn w:val="21"/>
    <w:rsid w:val="00CD6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CD6B6F"/>
    <w:pPr>
      <w:widowControl w:val="0"/>
      <w:shd w:val="clear" w:color="auto" w:fill="FFFFFF"/>
      <w:spacing w:before="360" w:after="0" w:line="480" w:lineRule="exact"/>
    </w:pPr>
    <w:rPr>
      <w:rFonts w:ascii="Times New Roman" w:eastAsia="Times New Roman" w:hAnsi="Times New Roman" w:cs="Times New Roman"/>
      <w:sz w:val="28"/>
      <w:szCs w:val="28"/>
    </w:rPr>
  </w:style>
  <w:style w:type="character" w:customStyle="1" w:styleId="100">
    <w:name w:val="Основной текст (10)_"/>
    <w:basedOn w:val="a0"/>
    <w:link w:val="101"/>
    <w:rsid w:val="00CD6B6F"/>
    <w:rPr>
      <w:rFonts w:ascii="Times New Roman" w:eastAsia="Times New Roman" w:hAnsi="Times New Roman" w:cs="Times New Roman"/>
      <w:b/>
      <w:bCs/>
      <w:sz w:val="17"/>
      <w:szCs w:val="17"/>
      <w:shd w:val="clear" w:color="auto" w:fill="FFFFFF"/>
    </w:rPr>
  </w:style>
  <w:style w:type="paragraph" w:customStyle="1" w:styleId="101">
    <w:name w:val="Основной текст (10)"/>
    <w:basedOn w:val="a"/>
    <w:link w:val="100"/>
    <w:rsid w:val="00CD6B6F"/>
    <w:pPr>
      <w:widowControl w:val="0"/>
      <w:shd w:val="clear" w:color="auto" w:fill="FFFFFF"/>
      <w:spacing w:after="0" w:line="514" w:lineRule="exact"/>
      <w:ind w:hanging="140"/>
      <w:jc w:val="both"/>
    </w:pPr>
    <w:rPr>
      <w:rFonts w:ascii="Times New Roman" w:eastAsia="Times New Roman" w:hAnsi="Times New Roman" w:cs="Times New Roman"/>
      <w:b/>
      <w:bCs/>
      <w:sz w:val="17"/>
      <w:szCs w:val="17"/>
    </w:rPr>
  </w:style>
  <w:style w:type="character" w:customStyle="1" w:styleId="102">
    <w:name w:val="Основной текст (10) + Полужирный"/>
    <w:basedOn w:val="100"/>
    <w:rsid w:val="00CD6B6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Iauiue">
    <w:name w:val="Iau?iue"/>
    <w:rsid w:val="00CD6B6F"/>
    <w:pPr>
      <w:widowControl w:val="0"/>
      <w:suppressAutoHyphens/>
      <w:spacing w:after="0" w:line="240" w:lineRule="auto"/>
    </w:pPr>
    <w:rPr>
      <w:rFonts w:ascii="Times New Roman" w:eastAsia="Calibri" w:hAnsi="Times New Roman" w:cs="Times New Roman"/>
      <w:sz w:val="20"/>
      <w:szCs w:val="20"/>
      <w:lang w:eastAsia="ar-SA"/>
    </w:rPr>
  </w:style>
  <w:style w:type="character" w:customStyle="1" w:styleId="2105pt">
    <w:name w:val="Основной текст (2) + 10;5 pt;Полужирный"/>
    <w:basedOn w:val="21"/>
    <w:rsid w:val="00CD6B6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aa">
    <w:name w:val="Нормальный (таблица)"/>
    <w:basedOn w:val="a"/>
    <w:next w:val="a"/>
    <w:uiPriority w:val="99"/>
    <w:rsid w:val="00CD6B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CD6B6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D6B6F"/>
    <w:pPr>
      <w:widowControl w:val="0"/>
      <w:shd w:val="clear" w:color="auto" w:fill="FFFFFF"/>
      <w:spacing w:before="360" w:after="480" w:line="274" w:lineRule="exact"/>
      <w:ind w:hanging="1140"/>
    </w:pPr>
    <w:rPr>
      <w:rFonts w:ascii="Times New Roman" w:eastAsia="Times New Roman" w:hAnsi="Times New Roman" w:cs="Times New Roman"/>
      <w:b/>
      <w:bCs/>
    </w:rPr>
  </w:style>
  <w:style w:type="character" w:styleId="ab">
    <w:name w:val="Hyperlink"/>
    <w:basedOn w:val="a0"/>
    <w:uiPriority w:val="99"/>
    <w:unhideWhenUsed/>
    <w:rsid w:val="00CD6B6F"/>
    <w:rPr>
      <w:color w:val="0000FF"/>
      <w:u w:val="single"/>
    </w:rPr>
  </w:style>
  <w:style w:type="paragraph" w:customStyle="1" w:styleId="formattext">
    <w:name w:val="formattext"/>
    <w:basedOn w:val="a"/>
    <w:rsid w:val="00CD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D6B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D6B6F"/>
  </w:style>
  <w:style w:type="paragraph" w:customStyle="1" w:styleId="110">
    <w:name w:val="Заголовок 11"/>
    <w:basedOn w:val="a"/>
    <w:next w:val="a"/>
    <w:link w:val="10"/>
    <w:uiPriority w:val="9"/>
    <w:qFormat/>
    <w:rsid w:val="00CD6B6F"/>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111">
    <w:name w:val="Нет списка11"/>
    <w:next w:val="a2"/>
    <w:uiPriority w:val="99"/>
    <w:semiHidden/>
    <w:unhideWhenUsed/>
    <w:rsid w:val="00CD6B6F"/>
  </w:style>
  <w:style w:type="paragraph" w:customStyle="1" w:styleId="13">
    <w:name w:val="Стиль1"/>
    <w:basedOn w:val="3"/>
    <w:link w:val="14"/>
    <w:qFormat/>
    <w:rsid w:val="00CD6B6F"/>
    <w:pPr>
      <w:jc w:val="center"/>
    </w:pPr>
    <w:rPr>
      <w:rFonts w:ascii="Times New Roman" w:hAnsi="Times New Roman" w:cs="Times New Roman"/>
      <w:sz w:val="24"/>
      <w:szCs w:val="24"/>
    </w:rPr>
  </w:style>
  <w:style w:type="character" w:customStyle="1" w:styleId="14">
    <w:name w:val="Стиль1 Знак"/>
    <w:link w:val="13"/>
    <w:rsid w:val="00CD6B6F"/>
    <w:rPr>
      <w:rFonts w:ascii="Times New Roman" w:eastAsia="Times New Roman" w:hAnsi="Times New Roman" w:cs="Times New Roman"/>
      <w:b/>
      <w:bCs/>
      <w:sz w:val="24"/>
      <w:szCs w:val="24"/>
      <w:lang w:eastAsia="ru-RU"/>
    </w:rPr>
  </w:style>
  <w:style w:type="paragraph" w:customStyle="1" w:styleId="S">
    <w:name w:val="S_Обычный"/>
    <w:basedOn w:val="a"/>
    <w:link w:val="S0"/>
    <w:rsid w:val="00CD6B6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CD6B6F"/>
    <w:rPr>
      <w:rFonts w:ascii="Times New Roman" w:eastAsia="Times New Roman" w:hAnsi="Times New Roman" w:cs="Times New Roman"/>
      <w:sz w:val="24"/>
      <w:szCs w:val="24"/>
      <w:lang w:eastAsia="ru-RU"/>
    </w:rPr>
  </w:style>
  <w:style w:type="paragraph" w:customStyle="1" w:styleId="S31">
    <w:name w:val="S_Нумерованный_3.1"/>
    <w:basedOn w:val="S"/>
    <w:autoRedefine/>
    <w:rsid w:val="00CD6B6F"/>
  </w:style>
  <w:style w:type="character" w:styleId="ac">
    <w:name w:val="page number"/>
    <w:basedOn w:val="a0"/>
    <w:rsid w:val="00CD6B6F"/>
  </w:style>
  <w:style w:type="table" w:styleId="ad">
    <w:name w:val="Table Grid"/>
    <w:basedOn w:val="a1"/>
    <w:rsid w:val="00CD6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Îáû÷íûé"/>
    <w:rsid w:val="00CD6B6F"/>
    <w:pPr>
      <w:widowControl w:val="0"/>
      <w:spacing w:after="0" w:line="240" w:lineRule="auto"/>
    </w:pPr>
    <w:rPr>
      <w:rFonts w:ascii="TimesET" w:eastAsia="Times New Roman" w:hAnsi="TimesET" w:cs="Times New Roman"/>
      <w:sz w:val="20"/>
      <w:szCs w:val="20"/>
      <w:lang w:eastAsia="ru-RU"/>
    </w:rPr>
  </w:style>
  <w:style w:type="paragraph" w:customStyle="1" w:styleId="nienie">
    <w:name w:val="nienie"/>
    <w:basedOn w:val="a"/>
    <w:rsid w:val="00CD6B6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styleId="af">
    <w:name w:val="Normal (Web)"/>
    <w:basedOn w:val="a"/>
    <w:rsid w:val="00CD6B6F"/>
    <w:pPr>
      <w:spacing w:before="30" w:after="30" w:line="240" w:lineRule="auto"/>
    </w:pPr>
    <w:rPr>
      <w:rFonts w:ascii="Arial" w:eastAsia="Times New Roman" w:hAnsi="Arial" w:cs="Arial"/>
      <w:sz w:val="18"/>
      <w:szCs w:val="18"/>
      <w:lang w:eastAsia="ru-RU"/>
    </w:rPr>
  </w:style>
  <w:style w:type="character" w:customStyle="1" w:styleId="af0">
    <w:name w:val="Цветовое выделение"/>
    <w:rsid w:val="00CD6B6F"/>
    <w:rPr>
      <w:color w:val="0000FF"/>
    </w:rPr>
  </w:style>
  <w:style w:type="character" w:customStyle="1" w:styleId="af1">
    <w:name w:val="Выделение для Базового Поиска (курсив)"/>
    <w:rsid w:val="00CD6B6F"/>
    <w:rPr>
      <w:i/>
      <w:iCs/>
      <w:color w:val="auto"/>
    </w:rPr>
  </w:style>
  <w:style w:type="paragraph" w:customStyle="1" w:styleId="Iniiaiieoaenonionooiii2">
    <w:name w:val="Iniiaiie oaeno n ionooiii 2"/>
    <w:basedOn w:val="a"/>
    <w:rsid w:val="00CD6B6F"/>
    <w:pPr>
      <w:spacing w:after="0" w:line="240" w:lineRule="auto"/>
      <w:ind w:firstLine="284"/>
      <w:jc w:val="both"/>
    </w:pPr>
    <w:rPr>
      <w:rFonts w:ascii="Peterburg" w:eastAsia="Times New Roman" w:hAnsi="Peterburg" w:cs="Times New Roman"/>
      <w:sz w:val="20"/>
      <w:szCs w:val="20"/>
      <w:lang w:eastAsia="ru-RU"/>
    </w:rPr>
  </w:style>
  <w:style w:type="character" w:customStyle="1" w:styleId="15">
    <w:name w:val="Гиперссылка1"/>
    <w:basedOn w:val="a0"/>
    <w:uiPriority w:val="99"/>
    <w:unhideWhenUsed/>
    <w:rsid w:val="00CD6B6F"/>
    <w:rPr>
      <w:color w:val="0563C1"/>
      <w:u w:val="single"/>
    </w:rPr>
  </w:style>
  <w:style w:type="character" w:customStyle="1" w:styleId="23">
    <w:name w:val="Основной текст (2) + Полужирный"/>
    <w:basedOn w:val="21"/>
    <w:rsid w:val="00CD6B6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2">
    <w:name w:val="Подпись к таблице"/>
    <w:basedOn w:val="a0"/>
    <w:rsid w:val="00CD6B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Подпись к таблице + Полужирный"/>
    <w:basedOn w:val="a0"/>
    <w:rsid w:val="00CD6B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CD6B6F"/>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D6B6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CD6B6F"/>
    <w:pPr>
      <w:widowControl w:val="0"/>
      <w:shd w:val="clear" w:color="auto" w:fill="FFFFFF"/>
      <w:spacing w:after="360" w:line="0" w:lineRule="atLeast"/>
      <w:ind w:hanging="1120"/>
      <w:jc w:val="center"/>
    </w:pPr>
    <w:rPr>
      <w:rFonts w:ascii="Times New Roman" w:eastAsia="Times New Roman" w:hAnsi="Times New Roman" w:cs="Times New Roman"/>
      <w:b/>
      <w:bCs/>
    </w:rPr>
  </w:style>
  <w:style w:type="character" w:customStyle="1" w:styleId="6">
    <w:name w:val="Основной текст (6)_"/>
    <w:basedOn w:val="a0"/>
    <w:link w:val="60"/>
    <w:rsid w:val="00CD6B6F"/>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CD6B6F"/>
    <w:pPr>
      <w:widowControl w:val="0"/>
      <w:shd w:val="clear" w:color="auto" w:fill="FFFFFF"/>
      <w:spacing w:after="60" w:line="317" w:lineRule="exact"/>
      <w:ind w:hanging="1000"/>
    </w:pPr>
    <w:rPr>
      <w:rFonts w:ascii="Times New Roman" w:eastAsia="Times New Roman" w:hAnsi="Times New Roman" w:cs="Times New Roman"/>
      <w:i/>
      <w:iCs/>
    </w:rPr>
  </w:style>
  <w:style w:type="character" w:customStyle="1" w:styleId="41">
    <w:name w:val="Подпись к таблице (4)_"/>
    <w:basedOn w:val="a0"/>
    <w:link w:val="42"/>
    <w:rsid w:val="00CD6B6F"/>
    <w:rPr>
      <w:rFonts w:ascii="Times New Roman" w:eastAsia="Times New Roman" w:hAnsi="Times New Roman" w:cs="Times New Roman"/>
      <w:i/>
      <w:iCs/>
      <w:shd w:val="clear" w:color="auto" w:fill="FFFFFF"/>
    </w:rPr>
  </w:style>
  <w:style w:type="paragraph" w:customStyle="1" w:styleId="42">
    <w:name w:val="Подпись к таблице (4)"/>
    <w:basedOn w:val="a"/>
    <w:link w:val="41"/>
    <w:rsid w:val="00CD6B6F"/>
    <w:pPr>
      <w:widowControl w:val="0"/>
      <w:shd w:val="clear" w:color="auto" w:fill="FFFFFF"/>
      <w:spacing w:after="0" w:line="278" w:lineRule="exact"/>
    </w:pPr>
    <w:rPr>
      <w:rFonts w:ascii="Times New Roman" w:eastAsia="Times New Roman" w:hAnsi="Times New Roman" w:cs="Times New Roman"/>
      <w:i/>
      <w:iCs/>
    </w:rPr>
  </w:style>
  <w:style w:type="character" w:customStyle="1" w:styleId="43">
    <w:name w:val="Подпись к таблице (4) + Не курсив"/>
    <w:basedOn w:val="41"/>
    <w:rsid w:val="00CD6B6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_"/>
    <w:basedOn w:val="a0"/>
    <w:rsid w:val="00CD6B6F"/>
    <w:rPr>
      <w:rFonts w:ascii="Times New Roman" w:eastAsia="Times New Roman" w:hAnsi="Times New Roman" w:cs="Times New Roman"/>
      <w:b/>
      <w:bCs/>
      <w:i/>
      <w:iCs/>
      <w:smallCaps w:val="0"/>
      <w:strike w:val="0"/>
      <w:u w:val="none"/>
    </w:rPr>
  </w:style>
  <w:style w:type="character" w:customStyle="1" w:styleId="113">
    <w:name w:val="Основной текст (11)"/>
    <w:basedOn w:val="112"/>
    <w:rsid w:val="00CD6B6F"/>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0pt">
    <w:name w:val="Основной текст (2) + 10 pt"/>
    <w:basedOn w:val="21"/>
    <w:rsid w:val="00CD6B6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
    <w:name w:val="Основной текст (2) + 7 pt"/>
    <w:basedOn w:val="21"/>
    <w:rsid w:val="00CD6B6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0">
    <w:name w:val="Основной текст (2) + 10 pt;Малые прописные"/>
    <w:basedOn w:val="21"/>
    <w:rsid w:val="00CD6B6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130">
    <w:name w:val="Основной текст (13)_"/>
    <w:basedOn w:val="a0"/>
    <w:link w:val="131"/>
    <w:rsid w:val="00CD6B6F"/>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CD6B6F"/>
    <w:pPr>
      <w:widowControl w:val="0"/>
      <w:shd w:val="clear" w:color="auto" w:fill="FFFFFF"/>
      <w:spacing w:before="60" w:after="0" w:line="254" w:lineRule="exact"/>
      <w:jc w:val="both"/>
    </w:pPr>
    <w:rPr>
      <w:rFonts w:ascii="Times New Roman" w:eastAsia="Times New Roman" w:hAnsi="Times New Roman" w:cs="Times New Roman"/>
      <w:i/>
      <w:iCs/>
    </w:rPr>
  </w:style>
  <w:style w:type="character" w:customStyle="1" w:styleId="af4">
    <w:name w:val="Сноска_"/>
    <w:basedOn w:val="a0"/>
    <w:link w:val="af5"/>
    <w:rsid w:val="00CD6B6F"/>
    <w:rPr>
      <w:rFonts w:ascii="Times New Roman" w:eastAsia="Times New Roman" w:hAnsi="Times New Roman" w:cs="Times New Roman"/>
      <w:shd w:val="clear" w:color="auto" w:fill="FFFFFF"/>
    </w:rPr>
  </w:style>
  <w:style w:type="character" w:customStyle="1" w:styleId="24">
    <w:name w:val="Сноска (2)_"/>
    <w:basedOn w:val="a0"/>
    <w:link w:val="25"/>
    <w:rsid w:val="00CD6B6F"/>
    <w:rPr>
      <w:rFonts w:ascii="Times New Roman" w:eastAsia="Times New Roman" w:hAnsi="Times New Roman" w:cs="Times New Roman"/>
      <w:i/>
      <w:iCs/>
      <w:shd w:val="clear" w:color="auto" w:fill="FFFFFF"/>
    </w:rPr>
  </w:style>
  <w:style w:type="paragraph" w:customStyle="1" w:styleId="af5">
    <w:name w:val="Сноска"/>
    <w:basedOn w:val="a"/>
    <w:link w:val="af4"/>
    <w:rsid w:val="00CD6B6F"/>
    <w:pPr>
      <w:widowControl w:val="0"/>
      <w:shd w:val="clear" w:color="auto" w:fill="FFFFFF"/>
      <w:spacing w:after="0" w:line="283" w:lineRule="exact"/>
      <w:jc w:val="both"/>
    </w:pPr>
    <w:rPr>
      <w:rFonts w:ascii="Times New Roman" w:eastAsia="Times New Roman" w:hAnsi="Times New Roman" w:cs="Times New Roman"/>
    </w:rPr>
  </w:style>
  <w:style w:type="paragraph" w:customStyle="1" w:styleId="25">
    <w:name w:val="Сноска (2)"/>
    <w:basedOn w:val="a"/>
    <w:link w:val="24"/>
    <w:rsid w:val="00CD6B6F"/>
    <w:pPr>
      <w:widowControl w:val="0"/>
      <w:shd w:val="clear" w:color="auto" w:fill="FFFFFF"/>
      <w:spacing w:after="0" w:line="302" w:lineRule="exact"/>
    </w:pPr>
    <w:rPr>
      <w:rFonts w:ascii="Times New Roman" w:eastAsia="Times New Roman" w:hAnsi="Times New Roman" w:cs="Times New Roman"/>
      <w:i/>
      <w:iCs/>
    </w:rPr>
  </w:style>
  <w:style w:type="paragraph" w:customStyle="1" w:styleId="af6">
    <w:name w:val="Заголовок для информации об изменениях"/>
    <w:basedOn w:val="1"/>
    <w:next w:val="a"/>
    <w:uiPriority w:val="99"/>
    <w:rsid w:val="00CD6B6F"/>
    <w:pPr>
      <w:keepNext w:val="0"/>
      <w:keepLines w:val="0"/>
      <w:widowControl w:val="0"/>
      <w:autoSpaceDE w:val="0"/>
      <w:autoSpaceDN w:val="0"/>
      <w:adjustRightInd w:val="0"/>
      <w:spacing w:before="0" w:line="240" w:lineRule="auto"/>
      <w:jc w:val="center"/>
      <w:outlineLvl w:val="9"/>
    </w:pPr>
    <w:rPr>
      <w:rFonts w:ascii="Times New Roman" w:eastAsia="Times New Roman" w:hAnsi="Times New Roman" w:cs="Times New Roman"/>
      <w:color w:val="auto"/>
      <w:sz w:val="24"/>
      <w:szCs w:val="24"/>
      <w:u w:val="single"/>
      <w:shd w:val="clear" w:color="auto" w:fill="FFFFFF"/>
    </w:rPr>
  </w:style>
  <w:style w:type="character" w:customStyle="1" w:styleId="11">
    <w:name w:val="Заголовок 1 Знак1"/>
    <w:basedOn w:val="a0"/>
    <w:link w:val="1"/>
    <w:uiPriority w:val="9"/>
    <w:rsid w:val="00CD6B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C6BB2"/>
    <w:rPr>
      <w:rFonts w:asciiTheme="majorHAnsi" w:eastAsiaTheme="majorEastAsia" w:hAnsiTheme="majorHAnsi" w:cstheme="majorBidi"/>
      <w:b/>
      <w:bCs/>
      <w:color w:val="4F81BD" w:themeColor="accent1"/>
      <w:sz w:val="26"/>
      <w:szCs w:val="26"/>
    </w:rPr>
  </w:style>
  <w:style w:type="paragraph" w:customStyle="1" w:styleId="16">
    <w:name w:val="Стиль1гп Знак Знак"/>
    <w:basedOn w:val="a"/>
    <w:uiPriority w:val="99"/>
    <w:rsid w:val="006D0F02"/>
    <w:pPr>
      <w:ind w:firstLine="708"/>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847911">
      <w:bodyDiv w:val="1"/>
      <w:marLeft w:val="0"/>
      <w:marRight w:val="0"/>
      <w:marTop w:val="0"/>
      <w:marBottom w:val="0"/>
      <w:divBdr>
        <w:top w:val="none" w:sz="0" w:space="0" w:color="auto"/>
        <w:left w:val="none" w:sz="0" w:space="0" w:color="auto"/>
        <w:bottom w:val="none" w:sz="0" w:space="0" w:color="auto"/>
        <w:right w:val="none" w:sz="0" w:space="0" w:color="auto"/>
      </w:divBdr>
    </w:div>
    <w:div w:id="977030497">
      <w:bodyDiv w:val="1"/>
      <w:marLeft w:val="0"/>
      <w:marRight w:val="0"/>
      <w:marTop w:val="0"/>
      <w:marBottom w:val="0"/>
      <w:divBdr>
        <w:top w:val="none" w:sz="0" w:space="0" w:color="auto"/>
        <w:left w:val="none" w:sz="0" w:space="0" w:color="auto"/>
        <w:bottom w:val="none" w:sz="0" w:space="0" w:color="auto"/>
        <w:right w:val="none" w:sz="0" w:space="0" w:color="auto"/>
      </w:divBdr>
    </w:div>
    <w:div w:id="10116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C846-A9D2-4458-BF80-5661FE87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9384</Words>
  <Characters>53493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вася</cp:lastModifiedBy>
  <cp:revision>2</cp:revision>
  <dcterms:created xsi:type="dcterms:W3CDTF">2021-06-28T08:37:00Z</dcterms:created>
  <dcterms:modified xsi:type="dcterms:W3CDTF">2021-06-28T08:37:00Z</dcterms:modified>
</cp:coreProperties>
</file>