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60" w:rsidRDefault="004B1D60" w:rsidP="004B1D60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</w:t>
      </w:r>
      <w:r w:rsidRPr="008A1162">
        <w:rPr>
          <w:b/>
          <w:sz w:val="26"/>
          <w:szCs w:val="26"/>
          <w:u w:val="single"/>
        </w:rPr>
        <w:t>:</w:t>
      </w:r>
    </w:p>
    <w:p w:rsidR="004B1D60" w:rsidRDefault="004B1D60" w:rsidP="004B1D60">
      <w:pPr>
        <w:pStyle w:val="a4"/>
        <w:spacing w:line="276" w:lineRule="auto"/>
        <w:jc w:val="both"/>
        <w:rPr>
          <w:rFonts w:eastAsia="Times New Roman"/>
          <w:b/>
          <w:kern w:val="36"/>
          <w:sz w:val="26"/>
          <w:szCs w:val="26"/>
        </w:rPr>
      </w:pPr>
    </w:p>
    <w:p w:rsidR="004B1D60" w:rsidRPr="00053F4D" w:rsidRDefault="004B1D60" w:rsidP="004B1D60">
      <w:pPr>
        <w:pStyle w:val="a4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Управление приглашает </w:t>
      </w:r>
      <w:proofErr w:type="spellStart"/>
      <w:r>
        <w:rPr>
          <w:b/>
          <w:sz w:val="26"/>
          <w:szCs w:val="26"/>
        </w:rPr>
        <w:t>липчан</w:t>
      </w:r>
      <w:proofErr w:type="spellEnd"/>
      <w:r>
        <w:rPr>
          <w:b/>
          <w:sz w:val="26"/>
          <w:szCs w:val="26"/>
        </w:rPr>
        <w:t xml:space="preserve"> на День открытых дверей по вопросам декларирования доходов в 2024 году </w:t>
      </w:r>
    </w:p>
    <w:p w:rsidR="00A972FE" w:rsidRDefault="004B1D60" w:rsidP="004B1D60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В обособленных подразделения УФНС России по Липецкой области 11 и 25 апреля пр</w:t>
      </w:r>
      <w:r w:rsidR="00A972FE">
        <w:rPr>
          <w:sz w:val="26"/>
          <w:szCs w:val="26"/>
        </w:rPr>
        <w:t>ойдет акция «Д</w:t>
      </w:r>
      <w:r>
        <w:rPr>
          <w:sz w:val="26"/>
          <w:szCs w:val="26"/>
        </w:rPr>
        <w:t>ень от</w:t>
      </w:r>
      <w:r w:rsidR="00A972FE">
        <w:rPr>
          <w:sz w:val="26"/>
          <w:szCs w:val="26"/>
        </w:rPr>
        <w:t>крытых дверей»</w:t>
      </w:r>
      <w:r w:rsidR="00082087">
        <w:rPr>
          <w:sz w:val="26"/>
          <w:szCs w:val="26"/>
        </w:rPr>
        <w:t xml:space="preserve"> по информированию налогоплательщиков об обязанности предоставить налоговую декларацию по форме 3-НДФЛ</w:t>
      </w:r>
      <w:r w:rsidR="00A972FE">
        <w:rPr>
          <w:sz w:val="26"/>
          <w:szCs w:val="26"/>
        </w:rPr>
        <w:t xml:space="preserve">. </w:t>
      </w:r>
    </w:p>
    <w:p w:rsidR="00082087" w:rsidRDefault="00082087" w:rsidP="004B1D60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Специалисты налоговой службы подробно расскажут</w:t>
      </w:r>
      <w:r w:rsidR="0084346F">
        <w:rPr>
          <w:sz w:val="26"/>
          <w:szCs w:val="26"/>
        </w:rPr>
        <w:t>,</w:t>
      </w:r>
      <w:r>
        <w:rPr>
          <w:sz w:val="26"/>
          <w:szCs w:val="26"/>
        </w:rPr>
        <w:t xml:space="preserve"> в </w:t>
      </w:r>
      <w:r w:rsidR="0039712B">
        <w:rPr>
          <w:sz w:val="26"/>
          <w:szCs w:val="26"/>
        </w:rPr>
        <w:t xml:space="preserve">каких ситуациях возникает обязанность декларировать доходы, в какие сроки предоставляется декларация, как правильно </w:t>
      </w:r>
      <w:r w:rsidR="0084346F">
        <w:rPr>
          <w:sz w:val="26"/>
          <w:szCs w:val="26"/>
        </w:rPr>
        <w:t xml:space="preserve">ее </w:t>
      </w:r>
      <w:r w:rsidR="0039712B">
        <w:rPr>
          <w:sz w:val="26"/>
          <w:szCs w:val="26"/>
        </w:rPr>
        <w:t>заполнить и какими электронными сервисами ФНС России можно воспользоваться.</w:t>
      </w:r>
    </w:p>
    <w:p w:rsidR="0056088C" w:rsidRDefault="0039712B" w:rsidP="004B1D60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Липчанам</w:t>
      </w:r>
      <w:proofErr w:type="spellEnd"/>
      <w:r>
        <w:rPr>
          <w:sz w:val="26"/>
          <w:szCs w:val="26"/>
        </w:rPr>
        <w:t xml:space="preserve"> будет доступна во</w:t>
      </w:r>
      <w:r w:rsidR="0056088C">
        <w:rPr>
          <w:sz w:val="26"/>
          <w:szCs w:val="26"/>
        </w:rPr>
        <w:t>зможность подать декларацию через Личный кабинет налогоплательщика на гостевом компьютере с помощью сотрудников</w:t>
      </w:r>
      <w:r>
        <w:rPr>
          <w:sz w:val="26"/>
          <w:szCs w:val="26"/>
        </w:rPr>
        <w:t xml:space="preserve"> Управления</w:t>
      </w:r>
      <w:r w:rsidR="0056088C">
        <w:rPr>
          <w:sz w:val="26"/>
          <w:szCs w:val="26"/>
        </w:rPr>
        <w:t xml:space="preserve"> при наличии с собой необходимых документов. </w:t>
      </w:r>
      <w:r>
        <w:rPr>
          <w:sz w:val="26"/>
          <w:szCs w:val="26"/>
        </w:rPr>
        <w:t xml:space="preserve"> </w:t>
      </w:r>
    </w:p>
    <w:p w:rsidR="0056088C" w:rsidRDefault="0084346F" w:rsidP="004B1D60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6088C">
        <w:rPr>
          <w:sz w:val="26"/>
          <w:szCs w:val="26"/>
        </w:rPr>
        <w:t xml:space="preserve">алогоплательщики смогут получить доступ к ЛК ФЛ, если </w:t>
      </w:r>
      <w:r>
        <w:rPr>
          <w:sz w:val="26"/>
          <w:szCs w:val="26"/>
        </w:rPr>
        <w:t>он ранее</w:t>
      </w:r>
      <w:r w:rsidR="0056088C">
        <w:rPr>
          <w:sz w:val="26"/>
          <w:szCs w:val="26"/>
        </w:rPr>
        <w:t xml:space="preserve"> был не открыт, для этого понадобится документ</w:t>
      </w:r>
      <w:r w:rsidR="00931291">
        <w:rPr>
          <w:sz w:val="26"/>
          <w:szCs w:val="26"/>
        </w:rPr>
        <w:t xml:space="preserve">, </w:t>
      </w:r>
      <w:r w:rsidR="0056088C">
        <w:rPr>
          <w:sz w:val="26"/>
          <w:szCs w:val="26"/>
        </w:rPr>
        <w:t xml:space="preserve">удостоверяющий личность. </w:t>
      </w:r>
      <w:r>
        <w:rPr>
          <w:sz w:val="26"/>
          <w:szCs w:val="26"/>
        </w:rPr>
        <w:t>Также н</w:t>
      </w:r>
      <w:r w:rsidR="0056088C">
        <w:rPr>
          <w:sz w:val="26"/>
          <w:szCs w:val="26"/>
        </w:rPr>
        <w:t xml:space="preserve">алоговики  </w:t>
      </w:r>
      <w:r w:rsidR="0039712B">
        <w:rPr>
          <w:sz w:val="26"/>
          <w:szCs w:val="26"/>
        </w:rPr>
        <w:t xml:space="preserve"> проконсультируют </w:t>
      </w:r>
      <w:r w:rsidR="0056088C">
        <w:rPr>
          <w:sz w:val="26"/>
          <w:szCs w:val="26"/>
        </w:rPr>
        <w:t>о возможных способах получения информации о наличии задолженности и о состоянии Единого налогового счета.</w:t>
      </w:r>
      <w:r w:rsidR="0039712B">
        <w:rPr>
          <w:sz w:val="26"/>
          <w:szCs w:val="26"/>
        </w:rPr>
        <w:t xml:space="preserve"> </w:t>
      </w:r>
    </w:p>
    <w:p w:rsidR="00A972FE" w:rsidRDefault="00A972FE" w:rsidP="004B1D60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будет проходить</w:t>
      </w:r>
      <w:r w:rsidR="00E92307">
        <w:rPr>
          <w:sz w:val="26"/>
          <w:szCs w:val="26"/>
        </w:rPr>
        <w:t xml:space="preserve"> во всех обособленных подразделениях Липецкой области</w:t>
      </w:r>
      <w:r>
        <w:rPr>
          <w:sz w:val="26"/>
          <w:szCs w:val="26"/>
        </w:rPr>
        <w:t xml:space="preserve"> по графику: </w:t>
      </w:r>
    </w:p>
    <w:p w:rsidR="00A972FE" w:rsidRPr="00A972FE" w:rsidRDefault="00A972FE" w:rsidP="00A972F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A972FE">
        <w:rPr>
          <w:sz w:val="26"/>
          <w:szCs w:val="26"/>
        </w:rPr>
        <w:t>11 апреля – с 9:00 до 20:00;</w:t>
      </w:r>
    </w:p>
    <w:p w:rsidR="00A972FE" w:rsidRDefault="00CF28EC" w:rsidP="00A972F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апреля - </w:t>
      </w:r>
      <w:r w:rsidR="00A972FE" w:rsidRPr="00A972FE">
        <w:rPr>
          <w:sz w:val="26"/>
          <w:szCs w:val="26"/>
        </w:rPr>
        <w:t xml:space="preserve"> с 9:00 до 20:00.</w:t>
      </w:r>
    </w:p>
    <w:p w:rsidR="0084346F" w:rsidRDefault="0084346F" w:rsidP="0084346F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адресами и полным режимом работы обособленный подразделений УФНС России по Липецкой области можно ознакомиться в </w:t>
      </w:r>
      <w:r w:rsidRPr="00CF28EC">
        <w:rPr>
          <w:color w:val="000000" w:themeColor="text1"/>
          <w:sz w:val="26"/>
          <w:szCs w:val="26"/>
        </w:rPr>
        <w:t>разделе «Контакты»</w:t>
      </w:r>
      <w:r w:rsidR="00930BB5">
        <w:rPr>
          <w:color w:val="000000" w:themeColor="text1"/>
          <w:sz w:val="26"/>
          <w:szCs w:val="26"/>
        </w:rPr>
        <w:t xml:space="preserve"> (</w:t>
      </w:r>
      <w:r w:rsidR="00930BB5" w:rsidRPr="00930BB5">
        <w:rPr>
          <w:color w:val="000000" w:themeColor="text1"/>
          <w:sz w:val="26"/>
          <w:szCs w:val="26"/>
        </w:rPr>
        <w:t>https://www.nalog.gov.ru/rn48/apply_fts/</w:t>
      </w:r>
      <w:r w:rsidR="00930BB5">
        <w:rPr>
          <w:color w:val="000000" w:themeColor="text1"/>
          <w:sz w:val="26"/>
          <w:szCs w:val="26"/>
        </w:rPr>
        <w:t>)</w:t>
      </w:r>
      <w:bookmarkStart w:id="0" w:name="_GoBack"/>
      <w:bookmarkEnd w:id="0"/>
      <w:r w:rsidRPr="00CF28EC">
        <w:rPr>
          <w:color w:val="000000" w:themeColor="text1"/>
          <w:sz w:val="26"/>
          <w:szCs w:val="26"/>
        </w:rPr>
        <w:t>.</w:t>
      </w:r>
    </w:p>
    <w:p w:rsidR="00B41704" w:rsidRPr="00B41704" w:rsidRDefault="00B41704" w:rsidP="00B41704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Задекларировать доходы, полученные в 2023 году, необходимо до 2 мая 2024 года. </w:t>
      </w:r>
    </w:p>
    <w:p w:rsidR="004B1D60" w:rsidRDefault="004B1D60" w:rsidP="004B1D60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4B1D60" w:rsidRPr="00CF28EC" w:rsidRDefault="004B1D60" w:rsidP="00CF28EC">
      <w:pPr>
        <w:pStyle w:val="a4"/>
        <w:jc w:val="right"/>
        <w:rPr>
          <w:b/>
          <w:sz w:val="26"/>
          <w:szCs w:val="26"/>
        </w:rPr>
      </w:pPr>
    </w:p>
    <w:p w:rsidR="004B1D60" w:rsidRPr="00CF28EC" w:rsidRDefault="00CF28EC" w:rsidP="00CF28EC">
      <w:pPr>
        <w:pStyle w:val="a4"/>
        <w:ind w:firstLine="709"/>
        <w:jc w:val="right"/>
        <w:rPr>
          <w:b/>
          <w:i/>
          <w:sz w:val="26"/>
          <w:szCs w:val="26"/>
        </w:rPr>
      </w:pPr>
      <w:r w:rsidRPr="00CF28EC">
        <w:rPr>
          <w:b/>
          <w:i/>
          <w:sz w:val="26"/>
          <w:szCs w:val="26"/>
        </w:rPr>
        <w:t>УФНС России по Липецкой области</w:t>
      </w:r>
    </w:p>
    <w:p w:rsidR="004B1D60" w:rsidRPr="003C3669" w:rsidRDefault="004B1D60" w:rsidP="004B1D60">
      <w:pPr>
        <w:pStyle w:val="a4"/>
        <w:ind w:firstLine="709"/>
        <w:jc w:val="both"/>
        <w:rPr>
          <w:sz w:val="26"/>
          <w:szCs w:val="26"/>
        </w:rPr>
      </w:pPr>
    </w:p>
    <w:p w:rsidR="004B1D60" w:rsidRPr="00572429" w:rsidRDefault="004B1D60" w:rsidP="004B1D6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C3669">
        <w:rPr>
          <w:sz w:val="26"/>
          <w:szCs w:val="26"/>
        </w:rPr>
        <w:t xml:space="preserve">                                                                           </w:t>
      </w:r>
    </w:p>
    <w:p w:rsidR="00063524" w:rsidRDefault="00063524"/>
    <w:sectPr w:rsidR="00063524" w:rsidSect="00285E2D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4FAD5C3C"/>
    <w:multiLevelType w:val="hybridMultilevel"/>
    <w:tmpl w:val="8BD0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1D"/>
    <w:rsid w:val="00063524"/>
    <w:rsid w:val="00082087"/>
    <w:rsid w:val="002241EC"/>
    <w:rsid w:val="0039712B"/>
    <w:rsid w:val="004B1D60"/>
    <w:rsid w:val="0056088C"/>
    <w:rsid w:val="0084346F"/>
    <w:rsid w:val="00930BB5"/>
    <w:rsid w:val="00931291"/>
    <w:rsid w:val="00A972FE"/>
    <w:rsid w:val="00B41704"/>
    <w:rsid w:val="00CD5F1D"/>
    <w:rsid w:val="00CF28EC"/>
    <w:rsid w:val="00E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1C1F2-F95C-46B0-8539-4F1BDF2E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D6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B1D6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9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7</cp:revision>
  <dcterms:created xsi:type="dcterms:W3CDTF">2024-04-05T12:26:00Z</dcterms:created>
  <dcterms:modified xsi:type="dcterms:W3CDTF">2024-04-09T14:04:00Z</dcterms:modified>
</cp:coreProperties>
</file>