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7" w:rsidRPr="00D26F07" w:rsidRDefault="00D26F07" w:rsidP="00D26F07">
      <w:pPr>
        <w:jc w:val="center"/>
      </w:pPr>
      <w:r w:rsidRPr="00D26F07">
        <w:rPr>
          <w:noProof/>
        </w:rPr>
        <w:drawing>
          <wp:inline distT="0" distB="0" distL="0" distR="0">
            <wp:extent cx="509905" cy="676910"/>
            <wp:effectExtent l="19050" t="0" r="444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07" w:rsidRPr="00D26F07" w:rsidRDefault="00D26F07" w:rsidP="00D26F07">
      <w:pPr>
        <w:jc w:val="center"/>
      </w:pPr>
      <w:r w:rsidRPr="00D26F07">
        <w:t>СОВЕТ ДЕПУТАТОВ СЕЛЬСКОГО ПОСЕЛЕНИЯ</w:t>
      </w:r>
    </w:p>
    <w:p w:rsidR="00D26F07" w:rsidRPr="00D26F07" w:rsidRDefault="00D26F07" w:rsidP="00D26F07">
      <w:pPr>
        <w:jc w:val="center"/>
      </w:pPr>
      <w:r w:rsidRPr="00D26F07">
        <w:t>ПЕТРОВСКИЙ СЕЛЬСОВЕТ</w:t>
      </w:r>
    </w:p>
    <w:p w:rsidR="00D26F07" w:rsidRPr="00D26F07" w:rsidRDefault="00D26F07" w:rsidP="00D26F07">
      <w:pPr>
        <w:jc w:val="center"/>
      </w:pPr>
      <w:r w:rsidRPr="00D26F07">
        <w:t>Добринского муниципального района</w:t>
      </w:r>
    </w:p>
    <w:p w:rsidR="00D26F07" w:rsidRPr="00D26F07" w:rsidRDefault="00D26F07" w:rsidP="00D26F07">
      <w:pPr>
        <w:jc w:val="center"/>
      </w:pPr>
      <w:r w:rsidRPr="00D26F07">
        <w:t>Липецкой области Российской Федерации</w:t>
      </w:r>
    </w:p>
    <w:p w:rsidR="00D26F07" w:rsidRPr="00D26F07" w:rsidRDefault="00D26F07" w:rsidP="00D26F07">
      <w:pPr>
        <w:jc w:val="center"/>
      </w:pPr>
    </w:p>
    <w:p w:rsidR="00D26F07" w:rsidRPr="00D26F07" w:rsidRDefault="00D26F07" w:rsidP="00D26F07">
      <w:pPr>
        <w:jc w:val="center"/>
      </w:pPr>
      <w:r w:rsidRPr="00D26F07">
        <w:t>РЕШЕНИЕ</w:t>
      </w:r>
    </w:p>
    <w:p w:rsidR="00D26F07" w:rsidRPr="00D26F07" w:rsidRDefault="00D26F07" w:rsidP="00D26F07">
      <w:pPr>
        <w:jc w:val="center"/>
      </w:pPr>
    </w:p>
    <w:p w:rsidR="00D26F07" w:rsidRPr="00D26F07" w:rsidRDefault="00D26F07" w:rsidP="00D26F07">
      <w:pPr>
        <w:jc w:val="center"/>
      </w:pPr>
      <w:r w:rsidRPr="00D26F07">
        <w:t>«23» декабря 2014г</w:t>
      </w:r>
      <w:r>
        <w:t xml:space="preserve"> </w:t>
      </w:r>
      <w:r>
        <w:tab/>
      </w:r>
      <w:r>
        <w:tab/>
      </w:r>
      <w:r>
        <w:tab/>
      </w:r>
      <w:r w:rsidRPr="00D26F07">
        <w:t xml:space="preserve">п. </w:t>
      </w:r>
      <w:proofErr w:type="spellStart"/>
      <w:r w:rsidRPr="00D26F07">
        <w:t>свх</w:t>
      </w:r>
      <w:proofErr w:type="spellEnd"/>
      <w:r w:rsidRPr="00D26F07">
        <w:t>. Петровский</w:t>
      </w:r>
      <w:r>
        <w:t xml:space="preserve"> </w:t>
      </w:r>
      <w:r>
        <w:tab/>
      </w:r>
      <w:r>
        <w:tab/>
      </w:r>
      <w:r>
        <w:tab/>
      </w:r>
      <w:r w:rsidRPr="00D26F07">
        <w:t>№ 170-рс</w:t>
      </w:r>
    </w:p>
    <w:p w:rsidR="00D26F07" w:rsidRPr="00D26F07" w:rsidRDefault="00D26F07" w:rsidP="00D26F07">
      <w:pPr>
        <w:jc w:val="center"/>
      </w:pPr>
    </w:p>
    <w:p w:rsidR="00D26F07" w:rsidRPr="00D26F07" w:rsidRDefault="00D26F07" w:rsidP="00D26F07">
      <w:pPr>
        <w:jc w:val="center"/>
        <w:rPr>
          <w:b/>
        </w:rPr>
      </w:pPr>
      <w:r w:rsidRPr="00D26F07">
        <w:rPr>
          <w:b/>
        </w:rPr>
        <w:t>«О бюджете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годы</w:t>
      </w:r>
    </w:p>
    <w:p w:rsidR="00D26F07" w:rsidRDefault="00D26F07" w:rsidP="00D26F07">
      <w:r w:rsidRPr="00D26F07">
        <w:t xml:space="preserve"> </w:t>
      </w:r>
      <w:proofErr w:type="gramStart"/>
      <w:r w:rsidRPr="00D26F07">
        <w:t>Рассмотрев представленный Администрацией сельского поселения Петровский сельсовет проект решения «О бюджете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годы» руководствуясь Положением «О бюджетном процессе в сельском поселении Петровский сельсовет», принятое</w:t>
      </w:r>
      <w:r>
        <w:t xml:space="preserve"> </w:t>
      </w:r>
      <w:r w:rsidRPr="00D26F07">
        <w:t>решением Совета депутатов сельского поселения Петровский сельсовет № 154/</w:t>
      </w:r>
      <w:proofErr w:type="spellStart"/>
      <w:r w:rsidRPr="00D26F07">
        <w:t>а-рс</w:t>
      </w:r>
      <w:proofErr w:type="spellEnd"/>
      <w:r w:rsidRPr="00D26F07">
        <w:t xml:space="preserve"> от 02.06.2014г</w:t>
      </w:r>
      <w:r>
        <w:t xml:space="preserve"> </w:t>
      </w:r>
      <w:r w:rsidRPr="00D26F07">
        <w:t xml:space="preserve">и </w:t>
      </w:r>
      <w:hyperlink r:id="rId6" w:history="1">
        <w:r w:rsidRPr="00D26F07">
          <w:rPr>
            <w:rStyle w:val="ae"/>
          </w:rPr>
          <w:t>Уставом сельского поселения Петровский сельсовет</w:t>
        </w:r>
      </w:hyperlink>
      <w:r w:rsidRPr="00D26F07">
        <w:t>, учитывая</w:t>
      </w:r>
      <w:proofErr w:type="gramEnd"/>
      <w:r w:rsidRPr="00D26F07">
        <w:t xml:space="preserve"> рекомендации публичных слушаний по проекту бюджета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годы, утвержденные решением Совета депутатов сельского поселения Петровский сельсовет № 170-рс</w:t>
      </w:r>
      <w:r>
        <w:t xml:space="preserve"> </w:t>
      </w:r>
      <w:r w:rsidRPr="00D26F07">
        <w:t>решения постоянных комиссий,</w:t>
      </w:r>
      <w:r>
        <w:t xml:space="preserve"> </w:t>
      </w:r>
      <w:r w:rsidRPr="00D26F07">
        <w:t>Совет депутатов сельского поселения</w:t>
      </w:r>
      <w:r>
        <w:t xml:space="preserve"> </w:t>
      </w:r>
    </w:p>
    <w:p w:rsidR="00D26F07" w:rsidRPr="00D26F07" w:rsidRDefault="00D26F07" w:rsidP="00D26F07"/>
    <w:p w:rsidR="00D26F07" w:rsidRPr="00D26F07" w:rsidRDefault="00D26F07" w:rsidP="00D26F07">
      <w:r w:rsidRPr="00D26F07">
        <w:t>РЕШИЛ:</w:t>
      </w:r>
    </w:p>
    <w:p w:rsidR="00D26F07" w:rsidRPr="00D26F07" w:rsidRDefault="00D26F07" w:rsidP="00D26F07"/>
    <w:p w:rsidR="00D26F07" w:rsidRPr="00D26F07" w:rsidRDefault="00D26F07" w:rsidP="00D26F07">
      <w:r w:rsidRPr="00D26F07">
        <w:t>1.Принять проект Бюджета сельского поселения Петровский сельсовет Добринского муниципального района Липецкой области Российской Федерации на 2015 год и плановый период 2016 - 2017 годов» (прилагается)</w:t>
      </w:r>
    </w:p>
    <w:p w:rsidR="00D26F07" w:rsidRPr="00D26F07" w:rsidRDefault="00D26F07" w:rsidP="00D26F07">
      <w:r w:rsidRPr="00D26F07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D26F07" w:rsidRDefault="00D26F07" w:rsidP="00D26F07">
      <w:r w:rsidRPr="00D26F07">
        <w:t>3.Настоящее решение вступает в силу</w:t>
      </w:r>
      <w:r>
        <w:t xml:space="preserve"> </w:t>
      </w:r>
      <w:r w:rsidRPr="00D26F07"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 w:rsidRPr="00D26F07">
          <w:t>2015 г</w:t>
        </w:r>
      </w:smartTag>
      <w:r w:rsidRPr="00D26F07">
        <w:t xml:space="preserve"> и подлежит обнародованию в порядке, установленном действующим законодательством.</w:t>
      </w:r>
    </w:p>
    <w:p w:rsidR="00D26F07" w:rsidRDefault="00D26F07" w:rsidP="00D26F07"/>
    <w:p w:rsidR="00D26F07" w:rsidRDefault="00D26F07" w:rsidP="00D26F07"/>
    <w:p w:rsidR="00D26F07" w:rsidRPr="00D26F07" w:rsidRDefault="00D26F07" w:rsidP="00D26F07"/>
    <w:p w:rsidR="00D26F07" w:rsidRPr="00D26F07" w:rsidRDefault="00D26F07" w:rsidP="00D26F07">
      <w:r w:rsidRPr="00D26F07">
        <w:t xml:space="preserve"> </w:t>
      </w:r>
    </w:p>
    <w:p w:rsidR="00D26F07" w:rsidRPr="00D26F07" w:rsidRDefault="00D26F07" w:rsidP="00D26F07">
      <w:r w:rsidRPr="00D26F07">
        <w:t>Председатель Совета депутатов</w:t>
      </w:r>
    </w:p>
    <w:p w:rsidR="00D26F07" w:rsidRPr="00D26F07" w:rsidRDefault="00D26F07" w:rsidP="00D26F07">
      <w:r w:rsidRPr="00D26F07">
        <w:t xml:space="preserve">Сельского поселения </w:t>
      </w:r>
      <w:proofErr w:type="gramStart"/>
      <w:r w:rsidRPr="00D26F07">
        <w:t>Петровский</w:t>
      </w:r>
      <w:proofErr w:type="gramEnd"/>
    </w:p>
    <w:p w:rsidR="00D26F07" w:rsidRPr="00D26F07" w:rsidRDefault="00D26F07" w:rsidP="00D26F07">
      <w:r w:rsidRPr="00D26F07">
        <w:t xml:space="preserve"> Сельсовет</w:t>
      </w:r>
      <w:r>
        <w:t xml:space="preserve">                                                                                                                 </w:t>
      </w:r>
      <w:proofErr w:type="spellStart"/>
      <w:r w:rsidRPr="00D26F07">
        <w:t>Колгин</w:t>
      </w:r>
      <w:proofErr w:type="spellEnd"/>
      <w:r w:rsidRPr="00D26F07">
        <w:t xml:space="preserve"> С.Н.</w:t>
      </w:r>
    </w:p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>
      <w:r>
        <w:t xml:space="preserve"> </w:t>
      </w:r>
    </w:p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D26F07" w:rsidRDefault="00D26F07" w:rsidP="00D26F07"/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jc w:val="right"/>
        <w:rPr>
          <w:sz w:val="20"/>
          <w:szCs w:val="20"/>
        </w:rPr>
      </w:pPr>
      <w:proofErr w:type="gramStart"/>
      <w:r w:rsidRPr="00473E77">
        <w:rPr>
          <w:sz w:val="20"/>
          <w:szCs w:val="20"/>
        </w:rPr>
        <w:t>Принят</w:t>
      </w:r>
      <w:proofErr w:type="gramEnd"/>
      <w:r w:rsidRPr="00473E77">
        <w:rPr>
          <w:sz w:val="20"/>
          <w:szCs w:val="20"/>
        </w:rPr>
        <w:t xml:space="preserve"> Советом депутатов </w:t>
      </w:r>
    </w:p>
    <w:p w:rsidR="00D26F07" w:rsidRPr="00473E77" w:rsidRDefault="00D26F07" w:rsidP="00D26F07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сельского поселения </w:t>
      </w:r>
    </w:p>
    <w:p w:rsidR="00D26F07" w:rsidRPr="00473E77" w:rsidRDefault="00D26F07" w:rsidP="00D26F07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Петровский сельсовет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годы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1. Основные характеристики бюджета сельского поселения на 2015 год и на плановый период 2016 и 2017 годов.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1.Утвердить основные характеристики бюджета сельского поселения на 2015 год: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1)общий объем доходов бюджета сельского поселения в сумме 6 623 000 рублей;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2)общий объем расходов бюджета сельского поселения в сумме 6 623 000рублей;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2.Утвердить основные характеристики бюджета сельского поселения на 2016 год и на 2017 год: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1)прогнозируемый общий объем доходов бюджета сельского поселения на 2016 год в сумме 6 470 900 рублей и на 2017 год в сумме 6 503 400 рублей;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2)общий объем расходов бюджета сельского поселения на 2016 год в сумме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6 470 900 рублей, в том числе условно утвержденные расходы в сумме 161 773 рубля, и на 2017 год в сумме 6 503 400 рублей, в том числе условно утвержденные расходы в сумме 325 175 рублей.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2. Нормативы формирования доходов бюджета сельского поселения на 2015 год и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1.Утвердить, что бюджет сельского поселения в 2015 году и плановый период 2016 и 2017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2.Утвердить норматив отчислений в бюджет поселения в размере 100 процентов от доходов, по которым не установлены нормативы отчислений: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невыясненные поступления, зачисляемые в бюджеты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возврат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дотации бюджетам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субсидии бюджетам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субвенции бюджетам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-прочие безвозмездные поступления в бюджеты поселений от бюджетов муниципальных районов;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прочие безвозмездные поступления в бюджеты поселений;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3. Главные администраторы доходов и источников финансирования дефицита бюджета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1.Утвердить перечень главных администраторов доходов бюджета сельского поселения на 2015 год и на плановый период 2016 и 2017 годов согласно приложению 1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2. Утвердить перечень главных </w:t>
      </w:r>
      <w:proofErr w:type="gramStart"/>
      <w:r w:rsidRPr="00473E77">
        <w:rPr>
          <w:sz w:val="20"/>
          <w:szCs w:val="20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473E77">
        <w:rPr>
          <w:sz w:val="20"/>
          <w:szCs w:val="20"/>
        </w:rPr>
        <w:t xml:space="preserve"> на 2015 год и на плановый период 2016 и 2017 годов согласно приложению 2 к настоящему решению.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3.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2015 год и на плановый период 2016 и 2017 годов согласно приложению 3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4. Утвердить перечень главных администраторов доходов бюджета сельского поселения - органов исполнительной власти Добринского муниципального района согласно приложению 4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4 . Объемы поступлений доходов в бюджет сельского поселения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1.Учесть в бюджете сельского поселения объем поступления доходов: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1) на 2015 год согласно приложению 5 к настоящему решению;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2) на плановый период 2016 и 2017 годов согласно приложению 6 к настоящему решению.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5. Бюджетные ассигнования бюджета сельского поселения на 2015 год и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1.Утвердить распределение бюджетных ассигнований по разделам и подразделам классификации расходов бюджетов: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 на 2015 год согласно приложению 7 к настоящему решению;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2) на плановый период 2016 и 2017 годов согласно приложению 8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2.Утвердить ведомственную структуру расходов бюджета сельского поселения: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 на 2015 год согласно приложению 9 к настоящему решению;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2) на плановый период 2016 и 2017 годов согласно приложению 10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3.Утвердить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473E77">
        <w:rPr>
          <w:sz w:val="20"/>
          <w:szCs w:val="20"/>
        </w:rPr>
        <w:t>непрограммным</w:t>
      </w:r>
      <w:proofErr w:type="spellEnd"/>
      <w:r w:rsidRPr="00473E77">
        <w:rPr>
          <w:sz w:val="20"/>
          <w:szCs w:val="20"/>
        </w:rPr>
        <w:t xml:space="preserve"> направлениям деятельности), группам </w:t>
      </w:r>
      <w:proofErr w:type="gramStart"/>
      <w:r w:rsidRPr="00473E77">
        <w:rPr>
          <w:sz w:val="20"/>
          <w:szCs w:val="20"/>
        </w:rPr>
        <w:t>видов расходов классификации расходов бюджетов</w:t>
      </w:r>
      <w:proofErr w:type="gramEnd"/>
      <w:r w:rsidRPr="00473E77">
        <w:rPr>
          <w:sz w:val="20"/>
          <w:szCs w:val="20"/>
        </w:rPr>
        <w:t>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 на 2015 год согласно приложению 11 к настоящему решению;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lastRenderedPageBreak/>
        <w:t>2) на плановый период 2016 и 2017 годов согласно приложению 12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4.Утвердить объем межбюджетных трансфертов, предусмотренных к получению из областного бюджета: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 на 2015 год в сумме 5 472 000 рублей согласно приложению 13 к настоящему решению;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2) на 2016 год в сумме 4 970 900 рублей и на 2017 год в сумме 4 955 400 рублей, согласно приложению 14 к настоящему решению. 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5.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1) на 2015 год в сумме 114 585 рублей согласно приложению 15 к настоящему решению;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2) на 2016 год в сумме 114 585 рублей, на 2017 год в сумме 114 585 рублей согласно приложению 16 к настоящему решению.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6. Особенности использования средств, получаемых бюджетными учреждениями сельского поселения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1. Утвердить, что в 2015 году бюджетные учреждения сельского поселения вправе использовать на обеспечение своей </w:t>
      </w:r>
      <w:proofErr w:type="gramStart"/>
      <w:r w:rsidRPr="00473E77">
        <w:rPr>
          <w:sz w:val="20"/>
          <w:szCs w:val="20"/>
        </w:rPr>
        <w:t>деятельности</w:t>
      </w:r>
      <w:proofErr w:type="gramEnd"/>
      <w:r w:rsidRPr="00473E77">
        <w:rPr>
          <w:sz w:val="20"/>
          <w:szCs w:val="20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7. Муниципальные внутренние заимствования, муниципальный долг и предоставление муниципальных гарантий сельского поселения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1. Утвердить, что предельный объем муниципального долга сельского поселения на 2015 год равен нулю.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Утвердить верхний предел муниципального долга сельского поселения на 1 января 2016 года равен нулю, в том числе верхний предел долга по муниципальным гарантиям сельского поселения равен нулю.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2. Утвердить, что предельный объем муниципального долга сельского поселения на 2016 год равен нулю.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Утвердить верхний предел муниципального долга сельского поселения на 1 января 2017 года равен нулю, в том числе верхний предел долга по муниципальным гарантиям сельского поселения равен нулю.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3. Утвердить, что предельный объем муниципального долга сельского поселения на 2017 год равен нулю.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Утвердить верхний предел муниципального долга сельского поселения на 1 января 2018 года равен нулю, в том числе верхний предел долга по муниципальным гарантиям сельского поселения равен нулю.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8. Установление арендной платы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473E77">
          <w:rPr>
            <w:sz w:val="20"/>
            <w:szCs w:val="20"/>
          </w:rPr>
          <w:t>1 кв. метр</w:t>
        </w:r>
      </w:smartTag>
      <w:r w:rsidRPr="00473E77">
        <w:rPr>
          <w:sz w:val="20"/>
          <w:szCs w:val="20"/>
        </w:rPr>
        <w:t>.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9. Особенности исполнения бюджета сельского поселения в 2015 году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Установить перечень расходов бюджета сельского поселения на 2015 год,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Осуществлять доведение лимитов бюджетных обязательств до главных распорядителей средств бюджета сельского поселения на 2015 год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Установить в соответствии с частью 3 статьи 217 Бюджетного кодекса Российской Федерации</w:t>
      </w:r>
      <w:proofErr w:type="gramStart"/>
      <w:r w:rsidRPr="00473E77">
        <w:rPr>
          <w:sz w:val="20"/>
          <w:szCs w:val="20"/>
        </w:rPr>
        <w:t xml:space="preserve"> ,</w:t>
      </w:r>
      <w:proofErr w:type="gramEnd"/>
      <w:r w:rsidRPr="00473E77">
        <w:rPr>
          <w:sz w:val="20"/>
          <w:szCs w:val="20"/>
        </w:rPr>
        <w:t xml:space="preserve"> что основанием для внесения в 2015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передача полномочий по финансированию отдельных учреждений, мероприятий или расходов;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- уточнение межбюджетных трансфертов из федерального, областного и районного бюджетов.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Статья 10. Вступление в силу настоящего решения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Настоящее решение вступает в силу с 1 января 2015 года.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Глава сельского поселения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                                                                                              </w:t>
      </w:r>
      <w:proofErr w:type="spellStart"/>
      <w:r w:rsidRPr="00473E77">
        <w:rPr>
          <w:sz w:val="20"/>
          <w:szCs w:val="20"/>
        </w:rPr>
        <w:t>С.Н.Колгин</w:t>
      </w:r>
      <w:proofErr w:type="spellEnd"/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1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«О бюджете сельского поселения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муниципального района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Липецкой области 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ПЕРЕЧЕНЬ ГЛАВНЫХ АДМИНИСТРАТОРОВ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ДОХОДОВ БЮДЖЕТА СЕЛЬСКОГО ПОСЕЛЕНИЯ НА 2015 ГОД И ПЛАНОВЫЙ ПЕРИОД 2016</w:t>
      </w:r>
      <w:proofErr w:type="gramStart"/>
      <w:r w:rsidRPr="00473E77">
        <w:rPr>
          <w:sz w:val="20"/>
          <w:szCs w:val="20"/>
        </w:rPr>
        <w:t xml:space="preserve"> И</w:t>
      </w:r>
      <w:proofErr w:type="gramEnd"/>
      <w:r w:rsidRPr="00473E77">
        <w:rPr>
          <w:sz w:val="20"/>
          <w:szCs w:val="20"/>
        </w:rPr>
        <w:t xml:space="preserve"> 2017 ГОДОВ</w:t>
      </w:r>
    </w:p>
    <w:p w:rsidR="00D26F07" w:rsidRPr="00473E77" w:rsidRDefault="00D26F07" w:rsidP="00D26F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D26F07" w:rsidRPr="00473E77" w:rsidTr="00473E77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26F07" w:rsidRPr="00473E77" w:rsidTr="00473E77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D26F07" w:rsidRPr="00473E77" w:rsidTr="00473E77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gramStart"/>
            <w:r w:rsidRPr="00473E7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2 02 01001 10 0000 151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D26F07" w:rsidRPr="00473E77" w:rsidTr="00473E77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2 02 02008 10 0000 151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26F07" w:rsidRPr="00473E77" w:rsidTr="00473E77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D26F07" w:rsidRPr="00473E77" w:rsidTr="00473E77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D26F07" w:rsidRPr="00473E77" w:rsidTr="00473E77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2 02 02088 10 0001 151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26F07" w:rsidRPr="00473E77" w:rsidTr="00473E77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2 02 02088 10 0004 151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473E77">
              <w:rPr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73E77">
              <w:rPr>
                <w:sz w:val="20"/>
                <w:szCs w:val="20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26F07" w:rsidRPr="00473E77" w:rsidTr="00473E77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2 02 02089 10 0001 151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26F07" w:rsidRPr="00473E77" w:rsidTr="00473E77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Субсидии бюджетам поселений </w:t>
            </w:r>
            <w:proofErr w:type="gramStart"/>
            <w:r w:rsidRPr="00473E77">
              <w:rPr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73E77">
              <w:rPr>
                <w:sz w:val="20"/>
                <w:szCs w:val="20"/>
              </w:rPr>
              <w:t xml:space="preserve"> средств бюджетов</w:t>
            </w:r>
          </w:p>
        </w:tc>
      </w:tr>
      <w:tr w:rsidR="00D26F07" w:rsidRPr="00473E77" w:rsidTr="00473E77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26F07" w:rsidRPr="00473E77" w:rsidTr="00473E77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26F07" w:rsidRPr="00473E77" w:rsidTr="00473E77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6F07" w:rsidRPr="00473E77" w:rsidTr="00473E77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D26F07" w:rsidRPr="00473E77" w:rsidTr="00473E77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26F07" w:rsidRPr="00473E77" w:rsidTr="00473E77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26F07" w:rsidRPr="00473E77" w:rsidTr="00473E77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26F07" w:rsidRPr="00473E77" w:rsidTr="00473E77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26F07" w:rsidRPr="00473E77" w:rsidTr="00473E77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6F07" w:rsidRPr="00473E77" w:rsidTr="00473E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lastRenderedPageBreak/>
        <w:t>Приложение 2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«О бюджете сельского поселения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муниципального района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Липецкой области 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ПЕРЕЧЕНЬ ГЛАВНЫХ АДМИНИСТРАТОРОВ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ИСТОЧНИКОВ ВНУТРЕННЕГО ФИНАНСИРОВАНИЯ ДЕФИЦИТА БЮДЖЕТА СЕЛЬСКОГО ПОСЕЛЕНИЯ НА 2015 ГОД И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D26F07" w:rsidRPr="00473E77" w:rsidTr="00473E77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источников внутреннего финансирования бюджета</w:t>
            </w:r>
          </w:p>
        </w:tc>
      </w:tr>
      <w:tr w:rsidR="00D26F07" w:rsidRPr="00473E77" w:rsidTr="00473E77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D26F07" w:rsidRPr="00473E77" w:rsidTr="00473E77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3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bookmarkStart w:id="0" w:name="_GoBack"/>
      <w:bookmarkEnd w:id="0"/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Петровский сельсовет Добринского муниципального района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Липецкой области Российской Федерации на 2015 год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и на плановый период 2016-2017 годов»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Перечень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главных администраторов (администраторов)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доходов бюджета сельского поселения – территориальных органов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федеральных органов исполнительной власти на 2015 год и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D26F07" w:rsidRPr="00473E77" w:rsidTr="00473E77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26F07" w:rsidRPr="00473E77" w:rsidTr="00473E77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</w:t>
            </w:r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Управление Федеральной налоговой службы России по Липецкой области</w:t>
            </w:r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1 01 02000 00 0000 110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Налог на доходы физических лиц </w:t>
            </w:r>
            <w:hyperlink r:id="rId7" w:history="1">
              <w:r w:rsidRPr="00473E77">
                <w:rPr>
                  <w:rStyle w:val="ae"/>
                  <w:sz w:val="20"/>
                  <w:szCs w:val="20"/>
                </w:rPr>
                <w:t>&lt;*&gt;</w:t>
              </w:r>
            </w:hyperlink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473E77">
                <w:rPr>
                  <w:rStyle w:val="ae"/>
                  <w:sz w:val="20"/>
                  <w:szCs w:val="20"/>
                </w:rPr>
                <w:t>&lt;*&gt;</w:t>
              </w:r>
            </w:hyperlink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1 05 03000 00 0000 110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Единый сельскохозяйственный налог </w:t>
            </w:r>
            <w:hyperlink r:id="rId9" w:history="1">
              <w:r w:rsidRPr="00473E77">
                <w:rPr>
                  <w:rStyle w:val="ae"/>
                  <w:sz w:val="20"/>
                  <w:szCs w:val="20"/>
                </w:rPr>
                <w:t>&lt;*&gt;</w:t>
              </w:r>
            </w:hyperlink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Налог на имущество физических лиц </w:t>
            </w:r>
            <w:hyperlink r:id="rId10" w:history="1">
              <w:r w:rsidRPr="00473E77">
                <w:rPr>
                  <w:rStyle w:val="ae"/>
                  <w:sz w:val="20"/>
                  <w:szCs w:val="20"/>
                </w:rPr>
                <w:t>&lt;*&gt;</w:t>
              </w:r>
            </w:hyperlink>
          </w:p>
        </w:tc>
      </w:tr>
      <w:tr w:rsidR="00D26F07" w:rsidRPr="00473E77" w:rsidTr="00473E77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Земельный налог </w:t>
            </w:r>
            <w:hyperlink r:id="rId11" w:history="1">
              <w:r w:rsidRPr="00473E77">
                <w:rPr>
                  <w:rStyle w:val="ae"/>
                  <w:sz w:val="20"/>
                  <w:szCs w:val="20"/>
                </w:rPr>
                <w:t>&lt;*&gt;</w:t>
              </w:r>
            </w:hyperlink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473E77">
        <w:rPr>
          <w:sz w:val="20"/>
          <w:szCs w:val="20"/>
        </w:rPr>
        <w:t>группировочном</w:t>
      </w:r>
      <w:proofErr w:type="spellEnd"/>
      <w:r w:rsidRPr="00473E77">
        <w:rPr>
          <w:sz w:val="20"/>
          <w:szCs w:val="20"/>
        </w:rPr>
        <w:t xml:space="preserve"> коде бюджетной классификации.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4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«О бюджете сельского поселения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</w:t>
      </w:r>
      <w:r w:rsidR="00E97EE0" w:rsidRPr="00473E77">
        <w:rPr>
          <w:sz w:val="20"/>
          <w:szCs w:val="20"/>
        </w:rPr>
        <w:t>Липецкой области</w:t>
      </w:r>
    </w:p>
    <w:p w:rsidR="00E97EE0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</w:t>
      </w:r>
      <w:r w:rsidR="00E97EE0" w:rsidRPr="00473E77">
        <w:rPr>
          <w:sz w:val="20"/>
          <w:szCs w:val="20"/>
        </w:rPr>
        <w:t>год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Перечень главных администраторов (администраторов) доходов бюджета сельского поселения – органов </w:t>
      </w:r>
      <w:proofErr w:type="gramStart"/>
      <w:r w:rsidRPr="00473E77">
        <w:rPr>
          <w:sz w:val="20"/>
          <w:szCs w:val="20"/>
        </w:rPr>
        <w:t>исполнительной</w:t>
      </w:r>
      <w:proofErr w:type="gramEnd"/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власти Добринского муниципального района на 2015 год и на плановый период 2016 и 2017 годов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3151"/>
        <w:gridCol w:w="8"/>
        <w:gridCol w:w="5137"/>
      </w:tblGrid>
      <w:tr w:rsidR="00D26F07" w:rsidRPr="00473E77" w:rsidTr="00473E77">
        <w:trPr>
          <w:cantSplit/>
          <w:trHeight w:val="109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26F07" w:rsidRPr="00473E77" w:rsidTr="00473E77">
        <w:trPr>
          <w:cantSplit/>
          <w:trHeight w:val="10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</w:t>
            </w:r>
          </w:p>
        </w:tc>
      </w:tr>
      <w:tr w:rsidR="00D26F07" w:rsidRPr="00473E77" w:rsidTr="00473E7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702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</w:tr>
      <w:tr w:rsidR="00D26F07" w:rsidRPr="00473E77" w:rsidTr="00473E77">
        <w:trPr>
          <w:trHeight w:val="8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702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1 14 06013 10 0000 430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D26F07" w:rsidRPr="00473E77" w:rsidTr="00473E77">
        <w:trPr>
          <w:trHeight w:val="21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 Приложение 5</w:t>
            </w:r>
            <w:proofErr w:type="gramStart"/>
            <w:r w:rsidRPr="00473E77">
              <w:rPr>
                <w:sz w:val="20"/>
                <w:szCs w:val="20"/>
              </w:rPr>
              <w:br/>
              <w:t>К</w:t>
            </w:r>
            <w:proofErr w:type="gramEnd"/>
            <w:r w:rsidRPr="00473E77">
              <w:rPr>
                <w:sz w:val="20"/>
                <w:szCs w:val="20"/>
              </w:rPr>
              <w:t xml:space="preserve"> решению 74 -</w:t>
            </w:r>
            <w:proofErr w:type="spellStart"/>
            <w:r w:rsidRPr="00473E77">
              <w:rPr>
                <w:sz w:val="20"/>
                <w:szCs w:val="20"/>
              </w:rPr>
              <w:t>й</w:t>
            </w:r>
            <w:proofErr w:type="spellEnd"/>
            <w:r w:rsidRPr="00473E77">
              <w:rPr>
                <w:sz w:val="20"/>
                <w:szCs w:val="20"/>
              </w:rPr>
              <w:t xml:space="preserve"> сессии Совета депутатов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сельского поселения четвертого созыва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№ 170 -</w:t>
            </w:r>
            <w:proofErr w:type="spellStart"/>
            <w:r w:rsidRPr="00473E77">
              <w:rPr>
                <w:sz w:val="20"/>
                <w:szCs w:val="20"/>
              </w:rPr>
              <w:t>рс</w:t>
            </w:r>
            <w:proofErr w:type="spellEnd"/>
            <w:r w:rsidRPr="00473E77">
              <w:rPr>
                <w:sz w:val="20"/>
                <w:szCs w:val="20"/>
              </w:rPr>
              <w:t xml:space="preserve"> от 23 декабря 2014г.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«О бюджете сельского поселения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Петровский сельсовет Добринского 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Российской Федерации на 2015 год 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 на плановый период 2016-2017 годов»</w:t>
            </w:r>
          </w:p>
          <w:p w:rsidR="00D26F07" w:rsidRPr="00473E77" w:rsidRDefault="00D26F07" w:rsidP="00E97EE0">
            <w:pPr>
              <w:jc w:val="right"/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 </w:t>
            </w:r>
          </w:p>
        </w:tc>
      </w:tr>
      <w:tr w:rsidR="00D26F07" w:rsidRPr="00473E77" w:rsidTr="00473E77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Объем доходов по бюджету сельского поселения Петровский сельсовет на 2015 год</w:t>
            </w:r>
          </w:p>
        </w:tc>
      </w:tr>
      <w:tr w:rsidR="00D26F07" w:rsidRPr="00473E77" w:rsidTr="00473E77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(в рублях)</w:t>
            </w:r>
          </w:p>
        </w:tc>
      </w:tr>
      <w:tr w:rsidR="00D26F07" w:rsidRPr="00473E77" w:rsidTr="00473E77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2015 г.</w:t>
            </w:r>
          </w:p>
        </w:tc>
      </w:tr>
      <w:tr w:rsidR="00D26F07" w:rsidRPr="00473E77" w:rsidTr="00473E77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951 000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670 000</w:t>
            </w:r>
          </w:p>
        </w:tc>
      </w:tr>
      <w:tr w:rsidR="00D26F07" w:rsidRPr="00473E77" w:rsidTr="00473E77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71 000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57 000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</w:tr>
      <w:tr w:rsidR="00D26F07" w:rsidRPr="00473E77" w:rsidTr="00473E77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1 151 000</w:t>
            </w:r>
          </w:p>
        </w:tc>
      </w:tr>
      <w:tr w:rsidR="00D26F07" w:rsidRPr="00473E77" w:rsidTr="00473E77">
        <w:trPr>
          <w:trHeight w:val="6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4 821 300</w:t>
            </w:r>
          </w:p>
        </w:tc>
      </w:tr>
      <w:tr w:rsidR="00D26F07" w:rsidRPr="00473E77" w:rsidTr="00473E77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488 700</w:t>
            </w:r>
          </w:p>
        </w:tc>
      </w:tr>
      <w:tr w:rsidR="00D26F07" w:rsidRPr="00473E77" w:rsidTr="00473E77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5 472 000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6 623 000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tbl>
      <w:tblPr>
        <w:tblW w:w="9735" w:type="dxa"/>
        <w:tblInd w:w="93" w:type="dxa"/>
        <w:tblLook w:val="0000"/>
      </w:tblPr>
      <w:tblGrid>
        <w:gridCol w:w="2420"/>
        <w:gridCol w:w="4615"/>
        <w:gridCol w:w="1260"/>
        <w:gridCol w:w="1440"/>
      </w:tblGrid>
      <w:tr w:rsidR="00D26F07" w:rsidRPr="00473E77" w:rsidTr="00473E77">
        <w:trPr>
          <w:trHeight w:val="19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 Приложение 6</w:t>
            </w:r>
            <w:proofErr w:type="gramStart"/>
            <w:r w:rsidRPr="00473E77">
              <w:rPr>
                <w:sz w:val="20"/>
                <w:szCs w:val="20"/>
              </w:rPr>
              <w:br/>
              <w:t>К</w:t>
            </w:r>
            <w:proofErr w:type="gramEnd"/>
            <w:r w:rsidRPr="00473E77">
              <w:rPr>
                <w:sz w:val="20"/>
                <w:szCs w:val="20"/>
              </w:rPr>
              <w:t xml:space="preserve"> решению 74 -</w:t>
            </w:r>
            <w:proofErr w:type="spellStart"/>
            <w:r w:rsidRPr="00473E77">
              <w:rPr>
                <w:sz w:val="20"/>
                <w:szCs w:val="20"/>
              </w:rPr>
              <w:t>й</w:t>
            </w:r>
            <w:proofErr w:type="spellEnd"/>
            <w:r w:rsidRPr="00473E77">
              <w:rPr>
                <w:sz w:val="20"/>
                <w:szCs w:val="20"/>
              </w:rPr>
              <w:t xml:space="preserve"> сессии Совета депутатов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сельского поселения четвертого созыва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№ 170 -</w:t>
            </w:r>
            <w:proofErr w:type="spellStart"/>
            <w:r w:rsidRPr="00473E77">
              <w:rPr>
                <w:sz w:val="20"/>
                <w:szCs w:val="20"/>
              </w:rPr>
              <w:t>рс</w:t>
            </w:r>
            <w:proofErr w:type="spellEnd"/>
            <w:r w:rsidRPr="00473E77">
              <w:rPr>
                <w:sz w:val="20"/>
                <w:szCs w:val="20"/>
              </w:rPr>
              <w:t xml:space="preserve"> от 23 декабря 2014г.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«О бюджете сельского поселения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Петровский сельсовет Добринского 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Российской Федерации на 2015 год 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 на плановый период 2016-2017 годов»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" </w:t>
            </w:r>
          </w:p>
        </w:tc>
      </w:tr>
      <w:tr w:rsidR="00D26F07" w:rsidRPr="00473E77" w:rsidTr="00473E77">
        <w:trPr>
          <w:trHeight w:val="78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Объем доходов по бюджету сельского поселения Петровский сельсовет на 2016 - 2017 гг.</w:t>
            </w:r>
          </w:p>
        </w:tc>
      </w:tr>
      <w:tr w:rsidR="00D26F07" w:rsidRPr="00473E77" w:rsidTr="00473E77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(в рублях)</w:t>
            </w:r>
          </w:p>
        </w:tc>
      </w:tr>
      <w:tr w:rsidR="00D26F07" w:rsidRPr="00473E77" w:rsidTr="00473E77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2016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2017 г.</w:t>
            </w:r>
          </w:p>
        </w:tc>
      </w:tr>
      <w:tr w:rsidR="00D26F07" w:rsidRPr="00473E77" w:rsidTr="00473E77">
        <w:trPr>
          <w:trHeight w:val="57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1 300 000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1 348 000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101 02000 01 0000 110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1 015 000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1 060 000</w:t>
            </w:r>
          </w:p>
        </w:tc>
      </w:tr>
      <w:tr w:rsidR="00D26F07" w:rsidRPr="00473E77" w:rsidTr="00473E77">
        <w:trPr>
          <w:trHeight w:val="56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105 01000 01 0000 110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78 000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106 01000 00 0000 110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57 000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57 000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106 06000 00 0000 110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150 000</w:t>
            </w:r>
          </w:p>
        </w:tc>
      </w:tr>
      <w:tr w:rsidR="00D26F07" w:rsidRPr="00473E77" w:rsidTr="00473E77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108 00000 00 0000 000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</w:tr>
      <w:tr w:rsidR="00D26F07" w:rsidRPr="00473E77" w:rsidTr="00473E77">
        <w:trPr>
          <w:trHeight w:val="76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111 05075 00 0000 120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200 000</w:t>
            </w:r>
          </w:p>
        </w:tc>
      </w:tr>
      <w:tr w:rsidR="00D26F07" w:rsidRPr="00473E77" w:rsidTr="00473E77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1 00 00000 00 0000 000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1 548 000</w:t>
            </w:r>
          </w:p>
        </w:tc>
      </w:tr>
      <w:tr w:rsidR="00D26F07" w:rsidRPr="00473E77" w:rsidTr="00473E77">
        <w:trPr>
          <w:trHeight w:val="6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2 02 01001 00 0000 151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4 806 800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4 796 800</w:t>
            </w:r>
          </w:p>
        </w:tc>
      </w:tr>
      <w:tr w:rsidR="00D26F07" w:rsidRPr="00473E77" w:rsidTr="00473E77">
        <w:trPr>
          <w:trHeight w:val="10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202 03000 00 0000 000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158 600</w:t>
            </w:r>
          </w:p>
        </w:tc>
      </w:tr>
      <w:tr w:rsidR="00D26F07" w:rsidRPr="00473E77" w:rsidTr="00473E77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2 00 00000 00 0000 000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4 970 900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4 955 400</w:t>
            </w:r>
          </w:p>
        </w:tc>
      </w:tr>
      <w:tr w:rsidR="00D26F07" w:rsidRPr="00473E77" w:rsidTr="00473E77">
        <w:trPr>
          <w:trHeight w:val="4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6 470 900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6 503 400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7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Федерации на 2015 год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080"/>
        <w:gridCol w:w="900"/>
        <w:gridCol w:w="1980"/>
      </w:tblGrid>
      <w:tr w:rsidR="00D26F07" w:rsidRPr="00473E77" w:rsidTr="00473E77">
        <w:trPr>
          <w:cantSplit/>
          <w:trHeight w:val="1637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extDirection w:val="btLr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6623000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2171170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3E77">
              <w:rPr>
                <w:sz w:val="20"/>
                <w:szCs w:val="20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1507684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93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25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Культура</w:t>
            </w:r>
            <w:proofErr w:type="gramStart"/>
            <w:r w:rsidRPr="00473E77">
              <w:rPr>
                <w:sz w:val="20"/>
                <w:szCs w:val="20"/>
              </w:rPr>
              <w:t xml:space="preserve"> ,</w:t>
            </w:r>
            <w:proofErr w:type="gramEnd"/>
            <w:r w:rsidRPr="00473E77">
              <w:rPr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8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Федерации на плановый период 2016 и 2017 годов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tbl>
      <w:tblPr>
        <w:tblW w:w="10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822"/>
        <w:gridCol w:w="900"/>
        <w:gridCol w:w="1677"/>
        <w:gridCol w:w="1681"/>
      </w:tblGrid>
      <w:tr w:rsidR="00D26F07" w:rsidRPr="00473E77" w:rsidTr="00473E77">
        <w:trPr>
          <w:cantSplit/>
          <w:trHeight w:val="1637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extDirection w:val="btLr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2016 год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2017 год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822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6470900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6503400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93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25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395"/>
        </w:trPr>
        <w:tc>
          <w:tcPr>
            <w:tcW w:w="5040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50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677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681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9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ВЕДОМСТВЕННАЯ СТРУКТУРА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расходов бюджета сельского поселения на 2015 год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360"/>
      </w:tblGrid>
      <w:tr w:rsidR="00D26F07" w:rsidRPr="00473E77" w:rsidTr="00473E77">
        <w:trPr>
          <w:cantSplit/>
          <w:trHeight w:val="1809"/>
        </w:trPr>
        <w:tc>
          <w:tcPr>
            <w:tcW w:w="4962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Главный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6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6623000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2171170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1507684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1477684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1477684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473E77">
              <w:rPr>
                <w:sz w:val="20"/>
                <w:szCs w:val="20"/>
              </w:rPr>
              <w:lastRenderedPageBreak/>
              <w:t xml:space="preserve">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505661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416661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89000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73E77">
              <w:rPr>
                <w:sz w:val="20"/>
                <w:szCs w:val="20"/>
              </w:rPr>
              <w:t>похозяйственного</w:t>
            </w:r>
            <w:proofErr w:type="spellEnd"/>
            <w:r w:rsidRPr="00473E77">
              <w:rPr>
                <w:sz w:val="20"/>
                <w:szCs w:val="20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58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</w:tr>
      <w:tr w:rsidR="00D26F07" w:rsidRPr="00473E77" w:rsidTr="00473E77">
        <w:trPr>
          <w:trHeight w:val="158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32742</w:t>
            </w:r>
          </w:p>
        </w:tc>
      </w:tr>
      <w:tr w:rsidR="00D26F07" w:rsidRPr="00473E77" w:rsidTr="00473E77">
        <w:trPr>
          <w:trHeight w:val="125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345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012 00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682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4962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10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ВЕДОМСТВЕННАЯ СТРУКТУРА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расходов бюджета сельского поселения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709"/>
        <w:gridCol w:w="567"/>
        <w:gridCol w:w="1134"/>
        <w:gridCol w:w="850"/>
        <w:gridCol w:w="1134"/>
        <w:gridCol w:w="1134"/>
      </w:tblGrid>
      <w:tr w:rsidR="00D26F07" w:rsidRPr="00473E77" w:rsidTr="00473E77">
        <w:trPr>
          <w:cantSplit/>
          <w:trHeight w:val="1503"/>
        </w:trPr>
        <w:tc>
          <w:tcPr>
            <w:tcW w:w="3828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Главный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2016 год</w:t>
            </w:r>
          </w:p>
        </w:tc>
        <w:tc>
          <w:tcPr>
            <w:tcW w:w="1134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2017 год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6470900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6503400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Приобретение информационных услуг в рамках подпрограммы «Обеспечение </w:t>
            </w:r>
            <w:r w:rsidRPr="00473E77">
              <w:rPr>
                <w:sz w:val="20"/>
                <w:szCs w:val="20"/>
              </w:rPr>
              <w:lastRenderedPageBreak/>
              <w:t>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</w:tr>
      <w:tr w:rsidR="00D26F07" w:rsidRPr="00473E77" w:rsidTr="00473E77">
        <w:trPr>
          <w:trHeight w:val="759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446226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446226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377226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377226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69000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69000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</w:t>
            </w:r>
            <w:r w:rsidRPr="00473E77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73E77">
              <w:rPr>
                <w:sz w:val="20"/>
                <w:szCs w:val="20"/>
              </w:rPr>
              <w:t>похозяйственного</w:t>
            </w:r>
            <w:proofErr w:type="spellEnd"/>
            <w:r w:rsidRPr="00473E77">
              <w:rPr>
                <w:sz w:val="20"/>
                <w:szCs w:val="20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279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</w:t>
            </w:r>
            <w:r w:rsidRPr="00473E77">
              <w:rPr>
                <w:sz w:val="20"/>
                <w:szCs w:val="20"/>
              </w:rPr>
              <w:lastRenderedPageBreak/>
              <w:t xml:space="preserve">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58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</w:tr>
      <w:tr w:rsidR="00D26F07" w:rsidRPr="00473E77" w:rsidTr="00473E77">
        <w:trPr>
          <w:trHeight w:val="158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34842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29342</w:t>
            </w:r>
          </w:p>
        </w:tc>
      </w:tr>
      <w:tr w:rsidR="00D26F07" w:rsidRPr="00473E77" w:rsidTr="00473E77">
        <w:trPr>
          <w:trHeight w:val="125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345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012 00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682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Условно утвержденные расходы по </w:t>
            </w:r>
            <w:proofErr w:type="spellStart"/>
            <w:r w:rsidRPr="00473E77">
              <w:rPr>
                <w:sz w:val="20"/>
                <w:szCs w:val="20"/>
              </w:rPr>
              <w:lastRenderedPageBreak/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999 00 02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3828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999 00 02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11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Распределение расходов бюджета сельского поселения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  <w:proofErr w:type="gramStart"/>
      <w:r w:rsidRPr="00473E77">
        <w:rPr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gramEnd"/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и </w:t>
      </w:r>
      <w:proofErr w:type="spellStart"/>
      <w:r w:rsidRPr="00473E77">
        <w:rPr>
          <w:sz w:val="20"/>
          <w:szCs w:val="20"/>
        </w:rPr>
        <w:t>непрограммным</w:t>
      </w:r>
      <w:proofErr w:type="spellEnd"/>
      <w:r w:rsidRPr="00473E77">
        <w:rPr>
          <w:sz w:val="20"/>
          <w:szCs w:val="20"/>
        </w:rPr>
        <w:t xml:space="preserve"> направлениям деятельности), группам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видов </w:t>
      </w:r>
      <w:proofErr w:type="gramStart"/>
      <w:r w:rsidRPr="00473E77">
        <w:rPr>
          <w:sz w:val="20"/>
          <w:szCs w:val="20"/>
        </w:rPr>
        <w:t>расходов классификации расходов классификации расходов бюджетов</w:t>
      </w:r>
      <w:proofErr w:type="gramEnd"/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Российской Федерации на 2015 год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27"/>
        <w:gridCol w:w="540"/>
        <w:gridCol w:w="1331"/>
        <w:gridCol w:w="766"/>
        <w:gridCol w:w="1360"/>
      </w:tblGrid>
      <w:tr w:rsidR="00D26F07" w:rsidRPr="00473E77" w:rsidTr="00473E77">
        <w:trPr>
          <w:cantSplit/>
          <w:trHeight w:val="1809"/>
        </w:trPr>
        <w:tc>
          <w:tcPr>
            <w:tcW w:w="5529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60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6623000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2171170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1507684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473E7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1477684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1477684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505661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416661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89000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73E77">
              <w:rPr>
                <w:sz w:val="20"/>
                <w:szCs w:val="20"/>
              </w:rPr>
              <w:t>похозяйственного</w:t>
            </w:r>
            <w:proofErr w:type="spellEnd"/>
            <w:r w:rsidRPr="00473E77">
              <w:rPr>
                <w:sz w:val="20"/>
                <w:szCs w:val="20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73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162000</w:t>
            </w:r>
          </w:p>
        </w:tc>
      </w:tr>
      <w:tr w:rsidR="00D26F07" w:rsidRPr="00473E77" w:rsidTr="00473E77">
        <w:trPr>
          <w:trHeight w:val="158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</w:tr>
      <w:tr w:rsidR="00D26F07" w:rsidRPr="00473E77" w:rsidTr="00473E77">
        <w:trPr>
          <w:trHeight w:val="158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32742</w:t>
            </w:r>
          </w:p>
        </w:tc>
      </w:tr>
      <w:tr w:rsidR="00D26F07" w:rsidRPr="00473E77" w:rsidTr="00473E77">
        <w:trPr>
          <w:trHeight w:val="125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345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012 00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682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  <w:tr w:rsidR="00D26F07" w:rsidRPr="00473E77" w:rsidTr="00473E77">
        <w:trPr>
          <w:trHeight w:val="160"/>
        </w:trPr>
        <w:tc>
          <w:tcPr>
            <w:tcW w:w="552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331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76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4029830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12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lastRenderedPageBreak/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Распределение расходов бюджета сельского поселения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</w:t>
      </w:r>
      <w:proofErr w:type="gramStart"/>
      <w:r w:rsidRPr="00473E77">
        <w:rPr>
          <w:sz w:val="20"/>
          <w:szCs w:val="20"/>
        </w:rPr>
        <w:t>по разделам, подразделам, целевым статьям (муниципальным программам</w:t>
      </w:r>
      <w:proofErr w:type="gramEnd"/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и </w:t>
      </w:r>
      <w:proofErr w:type="spellStart"/>
      <w:r w:rsidRPr="00473E77">
        <w:rPr>
          <w:sz w:val="20"/>
          <w:szCs w:val="20"/>
        </w:rPr>
        <w:t>непрограммным</w:t>
      </w:r>
      <w:proofErr w:type="spellEnd"/>
      <w:r w:rsidRPr="00473E77">
        <w:rPr>
          <w:sz w:val="20"/>
          <w:szCs w:val="20"/>
        </w:rPr>
        <w:t xml:space="preserve"> направлениям деятельности), группам видов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расходов классификации расходов бюджетов Российской Федерации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9"/>
        <w:gridCol w:w="567"/>
        <w:gridCol w:w="1134"/>
        <w:gridCol w:w="850"/>
        <w:gridCol w:w="1134"/>
        <w:gridCol w:w="1134"/>
      </w:tblGrid>
      <w:tr w:rsidR="00D26F07" w:rsidRPr="00473E77" w:rsidTr="00473E77">
        <w:trPr>
          <w:cantSplit/>
          <w:trHeight w:val="1695"/>
        </w:trPr>
        <w:tc>
          <w:tcPr>
            <w:tcW w:w="4536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2016 год</w:t>
            </w:r>
          </w:p>
        </w:tc>
        <w:tc>
          <w:tcPr>
            <w:tcW w:w="1134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2017 год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6470900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6503400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2111735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органов местного самоуправления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991 00 05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552657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1448249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014 20 07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</w:tr>
      <w:tr w:rsidR="00D26F07" w:rsidRPr="00473E77" w:rsidTr="00473E77">
        <w:trPr>
          <w:trHeight w:val="564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1418249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выплаты по оплате труда работников </w:t>
            </w:r>
            <w:r w:rsidRPr="00473E77">
              <w:rPr>
                <w:sz w:val="20"/>
                <w:szCs w:val="20"/>
              </w:rPr>
              <w:lastRenderedPageBreak/>
              <w:t xml:space="preserve">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953753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446226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446226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377226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377226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69000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69000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86210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24619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014 00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14514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73E77">
              <w:rPr>
                <w:sz w:val="20"/>
                <w:szCs w:val="20"/>
              </w:rPr>
              <w:t>похозяйственного</w:t>
            </w:r>
            <w:proofErr w:type="spellEnd"/>
            <w:r w:rsidRPr="00473E77">
              <w:rPr>
                <w:sz w:val="20"/>
                <w:szCs w:val="20"/>
              </w:rPr>
              <w:t xml:space="preserve">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014 20 06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6000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</w:t>
            </w:r>
            <w:r w:rsidRPr="00473E77">
              <w:rPr>
                <w:sz w:val="20"/>
                <w:szCs w:val="20"/>
              </w:rPr>
              <w:lastRenderedPageBreak/>
              <w:t>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279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014 20 08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8514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73E77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73E77">
              <w:rPr>
                <w:sz w:val="20"/>
                <w:szCs w:val="20"/>
              </w:rPr>
              <w:t xml:space="preserve">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999 00 13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rPr>
          <w:trHeight w:val="19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73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 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158600</w:t>
            </w:r>
          </w:p>
        </w:tc>
      </w:tr>
      <w:tr w:rsidR="00D26F07" w:rsidRPr="00473E77" w:rsidTr="00473E77">
        <w:trPr>
          <w:trHeight w:val="158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129258</w:t>
            </w:r>
          </w:p>
        </w:tc>
      </w:tr>
      <w:tr w:rsidR="00D26F07" w:rsidRPr="00473E77" w:rsidTr="00473E77">
        <w:trPr>
          <w:trHeight w:val="158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999 51 18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34842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29342</w:t>
            </w:r>
          </w:p>
        </w:tc>
      </w:tr>
      <w:tr w:rsidR="00D26F07" w:rsidRPr="00473E77" w:rsidTr="00473E77">
        <w:trPr>
          <w:trHeight w:val="125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1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45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011 00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345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011 20 01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260000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012 00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682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012 09 00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3773292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3647890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990 00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999 00 </w:t>
            </w:r>
            <w:proofErr w:type="spellStart"/>
            <w:r w:rsidRPr="00473E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Условно утвержденные расходы по </w:t>
            </w:r>
            <w:proofErr w:type="spellStart"/>
            <w:r w:rsidRPr="00473E77">
              <w:rPr>
                <w:sz w:val="20"/>
                <w:szCs w:val="20"/>
              </w:rPr>
              <w:t>непрограммному</w:t>
            </w:r>
            <w:proofErr w:type="spellEnd"/>
            <w:r w:rsidRPr="00473E77">
              <w:rPr>
                <w:sz w:val="20"/>
                <w:szCs w:val="20"/>
              </w:rPr>
              <w:t xml:space="preserve"> направлению расходов «Иные </w:t>
            </w:r>
            <w:proofErr w:type="spellStart"/>
            <w:r w:rsidRPr="00473E77">
              <w:rPr>
                <w:sz w:val="20"/>
                <w:szCs w:val="20"/>
              </w:rPr>
              <w:t>непрограммные</w:t>
            </w:r>
            <w:proofErr w:type="spellEnd"/>
            <w:r w:rsidRPr="00473E77">
              <w:rPr>
                <w:sz w:val="20"/>
                <w:szCs w:val="20"/>
              </w:rPr>
              <w:t xml:space="preserve"> мероприятия» в рамках </w:t>
            </w:r>
            <w:proofErr w:type="spellStart"/>
            <w:r w:rsidRPr="00473E77">
              <w:rPr>
                <w:sz w:val="20"/>
                <w:szCs w:val="20"/>
              </w:rPr>
              <w:t>непрограммных</w:t>
            </w:r>
            <w:proofErr w:type="spellEnd"/>
            <w:r w:rsidRPr="00473E77">
              <w:rPr>
                <w:sz w:val="20"/>
                <w:szCs w:val="20"/>
              </w:rPr>
              <w:t xml:space="preserve"> расходов бюджета поселения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999 00 02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  <w:tr w:rsidR="00D26F07" w:rsidRPr="00473E77" w:rsidTr="00473E77">
        <w:trPr>
          <w:trHeight w:val="160"/>
        </w:trPr>
        <w:tc>
          <w:tcPr>
            <w:tcW w:w="4536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999 00 02</w:t>
            </w:r>
          </w:p>
        </w:tc>
        <w:tc>
          <w:tcPr>
            <w:tcW w:w="850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161773</w:t>
            </w:r>
          </w:p>
        </w:tc>
        <w:tc>
          <w:tcPr>
            <w:tcW w:w="1134" w:type="dxa"/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325175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13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Объем межбюджетных трансфертов, предусмотренных к получению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из областного бюджета на 2015 год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26F07" w:rsidRPr="00473E77" w:rsidTr="00473E7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</w:t>
            </w:r>
          </w:p>
        </w:tc>
      </w:tr>
      <w:tr w:rsidR="00D26F07" w:rsidRPr="00473E77" w:rsidTr="00473E7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4 821 300</w:t>
            </w:r>
          </w:p>
        </w:tc>
      </w:tr>
      <w:tr w:rsidR="00D26F07" w:rsidRPr="00473E77" w:rsidTr="00473E7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488 700</w:t>
            </w:r>
          </w:p>
        </w:tc>
      </w:tr>
      <w:tr w:rsidR="00D26F07" w:rsidRPr="00473E77" w:rsidTr="00473E7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162 000</w:t>
            </w:r>
          </w:p>
        </w:tc>
      </w:tr>
      <w:tr w:rsidR="00D26F07" w:rsidRPr="00473E77" w:rsidTr="00473E7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5 472 000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14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Объем межбюджетных трансфертов, предусмотренных к получению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>из областного бюджета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руб.</w:t>
      </w:r>
    </w:p>
    <w:tbl>
      <w:tblPr>
        <w:tblW w:w="99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3"/>
        <w:gridCol w:w="1440"/>
        <w:gridCol w:w="1440"/>
      </w:tblGrid>
      <w:tr w:rsidR="00D26F07" w:rsidRPr="00473E77" w:rsidTr="00473E77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2017 год</w:t>
            </w:r>
          </w:p>
        </w:tc>
      </w:tr>
      <w:tr w:rsidR="00D26F07" w:rsidRPr="00473E77" w:rsidTr="00473E77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164 100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158 600</w:t>
            </w:r>
          </w:p>
        </w:tc>
      </w:tr>
      <w:tr w:rsidR="00D26F07" w:rsidRPr="00473E77" w:rsidTr="00473E77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4 806 800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4 796 800</w:t>
            </w:r>
          </w:p>
        </w:tc>
      </w:tr>
      <w:tr w:rsidR="00D26F07" w:rsidRPr="00473E77" w:rsidTr="00473E77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4 970 900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4 955 400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Приложение 15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lastRenderedPageBreak/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Объем межбюджетных трансфертов, передаваемых бюджету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муниципального района из бюджета сельского поселения </w:t>
      </w:r>
      <w:proofErr w:type="gramStart"/>
      <w:r w:rsidRPr="00473E77">
        <w:rPr>
          <w:sz w:val="20"/>
          <w:szCs w:val="20"/>
        </w:rPr>
        <w:t>на</w:t>
      </w:r>
      <w:proofErr w:type="gramEnd"/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осуществление части полномочий по решению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вопросов местного значения на 2015 год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440"/>
      </w:tblGrid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Переданные полномочия на осуществление части по решению вопросов местного значения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</w:t>
            </w:r>
          </w:p>
        </w:tc>
      </w:tr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Осуществление контроля над исполнением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49369</w:t>
            </w:r>
          </w:p>
        </w:tc>
      </w:tr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36841</w:t>
            </w:r>
          </w:p>
        </w:tc>
      </w:tr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земельного </w:t>
            </w:r>
            <w:proofErr w:type="gramStart"/>
            <w:r w:rsidRPr="00473E77">
              <w:rPr>
                <w:sz w:val="20"/>
                <w:szCs w:val="20"/>
              </w:rPr>
              <w:t>контроля за</w:t>
            </w:r>
            <w:proofErr w:type="gramEnd"/>
            <w:r w:rsidRPr="00473E77">
              <w:rPr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114585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 Приложение 16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К решению 74 -</w:t>
      </w:r>
      <w:proofErr w:type="spellStart"/>
      <w:r w:rsidRPr="00473E77">
        <w:rPr>
          <w:sz w:val="20"/>
          <w:szCs w:val="20"/>
        </w:rPr>
        <w:t>й</w:t>
      </w:r>
      <w:proofErr w:type="spellEnd"/>
      <w:r w:rsidRPr="00473E77">
        <w:rPr>
          <w:sz w:val="20"/>
          <w:szCs w:val="20"/>
        </w:rPr>
        <w:t xml:space="preserve"> сессии Совета депутатов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сельского поселения четвертого созыва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№ 170 -</w:t>
      </w:r>
      <w:proofErr w:type="spellStart"/>
      <w:r w:rsidRPr="00473E77">
        <w:rPr>
          <w:sz w:val="20"/>
          <w:szCs w:val="20"/>
        </w:rPr>
        <w:t>рс</w:t>
      </w:r>
      <w:proofErr w:type="spellEnd"/>
      <w:r w:rsidRPr="00473E77">
        <w:rPr>
          <w:sz w:val="20"/>
          <w:szCs w:val="20"/>
        </w:rPr>
        <w:t xml:space="preserve"> от 23 декабря 2014г.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«О бюджете сельского поселения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Петровский сельсовет Добринского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муниципального района Липецкой области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Российской Федерации на 2015 год </w:t>
      </w:r>
    </w:p>
    <w:p w:rsidR="00D26F07" w:rsidRPr="00473E77" w:rsidRDefault="00D26F07" w:rsidP="00E97EE0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и на плановый период 2016-2017 годов»</w:t>
      </w:r>
    </w:p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Объем межбюджетных трансфертов, передаваемых бюджету 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муниципального района из бюджета сельского поселения </w:t>
      </w:r>
      <w:proofErr w:type="gramStart"/>
      <w:r w:rsidRPr="00473E77">
        <w:rPr>
          <w:sz w:val="20"/>
          <w:szCs w:val="20"/>
        </w:rPr>
        <w:t>на</w:t>
      </w:r>
      <w:proofErr w:type="gramEnd"/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осуществление части полномочий по решению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 xml:space="preserve"> вопросов местного значения на плановый период 2016 и 2017 годов</w:t>
      </w:r>
    </w:p>
    <w:p w:rsidR="00D26F07" w:rsidRPr="00473E77" w:rsidRDefault="00D26F07" w:rsidP="00D26F07">
      <w:pPr>
        <w:rPr>
          <w:sz w:val="20"/>
          <w:szCs w:val="20"/>
        </w:rPr>
      </w:pP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>руб.</w:t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</w:r>
      <w:r w:rsidRPr="00473E77">
        <w:rPr>
          <w:sz w:val="20"/>
          <w:szCs w:val="20"/>
        </w:rPr>
        <w:tab/>
        <w:t xml:space="preserve"> </w:t>
      </w:r>
    </w:p>
    <w:tbl>
      <w:tblPr>
        <w:tblW w:w="9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6"/>
        <w:gridCol w:w="1260"/>
        <w:gridCol w:w="1260"/>
      </w:tblGrid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Переданные полномочия на осуществление части по решению вопросов местного значения</w:t>
            </w:r>
          </w:p>
          <w:p w:rsidR="00D26F07" w:rsidRPr="00473E77" w:rsidRDefault="00D26F07" w:rsidP="00D26F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Сумма на 2017 год</w:t>
            </w:r>
          </w:p>
        </w:tc>
      </w:tr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Осуществление контроля над исполнением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49369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49369</w:t>
            </w:r>
          </w:p>
        </w:tc>
      </w:tr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36841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36841</w:t>
            </w:r>
          </w:p>
        </w:tc>
      </w:tr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функций по размещению заказов для муниципальных заказчиков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10105</w:t>
            </w:r>
          </w:p>
        </w:tc>
      </w:tr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 xml:space="preserve">Осуществление земельного </w:t>
            </w:r>
            <w:proofErr w:type="gramStart"/>
            <w:r w:rsidRPr="00473E77">
              <w:rPr>
                <w:sz w:val="20"/>
                <w:szCs w:val="20"/>
              </w:rPr>
              <w:t>контроля за</w:t>
            </w:r>
            <w:proofErr w:type="gramEnd"/>
            <w:r w:rsidRPr="00473E77">
              <w:rPr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18270</w:t>
            </w:r>
          </w:p>
        </w:tc>
      </w:tr>
      <w:tr w:rsidR="00D26F07" w:rsidRPr="00473E77" w:rsidTr="00473E77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114585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F07" w:rsidRPr="00473E77" w:rsidRDefault="00D26F07" w:rsidP="00D26F07">
            <w:pPr>
              <w:rPr>
                <w:sz w:val="20"/>
                <w:szCs w:val="20"/>
              </w:rPr>
            </w:pPr>
            <w:r w:rsidRPr="00473E77">
              <w:rPr>
                <w:sz w:val="20"/>
                <w:szCs w:val="20"/>
              </w:rPr>
              <w:t>114585</w:t>
            </w:r>
          </w:p>
        </w:tc>
      </w:tr>
    </w:tbl>
    <w:p w:rsidR="00D26F07" w:rsidRPr="00473E77" w:rsidRDefault="00D26F07" w:rsidP="00D26F07">
      <w:pPr>
        <w:rPr>
          <w:sz w:val="20"/>
          <w:szCs w:val="20"/>
        </w:rPr>
      </w:pPr>
    </w:p>
    <w:p w:rsidR="00D26F07" w:rsidRPr="00473E77" w:rsidRDefault="00D26F07" w:rsidP="00D26F07">
      <w:pPr>
        <w:rPr>
          <w:sz w:val="20"/>
          <w:szCs w:val="20"/>
        </w:rPr>
      </w:pPr>
    </w:p>
    <w:p w:rsidR="00B31F40" w:rsidRPr="00D26F07" w:rsidRDefault="00B31F40" w:rsidP="00D26F07"/>
    <w:sectPr w:rsidR="00B31F40" w:rsidRPr="00D26F07" w:rsidSect="00D26F0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6F07"/>
    <w:rsid w:val="0007083D"/>
    <w:rsid w:val="000800BB"/>
    <w:rsid w:val="001426EB"/>
    <w:rsid w:val="00157E85"/>
    <w:rsid w:val="00231CE1"/>
    <w:rsid w:val="00392189"/>
    <w:rsid w:val="003D2935"/>
    <w:rsid w:val="00473E77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13BEA"/>
    <w:rsid w:val="00CE55DE"/>
    <w:rsid w:val="00D26F07"/>
    <w:rsid w:val="00DC315C"/>
    <w:rsid w:val="00E9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F0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6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6F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F07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26F07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26F07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26F0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D26F07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0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6F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F0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6F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6F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26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26F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26F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6F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26F0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26F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6F07"/>
    <w:pPr>
      <w:ind w:left="720"/>
    </w:pPr>
  </w:style>
  <w:style w:type="paragraph" w:styleId="a5">
    <w:name w:val="Balloon Text"/>
    <w:basedOn w:val="a"/>
    <w:link w:val="a6"/>
    <w:semiHidden/>
    <w:rsid w:val="00D26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6F0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26F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6F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26F07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D2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26F0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26F07"/>
    <w:pPr>
      <w:spacing w:after="120"/>
    </w:pPr>
  </w:style>
  <w:style w:type="character" w:customStyle="1" w:styleId="a8">
    <w:name w:val="Основной текст Знак"/>
    <w:basedOn w:val="a0"/>
    <w:link w:val="a7"/>
    <w:rsid w:val="00D26F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26F07"/>
    <w:rPr>
      <w:i/>
      <w:iCs/>
    </w:rPr>
  </w:style>
  <w:style w:type="paragraph" w:styleId="aa">
    <w:name w:val="footer"/>
    <w:basedOn w:val="a"/>
    <w:link w:val="ab"/>
    <w:rsid w:val="00D26F0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2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26F07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D26F0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D26F07"/>
    <w:rPr>
      <w:color w:val="0000FF"/>
      <w:u w:val="single"/>
    </w:rPr>
  </w:style>
  <w:style w:type="paragraph" w:styleId="af">
    <w:name w:val="Title"/>
    <w:basedOn w:val="a"/>
    <w:link w:val="af0"/>
    <w:qFormat/>
    <w:rsid w:val="00D26F07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D26F07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9324c2a-8e2c-4b01-9e1f-1a0916f84e3d.html" TargetMode="Externa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10013</Words>
  <Characters>57077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2015-01-16T08:36:00Z</cp:lastPrinted>
  <dcterms:created xsi:type="dcterms:W3CDTF">2015-01-13T08:26:00Z</dcterms:created>
  <dcterms:modified xsi:type="dcterms:W3CDTF">2015-01-16T08:44:00Z</dcterms:modified>
</cp:coreProperties>
</file>