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1F" w:rsidRDefault="004E3B1F" w:rsidP="004E3B1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</w:rPr>
        <w:t xml:space="preserve">                                              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ПЕТРОВСКИЙ СЕЛЬСОВЕТ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Добринского муниципального района Липецкой области 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73-я сессия  четвертого созыва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outlineLvl w:val="0"/>
      </w:pP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E3B1F" w:rsidRDefault="005222CF" w:rsidP="008948F9">
      <w:pPr>
        <w:widowControl w:val="0"/>
        <w:autoSpaceDE w:val="0"/>
        <w:autoSpaceDN w:val="0"/>
        <w:adjustRightInd w:val="0"/>
        <w:jc w:val="center"/>
        <w:outlineLvl w:val="0"/>
      </w:pPr>
      <w:r>
        <w:t>20</w:t>
      </w:r>
      <w:r w:rsidR="00093704">
        <w:t>.11.</w:t>
      </w:r>
      <w:r w:rsidR="004E3B1F">
        <w:t xml:space="preserve"> 2014 года                          </w:t>
      </w:r>
      <w:proofErr w:type="spellStart"/>
      <w:r w:rsidR="004E3B1F">
        <w:t>п.свх</w:t>
      </w:r>
      <w:proofErr w:type="gramStart"/>
      <w:r w:rsidR="004E3B1F">
        <w:t>.П</w:t>
      </w:r>
      <w:proofErr w:type="gramEnd"/>
      <w:r w:rsidR="004E3B1F">
        <w:t>етровский</w:t>
      </w:r>
      <w:proofErr w:type="spellEnd"/>
      <w:r w:rsidR="004E3B1F">
        <w:t xml:space="preserve">                                                № 164-рс</w:t>
      </w:r>
    </w:p>
    <w:p w:rsidR="004E3B1F" w:rsidRDefault="004E3B1F" w:rsidP="008948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принятии Положения 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 земельном налоге на территории сельского поселения </w:t>
      </w:r>
      <w:proofErr w:type="gramStart"/>
      <w:r>
        <w:rPr>
          <w:b/>
          <w:bCs/>
        </w:rPr>
        <w:t>Петровский</w:t>
      </w:r>
      <w:proofErr w:type="gramEnd"/>
      <w:r>
        <w:rPr>
          <w:b/>
          <w:bCs/>
        </w:rPr>
        <w:t xml:space="preserve"> 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</w:pP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 xml:space="preserve"> Рассмотрев представленный администрацией сельского поселения проект Положения «О земельном налоге», в соответствии с Налоговым кодексом, руководствуясь Уставом сельского поселения Петровский сельсовет,  учитывая решения постоянных комиссий, Совет депутатов сельского поселения Петровский сельсовет</w:t>
      </w:r>
    </w:p>
    <w:p w:rsidR="008948F9" w:rsidRDefault="008948F9" w:rsidP="004E3B1F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РЕШИЛ:</w:t>
      </w:r>
    </w:p>
    <w:p w:rsidR="008948F9" w:rsidRDefault="008948F9" w:rsidP="004E3B1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Принять Положение </w:t>
      </w:r>
      <w:r>
        <w:rPr>
          <w:bCs/>
        </w:rPr>
        <w:t>«О земельном налоге на территории сельского поселения Петровский сельсовет Добринского муниципального района Липецкой области» (прилагается).</w:t>
      </w: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2. Направить указанный нормативный правовой акт главе сельского поселения Петровский сельсовет для подписания и опубликования в районной газете «</w:t>
      </w:r>
      <w:proofErr w:type="spellStart"/>
      <w:r>
        <w:t>Добринские</w:t>
      </w:r>
      <w:proofErr w:type="spellEnd"/>
      <w:r>
        <w:t xml:space="preserve"> вести» в срок до 1 декабря 2014 года.</w:t>
      </w:r>
    </w:p>
    <w:p w:rsidR="004E3B1F" w:rsidRPr="00093704" w:rsidRDefault="004E3B1F" w:rsidP="00BA46EA">
      <w:pPr>
        <w:widowControl w:val="0"/>
        <w:autoSpaceDE w:val="0"/>
        <w:autoSpaceDN w:val="0"/>
        <w:adjustRightInd w:val="0"/>
        <w:rPr>
          <w:bCs/>
        </w:rPr>
      </w:pPr>
      <w:r>
        <w:t>3. Признать утратившим силу с 01.01.2015 г. решение Совета депутатов сельского поселения Петровский</w:t>
      </w:r>
      <w:r w:rsidR="00093704">
        <w:t xml:space="preserve"> сельсовет от 30.11.2010  года № 26</w:t>
      </w:r>
      <w:r>
        <w:t>-рс</w:t>
      </w:r>
      <w:proofErr w:type="gramStart"/>
      <w:r>
        <w:t xml:space="preserve"> </w:t>
      </w:r>
      <w:r w:rsidR="00362011">
        <w:t>О</w:t>
      </w:r>
      <w:proofErr w:type="gramEnd"/>
      <w:r w:rsidR="00362011">
        <w:t xml:space="preserve"> Положении </w:t>
      </w:r>
      <w:r>
        <w:t xml:space="preserve"> </w:t>
      </w:r>
      <w:r>
        <w:rPr>
          <w:bCs/>
        </w:rPr>
        <w:t>«</w:t>
      </w:r>
      <w:r w:rsidR="00093704" w:rsidRPr="00093704">
        <w:rPr>
          <w:bCs/>
        </w:rPr>
        <w:t>О земельном налоге на территории сельского поселения Петровский  сельс</w:t>
      </w:r>
      <w:r w:rsidR="00093704">
        <w:rPr>
          <w:bCs/>
        </w:rPr>
        <w:t>овет Добринского</w:t>
      </w:r>
      <w:r>
        <w:rPr>
          <w:bCs/>
        </w:rPr>
        <w:t>»</w:t>
      </w:r>
      <w:r>
        <w:t>,</w:t>
      </w:r>
      <w:r w:rsidR="00C2018B">
        <w:t xml:space="preserve"> в редакции решение</w:t>
      </w:r>
      <w:r>
        <w:t xml:space="preserve"> от  </w:t>
      </w:r>
      <w:r w:rsidR="00093704">
        <w:t>13.12.2013г.</w:t>
      </w:r>
      <w:r>
        <w:t xml:space="preserve">   № </w:t>
      </w:r>
      <w:r w:rsidR="00C2018B">
        <w:t xml:space="preserve">138-рс </w:t>
      </w:r>
      <w:r w:rsidR="00093704">
        <w:t xml:space="preserve"> </w:t>
      </w:r>
      <w:r w:rsidR="00C2018B">
        <w:rPr>
          <w:bCs/>
        </w:rPr>
        <w:t xml:space="preserve">Положение «О земельном налоге на территории сельского поселения Петровский сельсовет»,  </w:t>
      </w:r>
      <w:r w:rsidR="00C2018B">
        <w:t xml:space="preserve"> №102-рс от 16.11.2012г.</w:t>
      </w:r>
      <w:r w:rsidR="00C2018B" w:rsidRPr="00C2018B">
        <w:rPr>
          <w:bCs/>
        </w:rPr>
        <w:t xml:space="preserve"> </w:t>
      </w:r>
      <w:r w:rsidR="00C2018B">
        <w:rPr>
          <w:bCs/>
        </w:rPr>
        <w:t>О внесении изменений в Положение «О земельном налоге на территории сельского поселения Петровский сельсовет»,</w:t>
      </w:r>
      <w:r w:rsidR="00362011">
        <w:rPr>
          <w:bCs/>
        </w:rPr>
        <w:t xml:space="preserve"> 09.10.2014г.№ 159-рс</w:t>
      </w:r>
      <w:proofErr w:type="gramStart"/>
      <w:r w:rsidR="00362011">
        <w:rPr>
          <w:bCs/>
        </w:rPr>
        <w:t xml:space="preserve"> О</w:t>
      </w:r>
      <w:proofErr w:type="gramEnd"/>
      <w:r w:rsidR="00362011">
        <w:rPr>
          <w:bCs/>
        </w:rPr>
        <w:t xml:space="preserve"> внесение изменений Положение «О земельном налоге на территории сельского поселения Петровский сельсовет Добринского муниципального района Липецкой области».</w:t>
      </w: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</w:pPr>
      <w:r>
        <w:t>4. Настоящее решение вступает в силу с 1 января 2015 года, но не ранее чем  по истечении одного месяца со дня его официального опубликования.</w:t>
      </w: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4E3B1F" w:rsidRDefault="004E3B1F" w:rsidP="004E3B1F">
      <w:pPr>
        <w:widowControl w:val="0"/>
        <w:autoSpaceDE w:val="0"/>
        <w:autoSpaceDN w:val="0"/>
        <w:adjustRightInd w:val="0"/>
        <w:jc w:val="both"/>
        <w:outlineLvl w:val="0"/>
      </w:pPr>
      <w:r>
        <w:t>Председатель Совета депутатов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both"/>
        <w:outlineLvl w:val="0"/>
      </w:pPr>
      <w:r>
        <w:t>сельского поселения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Петровский сельсовет                                                                   </w:t>
      </w:r>
      <w:proofErr w:type="spellStart"/>
      <w:r>
        <w:t>С.Н.Колгин</w:t>
      </w:r>
      <w:proofErr w:type="spellEnd"/>
      <w:r>
        <w:t xml:space="preserve">                                                 </w:t>
      </w:r>
    </w:p>
    <w:p w:rsidR="004E3B1F" w:rsidRDefault="004E3B1F" w:rsidP="004E3B1F">
      <w:pPr>
        <w:widowControl w:val="0"/>
        <w:autoSpaceDE w:val="0"/>
        <w:autoSpaceDN w:val="0"/>
        <w:adjustRightInd w:val="0"/>
        <w:ind w:firstLine="539"/>
        <w:jc w:val="both"/>
        <w:outlineLvl w:val="0"/>
      </w:pPr>
    </w:p>
    <w:p w:rsidR="004E3B1F" w:rsidRDefault="004E3B1F" w:rsidP="004E3B1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E3B1F" w:rsidRDefault="004E3B1F" w:rsidP="004E3B1F">
      <w:pPr>
        <w:jc w:val="center"/>
        <w:rPr>
          <w:b/>
          <w:szCs w:val="28"/>
        </w:rPr>
      </w:pPr>
    </w:p>
    <w:p w:rsidR="004E3B1F" w:rsidRDefault="004E3B1F" w:rsidP="004E3B1F">
      <w:pPr>
        <w:jc w:val="center"/>
        <w:rPr>
          <w:b/>
          <w:szCs w:val="28"/>
        </w:rPr>
      </w:pPr>
    </w:p>
    <w:p w:rsidR="004E3B1F" w:rsidRDefault="004E3B1F" w:rsidP="004E3B1F">
      <w:pPr>
        <w:jc w:val="center"/>
        <w:rPr>
          <w:b/>
          <w:szCs w:val="28"/>
        </w:rPr>
      </w:pPr>
    </w:p>
    <w:p w:rsidR="004E3B1F" w:rsidRDefault="004E3B1F" w:rsidP="004E3B1F">
      <w:pPr>
        <w:jc w:val="center"/>
        <w:rPr>
          <w:b/>
          <w:szCs w:val="28"/>
        </w:rPr>
      </w:pPr>
    </w:p>
    <w:p w:rsidR="004E3B1F" w:rsidRDefault="004E3B1F" w:rsidP="004E3B1F">
      <w:pPr>
        <w:jc w:val="center"/>
        <w:rPr>
          <w:b/>
          <w:szCs w:val="28"/>
        </w:rPr>
      </w:pPr>
    </w:p>
    <w:p w:rsidR="004E3B1F" w:rsidRDefault="004E3B1F" w:rsidP="004E3B1F">
      <w:pPr>
        <w:jc w:val="center"/>
        <w:rPr>
          <w:b/>
          <w:szCs w:val="28"/>
        </w:rPr>
      </w:pPr>
    </w:p>
    <w:p w:rsidR="004E3B1F" w:rsidRDefault="004E3B1F" w:rsidP="004E3B1F">
      <w:pPr>
        <w:jc w:val="center"/>
        <w:rPr>
          <w:b/>
          <w:szCs w:val="28"/>
        </w:rPr>
      </w:pPr>
    </w:p>
    <w:p w:rsidR="004E3B1F" w:rsidRPr="00E97239" w:rsidRDefault="004E3B1F" w:rsidP="00E97239">
      <w:pPr>
        <w:jc w:val="center"/>
        <w:rPr>
          <w:b/>
          <w:sz w:val="28"/>
          <w:szCs w:val="28"/>
        </w:rPr>
      </w:pPr>
      <w:r w:rsidRPr="00E97239">
        <w:rPr>
          <w:b/>
          <w:sz w:val="28"/>
          <w:szCs w:val="28"/>
        </w:rPr>
        <w:t>ПОЛОЖЕНИЕ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E3B1F" w:rsidRPr="00E97239" w:rsidRDefault="004E3B1F" w:rsidP="00E9723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97239">
        <w:rPr>
          <w:b/>
          <w:bCs/>
          <w:szCs w:val="28"/>
        </w:rPr>
        <w:t>О земельном налоге на территории сельского поселения Петровский сельсовет Добринского муниципального района Липецкой области Российской Федерации</w:t>
      </w:r>
      <w:r w:rsidR="00E97239">
        <w:rPr>
          <w:b/>
          <w:bCs/>
          <w:szCs w:val="28"/>
        </w:rPr>
        <w:t xml:space="preserve"> </w:t>
      </w:r>
      <w:r w:rsidRPr="00E97239">
        <w:rPr>
          <w:b/>
          <w:szCs w:val="28"/>
        </w:rPr>
        <w:t>принято решением Совета депутатов</w:t>
      </w:r>
      <w:r w:rsidR="00E97239">
        <w:rPr>
          <w:b/>
          <w:bCs/>
          <w:szCs w:val="28"/>
        </w:rPr>
        <w:t xml:space="preserve"> </w:t>
      </w:r>
      <w:r w:rsidRPr="00E97239">
        <w:rPr>
          <w:b/>
          <w:szCs w:val="28"/>
        </w:rPr>
        <w:t>Петровского сельсовета Добринского</w:t>
      </w:r>
      <w:r w:rsidR="00E97239">
        <w:rPr>
          <w:b/>
          <w:bCs/>
          <w:szCs w:val="28"/>
        </w:rPr>
        <w:t xml:space="preserve"> </w:t>
      </w:r>
      <w:r w:rsidRPr="00E97239">
        <w:rPr>
          <w:b/>
          <w:szCs w:val="28"/>
        </w:rPr>
        <w:t>муниципального района</w:t>
      </w:r>
      <w:r w:rsidR="00E97239">
        <w:rPr>
          <w:b/>
          <w:bCs/>
          <w:szCs w:val="28"/>
        </w:rPr>
        <w:t xml:space="preserve"> </w:t>
      </w:r>
      <w:r w:rsidR="00362011" w:rsidRPr="00E97239">
        <w:rPr>
          <w:b/>
          <w:szCs w:val="28"/>
        </w:rPr>
        <w:t>от 20</w:t>
      </w:r>
      <w:r w:rsidRPr="00E97239">
        <w:rPr>
          <w:b/>
          <w:szCs w:val="28"/>
        </w:rPr>
        <w:t xml:space="preserve"> ноября 2014 года № 164-рс</w:t>
      </w:r>
    </w:p>
    <w:p w:rsidR="004E3B1F" w:rsidRPr="00E97239" w:rsidRDefault="004E3B1F" w:rsidP="00E97239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1" w:name="Par56"/>
      <w:bookmarkEnd w:id="1"/>
      <w:r>
        <w:rPr>
          <w:szCs w:val="28"/>
        </w:rPr>
        <w:t xml:space="preserve">Статья 1. </w:t>
      </w:r>
      <w:r>
        <w:rPr>
          <w:b/>
          <w:szCs w:val="28"/>
        </w:rPr>
        <w:t>Общие положения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Настоящим Решением в соответствии с Налоговым кодексом Российской Федерации устанавливается обязательный к уплате на территории сельского поселения Петровский сельсовет Добринского  муниципального района Липецкой области Российской Федерации (далее - сельское поселение) земельный налог (далее - налог), 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налогоплательщиками-организациями, устанавливаются налоговые льготы, основания и порядок их применения, включая установление размера</w:t>
      </w:r>
      <w:proofErr w:type="gramEnd"/>
      <w:r>
        <w:rPr>
          <w:szCs w:val="28"/>
        </w:rPr>
        <w:t xml:space="preserve"> не облагаемой налогом суммы для отдельных категорий налогоплательщиков.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Статья 2. </w:t>
      </w:r>
      <w:r>
        <w:rPr>
          <w:b/>
          <w:szCs w:val="28"/>
        </w:rPr>
        <w:t>Налоговая ставка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территории сельского поселения устанавливаются следующие налоговые ставки: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 0,3 процента в отношении земельных участков: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приобретенных</w:t>
      </w:r>
      <w:proofErr w:type="gramEnd"/>
      <w:r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Статья 3. </w:t>
      </w:r>
      <w:r>
        <w:rPr>
          <w:b/>
          <w:szCs w:val="28"/>
        </w:rPr>
        <w:t>Налоговые льготы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Освобождаются от налогообложения налогоплательщики, перечисленные в статье 395 Налогового кодекса Российской Федерации.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jc w:val="both"/>
      </w:pPr>
      <w:bookmarkStart w:id="2" w:name="Par61"/>
      <w:bookmarkEnd w:id="2"/>
    </w:p>
    <w:p w:rsidR="004E3B1F" w:rsidRDefault="004E3B1F" w:rsidP="004E3B1F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48"/>
      <w:bookmarkEnd w:id="3"/>
      <w:r>
        <w:t xml:space="preserve">Статья 4. </w:t>
      </w:r>
      <w:r>
        <w:rPr>
          <w:b/>
        </w:rPr>
        <w:t xml:space="preserve">Порядок и сроки предоставления налогоплательщиками документов, </w:t>
      </w:r>
    </w:p>
    <w:p w:rsidR="004E3B1F" w:rsidRDefault="004E3B1F" w:rsidP="004E3B1F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>
        <w:rPr>
          <w:b/>
        </w:rPr>
        <w:t>предоставляющих</w:t>
      </w:r>
      <w:proofErr w:type="gramEnd"/>
      <w:r>
        <w:rPr>
          <w:b/>
        </w:rPr>
        <w:t xml:space="preserve"> право на уменьшение налоговой базы</w:t>
      </w:r>
    </w:p>
    <w:p w:rsidR="004E3B1F" w:rsidRDefault="004E3B1F" w:rsidP="004E3B1F">
      <w:pPr>
        <w:widowControl w:val="0"/>
        <w:autoSpaceDE w:val="0"/>
        <w:autoSpaceDN w:val="0"/>
        <w:adjustRightInd w:val="0"/>
        <w:jc w:val="both"/>
      </w:pPr>
    </w:p>
    <w:p w:rsidR="004E3B1F" w:rsidRDefault="004E3B1F" w:rsidP="004E3B1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 xml:space="preserve">Налогоплательщики, имеющие право на уменьшение  налоговой базы  в соответствии с </w:t>
      </w:r>
      <w:r>
        <w:lastRenderedPageBreak/>
        <w:t>пунктом 5 статьи 391 Налогового кодекса Российской Федерации  должны представить  документы подтверждающие такое право,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Статья 5. </w:t>
      </w:r>
      <w:r>
        <w:rPr>
          <w:b/>
          <w:szCs w:val="28"/>
        </w:rPr>
        <w:t>Отчетный период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bookmarkStart w:id="4" w:name="_GoBack"/>
      <w:bookmarkEnd w:id="4"/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>
        <w:rPr>
          <w:szCs w:val="28"/>
        </w:rPr>
        <w:t xml:space="preserve">Статья 6. </w:t>
      </w:r>
      <w:r>
        <w:rPr>
          <w:b/>
          <w:szCs w:val="28"/>
        </w:rPr>
        <w:t>Порядок и сроки уплаты налога и авансовых платежей по налогу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 В течение налогового периода налогоплательщики-организации исчисляют и уплачивают авансовые платежи по налогу.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Авансовые платежи по налогу уплачиваются в срок не позднее 10 апреля, 10 июля и 10 октября года, являющегося налоговым периодом.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Налогоплательщики-организации уплачивают налог в срок не позднее 5 февраля года, следующего за истекшим налоговым периодом.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8" w:name="Par113"/>
      <w:bookmarkEnd w:id="8"/>
      <w:r>
        <w:rPr>
          <w:szCs w:val="28"/>
        </w:rPr>
        <w:t xml:space="preserve">Статья 7. </w:t>
      </w:r>
      <w:r>
        <w:rPr>
          <w:b/>
          <w:szCs w:val="28"/>
        </w:rPr>
        <w:t>Заключительные положения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Петровский сельсовет</w:t>
      </w:r>
    </w:p>
    <w:p w:rsidR="004E3B1F" w:rsidRDefault="004E3B1F" w:rsidP="004E3B1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Добринского муниципального района</w:t>
      </w:r>
    </w:p>
    <w:p w:rsidR="004E3B1F" w:rsidRDefault="004E3B1F" w:rsidP="004E3B1F">
      <w:pPr>
        <w:widowControl w:val="0"/>
        <w:autoSpaceDE w:val="0"/>
        <w:autoSpaceDN w:val="0"/>
        <w:adjustRightInd w:val="0"/>
      </w:pPr>
      <w:r>
        <w:rPr>
          <w:szCs w:val="28"/>
        </w:rPr>
        <w:t xml:space="preserve">Липецкой области Российской Федерации                                 </w:t>
      </w:r>
      <w:r w:rsidR="00093704">
        <w:rPr>
          <w:szCs w:val="28"/>
        </w:rPr>
        <w:t xml:space="preserve">                </w:t>
      </w:r>
      <w:proofErr w:type="spellStart"/>
      <w:r>
        <w:rPr>
          <w:szCs w:val="28"/>
        </w:rPr>
        <w:t>С.Н.Колгин</w:t>
      </w:r>
      <w:proofErr w:type="spellEnd"/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1F"/>
    <w:rsid w:val="0007083D"/>
    <w:rsid w:val="000800BB"/>
    <w:rsid w:val="00093704"/>
    <w:rsid w:val="00231CE1"/>
    <w:rsid w:val="00362011"/>
    <w:rsid w:val="00392189"/>
    <w:rsid w:val="003D2935"/>
    <w:rsid w:val="004E3B1F"/>
    <w:rsid w:val="005222CF"/>
    <w:rsid w:val="00567ED0"/>
    <w:rsid w:val="0057580F"/>
    <w:rsid w:val="005A57B1"/>
    <w:rsid w:val="005E0E1D"/>
    <w:rsid w:val="005F6ADA"/>
    <w:rsid w:val="006A6646"/>
    <w:rsid w:val="006D0F0D"/>
    <w:rsid w:val="0083182C"/>
    <w:rsid w:val="008636F2"/>
    <w:rsid w:val="008948F9"/>
    <w:rsid w:val="008A647D"/>
    <w:rsid w:val="008B771D"/>
    <w:rsid w:val="008E5CDE"/>
    <w:rsid w:val="00903DD5"/>
    <w:rsid w:val="00904FB7"/>
    <w:rsid w:val="00A24025"/>
    <w:rsid w:val="00B31F40"/>
    <w:rsid w:val="00BA46EA"/>
    <w:rsid w:val="00C119D5"/>
    <w:rsid w:val="00C2018B"/>
    <w:rsid w:val="00CE55DE"/>
    <w:rsid w:val="00D549D7"/>
    <w:rsid w:val="00D802AA"/>
    <w:rsid w:val="00E6786D"/>
    <w:rsid w:val="00E97239"/>
    <w:rsid w:val="00FE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10</cp:revision>
  <dcterms:created xsi:type="dcterms:W3CDTF">2014-11-24T08:39:00Z</dcterms:created>
  <dcterms:modified xsi:type="dcterms:W3CDTF">2015-02-18T09:03:00Z</dcterms:modified>
</cp:coreProperties>
</file>