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Layout w:type="fixed"/>
        <w:tblLook w:val="0000"/>
      </w:tblPr>
      <w:tblGrid>
        <w:gridCol w:w="9356"/>
      </w:tblGrid>
      <w:tr w:rsidR="00EE5179" w:rsidTr="008C720F">
        <w:trPr>
          <w:cantSplit/>
          <w:trHeight w:val="1133"/>
        </w:trPr>
        <w:tc>
          <w:tcPr>
            <w:tcW w:w="9356" w:type="dxa"/>
          </w:tcPr>
          <w:p w:rsidR="00EE5179" w:rsidRDefault="002C2A1C" w:rsidP="008C720F">
            <w:pPr>
              <w:spacing w:line="360" w:lineRule="atLeast"/>
              <w:jc w:val="both"/>
              <w:rPr>
                <w:noProof/>
                <w:sz w:val="20"/>
              </w:rPr>
            </w:pPr>
            <w:r>
              <w:rPr>
                <w:noProof/>
                <w:sz w:val="20"/>
              </w:rPr>
              <w:drawing>
                <wp:anchor distT="0" distB="0" distL="114300" distR="114300" simplePos="0" relativeHeight="251660288" behindDoc="0" locked="0" layoutInCell="1" allowOverlap="1">
                  <wp:simplePos x="0" y="0"/>
                  <wp:positionH relativeFrom="column">
                    <wp:posOffset>2451100</wp:posOffset>
                  </wp:positionH>
                  <wp:positionV relativeFrom="paragraph">
                    <wp:posOffset>-186690</wp:posOffset>
                  </wp:positionV>
                  <wp:extent cx="685800" cy="80962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685800" cy="809625"/>
                          </a:xfrm>
                          <a:prstGeom prst="rect">
                            <a:avLst/>
                          </a:prstGeom>
                          <a:noFill/>
                        </pic:spPr>
                      </pic:pic>
                    </a:graphicData>
                  </a:graphic>
                </wp:anchor>
              </w:drawing>
            </w:r>
          </w:p>
          <w:p w:rsidR="00EE5179" w:rsidRDefault="00EE5179" w:rsidP="008C720F">
            <w:pPr>
              <w:spacing w:line="360" w:lineRule="atLeast"/>
              <w:jc w:val="center"/>
              <w:rPr>
                <w:b/>
                <w:spacing w:val="50"/>
                <w:sz w:val="46"/>
              </w:rPr>
            </w:pPr>
          </w:p>
        </w:tc>
      </w:tr>
    </w:tbl>
    <w:p w:rsidR="00EE5179" w:rsidRPr="002C2A1C" w:rsidRDefault="002C2A1C" w:rsidP="002C2A1C">
      <w:pPr>
        <w:rPr>
          <w:b/>
        </w:rPr>
      </w:pPr>
      <w:r>
        <w:rPr>
          <w:b/>
          <w:sz w:val="32"/>
          <w:szCs w:val="32"/>
        </w:rPr>
        <w:t xml:space="preserve">              </w:t>
      </w:r>
      <w:r w:rsidR="00EE5179" w:rsidRPr="002C2A1C">
        <w:rPr>
          <w:b/>
        </w:rPr>
        <w:t xml:space="preserve">Администрация сельского поселения Петровский сельсовет </w:t>
      </w:r>
    </w:p>
    <w:p w:rsidR="00EE5179" w:rsidRPr="002C2A1C" w:rsidRDefault="00EE5179" w:rsidP="00EE5179">
      <w:pPr>
        <w:tabs>
          <w:tab w:val="left" w:pos="2660"/>
          <w:tab w:val="left" w:pos="3350"/>
          <w:tab w:val="left" w:pos="3870"/>
        </w:tabs>
        <w:jc w:val="center"/>
        <w:rPr>
          <w:b/>
        </w:rPr>
      </w:pPr>
      <w:r w:rsidRPr="002C2A1C">
        <w:rPr>
          <w:b/>
        </w:rPr>
        <w:t>Добринского муниципального района Липецкой области</w:t>
      </w:r>
    </w:p>
    <w:p w:rsidR="00EE5179" w:rsidRPr="002C2A1C" w:rsidRDefault="00EE5179" w:rsidP="00EE5179">
      <w:pPr>
        <w:jc w:val="center"/>
        <w:rPr>
          <w:b/>
        </w:rPr>
      </w:pPr>
      <w:r w:rsidRPr="002C2A1C">
        <w:rPr>
          <w:b/>
        </w:rPr>
        <w:t>Российской Федерации</w:t>
      </w:r>
    </w:p>
    <w:p w:rsidR="00EE5179" w:rsidRPr="002C2A1C" w:rsidRDefault="00EE5179" w:rsidP="00EE5179">
      <w:pPr>
        <w:jc w:val="center"/>
        <w:rPr>
          <w:b/>
        </w:rPr>
      </w:pPr>
    </w:p>
    <w:p w:rsidR="00EE5179" w:rsidRPr="002C2A1C" w:rsidRDefault="00EE5179" w:rsidP="00EE5179">
      <w:pPr>
        <w:jc w:val="center"/>
        <w:rPr>
          <w:b/>
        </w:rPr>
      </w:pPr>
      <w:r w:rsidRPr="002C2A1C">
        <w:rPr>
          <w:b/>
        </w:rPr>
        <w:t>ПОСТАНОВЛЕНИЕ</w:t>
      </w:r>
    </w:p>
    <w:p w:rsidR="00EE5179" w:rsidRPr="002C2A1C" w:rsidRDefault="00EE5179" w:rsidP="00EE5179">
      <w:pPr>
        <w:tabs>
          <w:tab w:val="left" w:pos="6580"/>
        </w:tabs>
      </w:pPr>
    </w:p>
    <w:p w:rsidR="00EE5179" w:rsidRPr="002C2A1C" w:rsidRDefault="00EE5179" w:rsidP="00EE5179">
      <w:pPr>
        <w:tabs>
          <w:tab w:val="left" w:pos="6580"/>
        </w:tabs>
      </w:pPr>
      <w:r w:rsidRPr="002C2A1C">
        <w:t xml:space="preserve"> от </w:t>
      </w:r>
      <w:r w:rsidR="002C2A1C" w:rsidRPr="002C2A1C">
        <w:t>06.04</w:t>
      </w:r>
      <w:r w:rsidRPr="002C2A1C">
        <w:t xml:space="preserve">.2016г.                   </w:t>
      </w:r>
      <w:proofErr w:type="spellStart"/>
      <w:r w:rsidRPr="002C2A1C">
        <w:t>п.свх</w:t>
      </w:r>
      <w:proofErr w:type="gramStart"/>
      <w:r w:rsidRPr="002C2A1C">
        <w:t>.П</w:t>
      </w:r>
      <w:proofErr w:type="gramEnd"/>
      <w:r w:rsidRPr="002C2A1C">
        <w:t>етровский</w:t>
      </w:r>
      <w:proofErr w:type="spellEnd"/>
      <w:r w:rsidRPr="002C2A1C">
        <w:t xml:space="preserve">                                            №16</w:t>
      </w:r>
    </w:p>
    <w:p w:rsidR="00EE5179" w:rsidRPr="002C2A1C" w:rsidRDefault="00EE5179" w:rsidP="00EE5179">
      <w:pPr>
        <w:widowControl w:val="0"/>
        <w:autoSpaceDE w:val="0"/>
        <w:autoSpaceDN w:val="0"/>
        <w:adjustRightInd w:val="0"/>
        <w:jc w:val="center"/>
        <w:rPr>
          <w:b/>
        </w:rPr>
      </w:pPr>
    </w:p>
    <w:p w:rsidR="00EE5179" w:rsidRPr="002C2A1C" w:rsidRDefault="00EE5179" w:rsidP="00EE5179">
      <w:pPr>
        <w:pStyle w:val="ConsPlusNormal"/>
        <w:jc w:val="center"/>
        <w:rPr>
          <w:rFonts w:ascii="Times New Roman" w:hAnsi="Times New Roman" w:cs="Times New Roman"/>
          <w:b/>
          <w:bCs/>
          <w:sz w:val="24"/>
          <w:szCs w:val="24"/>
        </w:rPr>
      </w:pPr>
      <w:r w:rsidRPr="002C2A1C">
        <w:rPr>
          <w:rFonts w:ascii="Times New Roman" w:hAnsi="Times New Roman" w:cs="Times New Roman"/>
          <w:b/>
          <w:bCs/>
          <w:sz w:val="24"/>
          <w:szCs w:val="24"/>
        </w:rPr>
        <w:t>Об утверждении положения</w:t>
      </w:r>
    </w:p>
    <w:p w:rsidR="00EE5179" w:rsidRPr="002C2A1C" w:rsidRDefault="00EE5179" w:rsidP="00EE5179">
      <w:pPr>
        <w:pStyle w:val="ConsPlusNormal"/>
        <w:jc w:val="center"/>
        <w:rPr>
          <w:rFonts w:ascii="Times New Roman" w:hAnsi="Times New Roman" w:cs="Times New Roman"/>
          <w:b/>
          <w:sz w:val="24"/>
          <w:szCs w:val="24"/>
        </w:rPr>
      </w:pPr>
      <w:r w:rsidRPr="002C2A1C">
        <w:rPr>
          <w:rFonts w:ascii="Times New Roman" w:hAnsi="Times New Roman" w:cs="Times New Roman"/>
          <w:b/>
          <w:bCs/>
          <w:sz w:val="24"/>
          <w:szCs w:val="24"/>
        </w:rPr>
        <w:t>о порядке сообщения л</w:t>
      </w:r>
      <w:r w:rsidRPr="002C2A1C">
        <w:rPr>
          <w:rFonts w:ascii="Times New Roman" w:hAnsi="Times New Roman" w:cs="Times New Roman"/>
          <w:b/>
          <w:sz w:val="24"/>
          <w:szCs w:val="24"/>
        </w:rPr>
        <w:t>ицами, замещающими муниципальные должности, муниципальные служащие</w:t>
      </w:r>
      <w:r w:rsidRPr="002C2A1C">
        <w:rPr>
          <w:rFonts w:ascii="Times New Roman" w:hAnsi="Times New Roman" w:cs="Times New Roman"/>
          <w:b/>
          <w:bCs/>
          <w:sz w:val="24"/>
          <w:szCs w:val="24"/>
        </w:rPr>
        <w:t xml:space="preserve"> сельского поселения Петровский сельсовет Добринского муниципального района получения </w:t>
      </w:r>
      <w:r w:rsidRPr="002C2A1C">
        <w:rPr>
          <w:rFonts w:ascii="Times New Roman" w:hAnsi="Times New Roman" w:cs="Times New Roman"/>
          <w:b/>
          <w:sz w:val="24"/>
          <w:szCs w:val="24"/>
        </w:rPr>
        <w:t>подарка в связи с протокольными мероприятиями,</w:t>
      </w:r>
    </w:p>
    <w:p w:rsidR="00EE5179" w:rsidRPr="002C2A1C" w:rsidRDefault="00EE5179" w:rsidP="00EE5179">
      <w:pPr>
        <w:pStyle w:val="ConsPlusNormal"/>
        <w:jc w:val="center"/>
        <w:rPr>
          <w:rFonts w:ascii="Times New Roman" w:hAnsi="Times New Roman" w:cs="Times New Roman"/>
          <w:b/>
          <w:sz w:val="24"/>
          <w:szCs w:val="24"/>
        </w:rPr>
      </w:pPr>
      <w:r w:rsidRPr="002C2A1C">
        <w:rPr>
          <w:rFonts w:ascii="Times New Roman" w:hAnsi="Times New Roman" w:cs="Times New Roman"/>
          <w:b/>
          <w:sz w:val="24"/>
          <w:szCs w:val="24"/>
        </w:rPr>
        <w:t>служебными командировками и другими официальными</w:t>
      </w:r>
    </w:p>
    <w:p w:rsidR="00EE5179" w:rsidRPr="002C2A1C" w:rsidRDefault="00EE5179" w:rsidP="00EE5179">
      <w:pPr>
        <w:pStyle w:val="ConsPlusNormal"/>
        <w:jc w:val="center"/>
        <w:rPr>
          <w:rFonts w:ascii="Times New Roman" w:hAnsi="Times New Roman" w:cs="Times New Roman"/>
          <w:b/>
          <w:sz w:val="24"/>
          <w:szCs w:val="24"/>
        </w:rPr>
      </w:pPr>
      <w:r w:rsidRPr="002C2A1C">
        <w:rPr>
          <w:rFonts w:ascii="Times New Roman" w:hAnsi="Times New Roman" w:cs="Times New Roman"/>
          <w:b/>
          <w:sz w:val="24"/>
          <w:szCs w:val="24"/>
        </w:rPr>
        <w:t>мероприятиями, участие в которых связано с исполнением</w:t>
      </w:r>
    </w:p>
    <w:p w:rsidR="00EE5179" w:rsidRPr="002C2A1C" w:rsidRDefault="00EE5179" w:rsidP="00EE5179">
      <w:pPr>
        <w:pStyle w:val="ConsPlusNormal"/>
        <w:jc w:val="center"/>
        <w:rPr>
          <w:rFonts w:ascii="Times New Roman" w:hAnsi="Times New Roman" w:cs="Times New Roman"/>
          <w:b/>
          <w:sz w:val="24"/>
          <w:szCs w:val="24"/>
        </w:rPr>
      </w:pPr>
      <w:r w:rsidRPr="002C2A1C">
        <w:rPr>
          <w:rFonts w:ascii="Times New Roman" w:hAnsi="Times New Roman" w:cs="Times New Roman"/>
          <w:b/>
          <w:sz w:val="24"/>
          <w:szCs w:val="24"/>
        </w:rPr>
        <w:t>ими служебных (должностных) обязанностей, его сдачи,</w:t>
      </w:r>
    </w:p>
    <w:p w:rsidR="00EE5179" w:rsidRPr="002C2A1C" w:rsidRDefault="00EE5179" w:rsidP="00EE5179">
      <w:pPr>
        <w:pStyle w:val="ConsPlusNormal"/>
        <w:jc w:val="center"/>
        <w:rPr>
          <w:rFonts w:ascii="Times New Roman" w:hAnsi="Times New Roman" w:cs="Times New Roman"/>
          <w:b/>
          <w:bCs/>
          <w:sz w:val="24"/>
          <w:szCs w:val="24"/>
          <w:shd w:val="clear" w:color="auto" w:fill="FFFFFF"/>
        </w:rPr>
      </w:pPr>
      <w:r w:rsidRPr="002C2A1C">
        <w:rPr>
          <w:rFonts w:ascii="Times New Roman" w:hAnsi="Times New Roman" w:cs="Times New Roman"/>
          <w:b/>
          <w:sz w:val="24"/>
          <w:szCs w:val="24"/>
        </w:rPr>
        <w:t>оценки и реализации (выкупа)</w:t>
      </w:r>
      <w:r w:rsidRPr="002C2A1C">
        <w:rPr>
          <w:b/>
          <w:bCs/>
          <w:sz w:val="24"/>
          <w:szCs w:val="24"/>
          <w:shd w:val="clear" w:color="auto" w:fill="FFFFFF"/>
        </w:rPr>
        <w:t xml:space="preserve"> </w:t>
      </w:r>
      <w:r w:rsidRPr="002C2A1C">
        <w:rPr>
          <w:rFonts w:ascii="Times New Roman" w:hAnsi="Times New Roman" w:cs="Times New Roman"/>
          <w:b/>
          <w:bCs/>
          <w:sz w:val="24"/>
          <w:szCs w:val="24"/>
          <w:shd w:val="clear" w:color="auto" w:fill="FFFFFF"/>
        </w:rPr>
        <w:t xml:space="preserve">и зачислении средств, </w:t>
      </w:r>
    </w:p>
    <w:p w:rsidR="00EE5179" w:rsidRPr="002C2A1C" w:rsidRDefault="00EE5179" w:rsidP="00EE5179">
      <w:pPr>
        <w:pStyle w:val="ConsPlusNormal"/>
        <w:jc w:val="center"/>
        <w:rPr>
          <w:rFonts w:ascii="Times New Roman" w:hAnsi="Times New Roman" w:cs="Times New Roman"/>
          <w:b/>
          <w:sz w:val="24"/>
          <w:szCs w:val="24"/>
        </w:rPr>
      </w:pPr>
      <w:proofErr w:type="gramStart"/>
      <w:r w:rsidRPr="002C2A1C">
        <w:rPr>
          <w:rFonts w:ascii="Times New Roman" w:hAnsi="Times New Roman" w:cs="Times New Roman"/>
          <w:b/>
          <w:bCs/>
          <w:sz w:val="24"/>
          <w:szCs w:val="24"/>
          <w:shd w:val="clear" w:color="auto" w:fill="FFFFFF"/>
        </w:rPr>
        <w:t>вырученных</w:t>
      </w:r>
      <w:proofErr w:type="gramEnd"/>
      <w:r w:rsidRPr="002C2A1C">
        <w:rPr>
          <w:rFonts w:ascii="Times New Roman" w:hAnsi="Times New Roman" w:cs="Times New Roman"/>
          <w:b/>
          <w:bCs/>
          <w:sz w:val="24"/>
          <w:szCs w:val="24"/>
          <w:shd w:val="clear" w:color="auto" w:fill="FFFFFF"/>
        </w:rPr>
        <w:t xml:space="preserve"> от его реализации</w:t>
      </w:r>
      <w:r w:rsidRPr="002C2A1C">
        <w:rPr>
          <w:rFonts w:ascii="Times New Roman" w:hAnsi="Times New Roman" w:cs="Times New Roman"/>
          <w:b/>
          <w:sz w:val="24"/>
          <w:szCs w:val="24"/>
        </w:rPr>
        <w:t>.</w:t>
      </w:r>
    </w:p>
    <w:p w:rsidR="00EE5179" w:rsidRPr="002C2A1C" w:rsidRDefault="00EE5179" w:rsidP="00EE5179">
      <w:pPr>
        <w:widowControl w:val="0"/>
        <w:autoSpaceDE w:val="0"/>
        <w:autoSpaceDN w:val="0"/>
        <w:adjustRightInd w:val="0"/>
        <w:jc w:val="center"/>
        <w:rPr>
          <w:b/>
        </w:rPr>
      </w:pPr>
    </w:p>
    <w:p w:rsidR="00EE5179" w:rsidRPr="002C2A1C" w:rsidRDefault="00EE5179" w:rsidP="00EE5179">
      <w:pPr>
        <w:pStyle w:val="ConsPlusTitle"/>
        <w:jc w:val="both"/>
        <w:rPr>
          <w:b w:val="0"/>
          <w:szCs w:val="24"/>
        </w:rPr>
      </w:pPr>
      <w:r w:rsidRPr="002C2A1C">
        <w:rPr>
          <w:color w:val="666666"/>
          <w:szCs w:val="24"/>
        </w:rPr>
        <w:t xml:space="preserve">      </w:t>
      </w:r>
      <w:r w:rsidRPr="002C2A1C">
        <w:rPr>
          <w:szCs w:val="24"/>
        </w:rPr>
        <w:t xml:space="preserve">      </w:t>
      </w:r>
      <w:proofErr w:type="gramStart"/>
      <w:r w:rsidRPr="002C2A1C">
        <w:rPr>
          <w:b w:val="0"/>
          <w:szCs w:val="24"/>
        </w:rPr>
        <w:t xml:space="preserve">Руководствуясь Федеральным Законом  № 131 - ФЗ  от 06.10.2003г.  «Об общих принципах организации местного самоуправления в Российской Федерации», Федеральным Законом  №25-ФЗ  от 02.03.2007г. «О муниципальной службе в Российской Федерации», </w:t>
      </w:r>
      <w:r w:rsidRPr="002C2A1C">
        <w:rPr>
          <w:b w:val="0"/>
          <w:bCs/>
          <w:color w:val="000000"/>
          <w:szCs w:val="24"/>
          <w:shd w:val="clear" w:color="auto" w:fill="FFFFFF"/>
        </w:rPr>
        <w:t>Постановлением Правительства РФ N 10 от 09.01.2014 г.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w:t>
      </w:r>
      <w:proofErr w:type="gramEnd"/>
      <w:r w:rsidRPr="002C2A1C">
        <w:rPr>
          <w:b w:val="0"/>
          <w:bCs/>
          <w:color w:val="000000"/>
          <w:szCs w:val="24"/>
          <w:shd w:val="clear" w:color="auto" w:fill="FFFFFF"/>
        </w:rPr>
        <w:t xml:space="preserve">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r w:rsidRPr="002C2A1C">
        <w:rPr>
          <w:b w:val="0"/>
          <w:szCs w:val="24"/>
        </w:rPr>
        <w:t>,</w:t>
      </w:r>
      <w:r w:rsidRPr="002C2A1C">
        <w:rPr>
          <w:szCs w:val="24"/>
        </w:rPr>
        <w:t xml:space="preserve"> </w:t>
      </w:r>
      <w:r w:rsidRPr="002C2A1C">
        <w:rPr>
          <w:b w:val="0"/>
          <w:szCs w:val="24"/>
        </w:rPr>
        <w:t>Уставом сельского поселения Петровский сельсовет администрация сельского поселения Петровский сельсовет</w:t>
      </w:r>
    </w:p>
    <w:p w:rsidR="00EE5179" w:rsidRPr="002C2A1C" w:rsidRDefault="00EE5179" w:rsidP="00EE5179">
      <w:pPr>
        <w:jc w:val="both"/>
      </w:pPr>
    </w:p>
    <w:p w:rsidR="00EE5179" w:rsidRPr="002C2A1C" w:rsidRDefault="00EE5179" w:rsidP="00EE5179">
      <w:pPr>
        <w:jc w:val="both"/>
        <w:rPr>
          <w:b/>
        </w:rPr>
      </w:pPr>
      <w:r w:rsidRPr="002C2A1C">
        <w:rPr>
          <w:b/>
        </w:rPr>
        <w:t>ПОСТАНОВЛЯЕТ:</w:t>
      </w:r>
    </w:p>
    <w:p w:rsidR="00EE5179" w:rsidRPr="002C2A1C" w:rsidRDefault="00EE5179" w:rsidP="00EE5179">
      <w:pPr>
        <w:rPr>
          <w:b/>
        </w:rPr>
      </w:pPr>
    </w:p>
    <w:p w:rsidR="00EE5179" w:rsidRPr="002C2A1C" w:rsidRDefault="00EE5179" w:rsidP="00EE5179">
      <w:pPr>
        <w:autoSpaceDE w:val="0"/>
        <w:autoSpaceDN w:val="0"/>
        <w:adjustRightInd w:val="0"/>
        <w:ind w:firstLine="709"/>
        <w:jc w:val="both"/>
      </w:pPr>
      <w:r w:rsidRPr="002C2A1C">
        <w:t xml:space="preserve">     1. Утвердить </w:t>
      </w:r>
      <w:r w:rsidRPr="002C2A1C">
        <w:rPr>
          <w:bCs/>
        </w:rPr>
        <w:t xml:space="preserve">положение о порядке сообщения </w:t>
      </w:r>
      <w:r w:rsidRPr="002C2A1C">
        <w:t xml:space="preserve">лицами, </w:t>
      </w:r>
      <w:proofErr w:type="gramStart"/>
      <w:r w:rsidRPr="002C2A1C">
        <w:t>замещающим</w:t>
      </w:r>
      <w:proofErr w:type="gramEnd"/>
      <w:r w:rsidRPr="002C2A1C">
        <w:t xml:space="preserve"> муниципальные должности, муниципальные служащие</w:t>
      </w:r>
      <w:r w:rsidRPr="002C2A1C">
        <w:rPr>
          <w:bCs/>
        </w:rPr>
        <w:t xml:space="preserve"> сельского поселения Петровский сельсовет Добринского муниципального района получения </w:t>
      </w:r>
      <w:r w:rsidRPr="002C2A1C">
        <w:t>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w:t>
      </w:r>
      <w:proofErr w:type="gramStart"/>
      <w:r w:rsidRPr="002C2A1C">
        <w:t>.</w:t>
      </w:r>
      <w:proofErr w:type="gramEnd"/>
      <w:r w:rsidRPr="002C2A1C">
        <w:t xml:space="preserve"> (</w:t>
      </w:r>
      <w:proofErr w:type="gramStart"/>
      <w:r w:rsidRPr="002C2A1C">
        <w:t>п</w:t>
      </w:r>
      <w:proofErr w:type="gramEnd"/>
      <w:r w:rsidRPr="002C2A1C">
        <w:t>рилагается).</w:t>
      </w:r>
    </w:p>
    <w:p w:rsidR="00EE5179" w:rsidRPr="002C2A1C" w:rsidRDefault="00EE5179" w:rsidP="00EE5179">
      <w:pPr>
        <w:ind w:firstLine="709"/>
        <w:rPr>
          <w:rStyle w:val="FontStyle23"/>
          <w:i w:val="0"/>
          <w:iCs w:val="0"/>
          <w:sz w:val="24"/>
          <w:szCs w:val="24"/>
        </w:rPr>
      </w:pPr>
      <w:r w:rsidRPr="002C2A1C">
        <w:t xml:space="preserve">2.  </w:t>
      </w:r>
      <w:r w:rsidRPr="002C2A1C">
        <w:rPr>
          <w:color w:val="000000"/>
        </w:rPr>
        <w:t>Настоящее</w:t>
      </w:r>
      <w:r w:rsidRPr="002C2A1C">
        <w:t xml:space="preserve"> постановление подлежит  обнародованию и вступает в силу со дня его подписания.                                                           </w:t>
      </w:r>
    </w:p>
    <w:p w:rsidR="00EE5179" w:rsidRPr="002C2A1C" w:rsidRDefault="00EE5179" w:rsidP="00EE5179">
      <w:pPr>
        <w:pStyle w:val="Style10"/>
        <w:widowControl/>
        <w:tabs>
          <w:tab w:val="left" w:pos="845"/>
        </w:tabs>
        <w:spacing w:line="324" w:lineRule="exact"/>
        <w:ind w:firstLine="709"/>
        <w:jc w:val="both"/>
        <w:rPr>
          <w:rStyle w:val="FontStyle22"/>
          <w:sz w:val="24"/>
          <w:szCs w:val="24"/>
        </w:rPr>
      </w:pPr>
      <w:r w:rsidRPr="002C2A1C">
        <w:rPr>
          <w:rStyle w:val="FontStyle22"/>
          <w:sz w:val="24"/>
          <w:szCs w:val="24"/>
        </w:rPr>
        <w:t xml:space="preserve">3. </w:t>
      </w:r>
      <w:proofErr w:type="gramStart"/>
      <w:r w:rsidRPr="002C2A1C">
        <w:rPr>
          <w:rStyle w:val="FontStyle22"/>
          <w:sz w:val="24"/>
          <w:szCs w:val="24"/>
        </w:rPr>
        <w:t>Контроль за</w:t>
      </w:r>
      <w:proofErr w:type="gramEnd"/>
      <w:r w:rsidRPr="002C2A1C">
        <w:rPr>
          <w:rStyle w:val="FontStyle22"/>
          <w:sz w:val="24"/>
          <w:szCs w:val="24"/>
        </w:rPr>
        <w:t xml:space="preserve"> исполнением настоящего постановления оставляю за собой.</w:t>
      </w:r>
    </w:p>
    <w:p w:rsidR="00EE5179" w:rsidRPr="002C2A1C" w:rsidRDefault="00EE5179" w:rsidP="00EE5179">
      <w:pPr>
        <w:pStyle w:val="ConsPlusNormal"/>
        <w:jc w:val="both"/>
        <w:rPr>
          <w:rFonts w:ascii="Times New Roman" w:hAnsi="Times New Roman" w:cs="Times New Roman"/>
          <w:sz w:val="24"/>
          <w:szCs w:val="24"/>
        </w:rPr>
      </w:pPr>
    </w:p>
    <w:p w:rsidR="00EE5179" w:rsidRPr="002C2A1C" w:rsidRDefault="00EE5179" w:rsidP="00EE5179">
      <w:pPr>
        <w:jc w:val="both"/>
      </w:pPr>
      <w:r w:rsidRPr="002C2A1C">
        <w:t xml:space="preserve">      </w:t>
      </w:r>
    </w:p>
    <w:p w:rsidR="00EE5179" w:rsidRPr="002C2A1C" w:rsidRDefault="00EE5179" w:rsidP="00EE5179">
      <w:pPr>
        <w:widowControl w:val="0"/>
        <w:autoSpaceDE w:val="0"/>
        <w:autoSpaceDN w:val="0"/>
        <w:adjustRightInd w:val="0"/>
        <w:jc w:val="both"/>
      </w:pPr>
    </w:p>
    <w:p w:rsidR="00EE5179" w:rsidRPr="002C2A1C" w:rsidRDefault="00EE5179" w:rsidP="00EE5179">
      <w:pPr>
        <w:widowControl w:val="0"/>
        <w:autoSpaceDE w:val="0"/>
        <w:autoSpaceDN w:val="0"/>
        <w:adjustRightInd w:val="0"/>
        <w:jc w:val="both"/>
      </w:pPr>
      <w:r w:rsidRPr="002C2A1C">
        <w:t xml:space="preserve">Глава администрации </w:t>
      </w:r>
    </w:p>
    <w:p w:rsidR="00EE5179" w:rsidRPr="002C2A1C" w:rsidRDefault="00EE5179" w:rsidP="00EE5179">
      <w:pPr>
        <w:widowControl w:val="0"/>
        <w:autoSpaceDE w:val="0"/>
        <w:autoSpaceDN w:val="0"/>
        <w:adjustRightInd w:val="0"/>
        <w:jc w:val="both"/>
      </w:pPr>
      <w:r w:rsidRPr="002C2A1C">
        <w:t xml:space="preserve">сельского поселения </w:t>
      </w:r>
    </w:p>
    <w:p w:rsidR="00EE5179" w:rsidRPr="002C2A1C" w:rsidRDefault="00EE5179" w:rsidP="00EE5179">
      <w:pPr>
        <w:widowControl w:val="0"/>
        <w:autoSpaceDE w:val="0"/>
        <w:autoSpaceDN w:val="0"/>
        <w:adjustRightInd w:val="0"/>
        <w:jc w:val="both"/>
      </w:pPr>
      <w:r w:rsidRPr="002C2A1C">
        <w:t xml:space="preserve">Петровский сельсовет                                                 </w:t>
      </w:r>
      <w:proofErr w:type="spellStart"/>
      <w:r w:rsidR="002C2A1C" w:rsidRPr="002C2A1C">
        <w:t>С.Н.Колгин</w:t>
      </w:r>
      <w:proofErr w:type="spellEnd"/>
    </w:p>
    <w:p w:rsidR="00EE5179" w:rsidRPr="002C2A1C" w:rsidRDefault="00EE5179" w:rsidP="00EE5179">
      <w:pPr>
        <w:widowControl w:val="0"/>
        <w:autoSpaceDE w:val="0"/>
        <w:autoSpaceDN w:val="0"/>
        <w:adjustRightInd w:val="0"/>
        <w:jc w:val="both"/>
      </w:pPr>
    </w:p>
    <w:p w:rsidR="00EE5179" w:rsidRPr="002C2A1C" w:rsidRDefault="00EE5179" w:rsidP="00EE5179">
      <w:pPr>
        <w:widowControl w:val="0"/>
        <w:autoSpaceDE w:val="0"/>
        <w:autoSpaceDN w:val="0"/>
        <w:adjustRightInd w:val="0"/>
        <w:jc w:val="right"/>
        <w:outlineLvl w:val="0"/>
      </w:pPr>
      <w:r w:rsidRPr="002C2A1C">
        <w:lastRenderedPageBreak/>
        <w:t xml:space="preserve">Приложение </w:t>
      </w:r>
    </w:p>
    <w:p w:rsidR="00EE5179" w:rsidRPr="002C2A1C" w:rsidRDefault="00EE5179" w:rsidP="00EE5179">
      <w:pPr>
        <w:widowControl w:val="0"/>
        <w:autoSpaceDE w:val="0"/>
        <w:autoSpaceDN w:val="0"/>
        <w:adjustRightInd w:val="0"/>
        <w:jc w:val="right"/>
        <w:outlineLvl w:val="0"/>
      </w:pPr>
      <w:r w:rsidRPr="002C2A1C">
        <w:t xml:space="preserve">к постановлению администрации </w:t>
      </w:r>
    </w:p>
    <w:p w:rsidR="00EE5179" w:rsidRPr="002C2A1C" w:rsidRDefault="00EE5179" w:rsidP="00EE5179">
      <w:pPr>
        <w:widowControl w:val="0"/>
        <w:autoSpaceDE w:val="0"/>
        <w:autoSpaceDN w:val="0"/>
        <w:adjustRightInd w:val="0"/>
        <w:jc w:val="right"/>
        <w:outlineLvl w:val="0"/>
      </w:pPr>
      <w:r w:rsidRPr="002C2A1C">
        <w:t>сельского поселения</w:t>
      </w:r>
    </w:p>
    <w:p w:rsidR="00EE5179" w:rsidRPr="002C2A1C" w:rsidRDefault="00EE5179" w:rsidP="00EE5179">
      <w:pPr>
        <w:widowControl w:val="0"/>
        <w:autoSpaceDE w:val="0"/>
        <w:autoSpaceDN w:val="0"/>
        <w:adjustRightInd w:val="0"/>
        <w:jc w:val="right"/>
        <w:outlineLvl w:val="0"/>
      </w:pPr>
      <w:r w:rsidRPr="002C2A1C">
        <w:t>Петровский сельсовет</w:t>
      </w:r>
    </w:p>
    <w:p w:rsidR="00EE5179" w:rsidRPr="002C2A1C" w:rsidRDefault="00EE5179" w:rsidP="00EE5179">
      <w:pPr>
        <w:autoSpaceDE w:val="0"/>
        <w:autoSpaceDN w:val="0"/>
        <w:adjustRightInd w:val="0"/>
        <w:jc w:val="right"/>
        <w:rPr>
          <w:rFonts w:eastAsia="Calibri"/>
          <w:b/>
          <w:bCs/>
        </w:rPr>
      </w:pPr>
      <w:r w:rsidRPr="002C2A1C">
        <w:t xml:space="preserve">№ </w:t>
      </w:r>
      <w:r w:rsidR="002C2A1C" w:rsidRPr="002C2A1C">
        <w:t>16</w:t>
      </w:r>
      <w:r w:rsidRPr="002C2A1C">
        <w:t xml:space="preserve">  от </w:t>
      </w:r>
      <w:r w:rsidR="002C2A1C" w:rsidRPr="002C2A1C">
        <w:t>06.04</w:t>
      </w:r>
      <w:r w:rsidRPr="002C2A1C">
        <w:t>.2016г.</w:t>
      </w:r>
      <w:r w:rsidRPr="002C2A1C">
        <w:rPr>
          <w:rFonts w:eastAsia="Calibri"/>
          <w:b/>
          <w:bCs/>
        </w:rPr>
        <w:t xml:space="preserve"> </w:t>
      </w:r>
    </w:p>
    <w:p w:rsidR="00EE5179" w:rsidRPr="002C2A1C" w:rsidRDefault="00EE5179" w:rsidP="00EE5179">
      <w:pPr>
        <w:widowControl w:val="0"/>
        <w:autoSpaceDE w:val="0"/>
        <w:autoSpaceDN w:val="0"/>
        <w:adjustRightInd w:val="0"/>
        <w:jc w:val="both"/>
      </w:pPr>
    </w:p>
    <w:p w:rsidR="00EE5179" w:rsidRPr="002C2A1C" w:rsidRDefault="00EE5179" w:rsidP="00EE5179">
      <w:pPr>
        <w:pStyle w:val="ConsPlusNormal"/>
        <w:jc w:val="center"/>
        <w:rPr>
          <w:rFonts w:ascii="Times New Roman" w:hAnsi="Times New Roman" w:cs="Times New Roman"/>
          <w:b/>
          <w:bCs/>
          <w:sz w:val="24"/>
          <w:szCs w:val="24"/>
        </w:rPr>
      </w:pPr>
      <w:r w:rsidRPr="002C2A1C">
        <w:rPr>
          <w:rFonts w:ascii="Times New Roman" w:hAnsi="Times New Roman" w:cs="Times New Roman"/>
          <w:b/>
          <w:bCs/>
          <w:sz w:val="24"/>
          <w:szCs w:val="24"/>
        </w:rPr>
        <w:t>ПОЛОЖЕНИЕ</w:t>
      </w:r>
    </w:p>
    <w:p w:rsidR="00EE5179" w:rsidRPr="002C2A1C" w:rsidRDefault="00EE5179" w:rsidP="00EE5179">
      <w:pPr>
        <w:pStyle w:val="ConsPlusNormal"/>
        <w:jc w:val="center"/>
        <w:rPr>
          <w:rFonts w:ascii="Times New Roman" w:hAnsi="Times New Roman" w:cs="Times New Roman"/>
          <w:b/>
          <w:sz w:val="24"/>
          <w:szCs w:val="24"/>
        </w:rPr>
      </w:pPr>
      <w:r w:rsidRPr="002C2A1C">
        <w:rPr>
          <w:rFonts w:ascii="Times New Roman" w:hAnsi="Times New Roman" w:cs="Times New Roman"/>
          <w:b/>
          <w:bCs/>
          <w:sz w:val="24"/>
          <w:szCs w:val="24"/>
        </w:rPr>
        <w:t xml:space="preserve">о порядке сообщения </w:t>
      </w:r>
      <w:r w:rsidRPr="002C2A1C">
        <w:rPr>
          <w:rFonts w:ascii="Times New Roman" w:hAnsi="Times New Roman" w:cs="Times New Roman"/>
          <w:b/>
          <w:sz w:val="24"/>
          <w:szCs w:val="24"/>
        </w:rPr>
        <w:t>лицами, замещающими муниципальные должности, муниципальные служащие</w:t>
      </w:r>
      <w:r w:rsidRPr="002C2A1C">
        <w:rPr>
          <w:rFonts w:ascii="Times New Roman" w:hAnsi="Times New Roman" w:cs="Times New Roman"/>
          <w:b/>
          <w:bCs/>
          <w:sz w:val="24"/>
          <w:szCs w:val="24"/>
        </w:rPr>
        <w:t xml:space="preserve"> сельского поселения Петровский сельсовет Добринского муниципального района получения </w:t>
      </w:r>
      <w:r w:rsidRPr="002C2A1C">
        <w:rPr>
          <w:rFonts w:ascii="Times New Roman" w:hAnsi="Times New Roman" w:cs="Times New Roman"/>
          <w:b/>
          <w:sz w:val="24"/>
          <w:szCs w:val="24"/>
        </w:rPr>
        <w:t>подарка в связи с протокольными мероприятиями,</w:t>
      </w:r>
    </w:p>
    <w:p w:rsidR="00EE5179" w:rsidRPr="002C2A1C" w:rsidRDefault="00EE5179" w:rsidP="00EE5179">
      <w:pPr>
        <w:pStyle w:val="ConsPlusNormal"/>
        <w:jc w:val="center"/>
        <w:rPr>
          <w:rFonts w:ascii="Times New Roman" w:hAnsi="Times New Roman" w:cs="Times New Roman"/>
          <w:b/>
          <w:sz w:val="24"/>
          <w:szCs w:val="24"/>
        </w:rPr>
      </w:pPr>
      <w:r w:rsidRPr="002C2A1C">
        <w:rPr>
          <w:rFonts w:ascii="Times New Roman" w:hAnsi="Times New Roman" w:cs="Times New Roman"/>
          <w:b/>
          <w:sz w:val="24"/>
          <w:szCs w:val="24"/>
        </w:rPr>
        <w:t>служебными командировками и другими официальными</w:t>
      </w:r>
    </w:p>
    <w:p w:rsidR="00EE5179" w:rsidRPr="002C2A1C" w:rsidRDefault="00EE5179" w:rsidP="00EE5179">
      <w:pPr>
        <w:pStyle w:val="ConsPlusNormal"/>
        <w:jc w:val="center"/>
        <w:rPr>
          <w:rFonts w:ascii="Times New Roman" w:hAnsi="Times New Roman" w:cs="Times New Roman"/>
          <w:b/>
          <w:sz w:val="24"/>
          <w:szCs w:val="24"/>
        </w:rPr>
      </w:pPr>
      <w:r w:rsidRPr="002C2A1C">
        <w:rPr>
          <w:rFonts w:ascii="Times New Roman" w:hAnsi="Times New Roman" w:cs="Times New Roman"/>
          <w:b/>
          <w:sz w:val="24"/>
          <w:szCs w:val="24"/>
        </w:rPr>
        <w:t>мероприятиями, участие в которых связано с исполнением</w:t>
      </w:r>
    </w:p>
    <w:p w:rsidR="00EE5179" w:rsidRPr="002C2A1C" w:rsidRDefault="00EE5179" w:rsidP="00EE5179">
      <w:pPr>
        <w:pStyle w:val="ConsPlusNormal"/>
        <w:jc w:val="center"/>
        <w:rPr>
          <w:rFonts w:ascii="Times New Roman" w:hAnsi="Times New Roman" w:cs="Times New Roman"/>
          <w:b/>
          <w:sz w:val="24"/>
          <w:szCs w:val="24"/>
        </w:rPr>
      </w:pPr>
      <w:r w:rsidRPr="002C2A1C">
        <w:rPr>
          <w:rFonts w:ascii="Times New Roman" w:hAnsi="Times New Roman" w:cs="Times New Roman"/>
          <w:b/>
          <w:sz w:val="24"/>
          <w:szCs w:val="24"/>
        </w:rPr>
        <w:t>ими служебных (должностных) обязанностей, его сдачи,</w:t>
      </w:r>
    </w:p>
    <w:p w:rsidR="00EE5179" w:rsidRPr="002C2A1C" w:rsidRDefault="00EE5179" w:rsidP="00EE5179">
      <w:pPr>
        <w:pStyle w:val="ConsPlusNormal"/>
        <w:jc w:val="center"/>
        <w:rPr>
          <w:rFonts w:ascii="Times New Roman" w:hAnsi="Times New Roman" w:cs="Times New Roman"/>
          <w:b/>
          <w:bCs/>
          <w:sz w:val="24"/>
          <w:szCs w:val="24"/>
          <w:shd w:val="clear" w:color="auto" w:fill="FFFFFF"/>
        </w:rPr>
      </w:pPr>
      <w:r w:rsidRPr="002C2A1C">
        <w:rPr>
          <w:rFonts w:ascii="Times New Roman" w:hAnsi="Times New Roman" w:cs="Times New Roman"/>
          <w:b/>
          <w:sz w:val="24"/>
          <w:szCs w:val="24"/>
        </w:rPr>
        <w:t>оценки и реализации (выкупа)</w:t>
      </w:r>
      <w:r w:rsidRPr="002C2A1C">
        <w:rPr>
          <w:b/>
          <w:bCs/>
          <w:color w:val="22272F"/>
          <w:sz w:val="24"/>
          <w:szCs w:val="24"/>
          <w:shd w:val="clear" w:color="auto" w:fill="FFFFFF"/>
        </w:rPr>
        <w:t xml:space="preserve"> </w:t>
      </w:r>
      <w:r w:rsidRPr="002C2A1C">
        <w:rPr>
          <w:rFonts w:ascii="Times New Roman" w:hAnsi="Times New Roman" w:cs="Times New Roman"/>
          <w:b/>
          <w:bCs/>
          <w:sz w:val="24"/>
          <w:szCs w:val="24"/>
          <w:shd w:val="clear" w:color="auto" w:fill="FFFFFF"/>
        </w:rPr>
        <w:t xml:space="preserve">и зачислении средств, </w:t>
      </w:r>
    </w:p>
    <w:p w:rsidR="00EE5179" w:rsidRPr="002C2A1C" w:rsidRDefault="00EE5179" w:rsidP="00EE5179">
      <w:pPr>
        <w:pStyle w:val="ConsPlusNormal"/>
        <w:jc w:val="center"/>
        <w:rPr>
          <w:rFonts w:ascii="Times New Roman" w:hAnsi="Times New Roman" w:cs="Times New Roman"/>
          <w:b/>
          <w:sz w:val="24"/>
          <w:szCs w:val="24"/>
        </w:rPr>
      </w:pPr>
      <w:proofErr w:type="gramStart"/>
      <w:r w:rsidRPr="002C2A1C">
        <w:rPr>
          <w:rFonts w:ascii="Times New Roman" w:hAnsi="Times New Roman" w:cs="Times New Roman"/>
          <w:b/>
          <w:bCs/>
          <w:sz w:val="24"/>
          <w:szCs w:val="24"/>
          <w:shd w:val="clear" w:color="auto" w:fill="FFFFFF"/>
        </w:rPr>
        <w:t>вырученных</w:t>
      </w:r>
      <w:proofErr w:type="gramEnd"/>
      <w:r w:rsidRPr="002C2A1C">
        <w:rPr>
          <w:rFonts w:ascii="Times New Roman" w:hAnsi="Times New Roman" w:cs="Times New Roman"/>
          <w:b/>
          <w:bCs/>
          <w:sz w:val="24"/>
          <w:szCs w:val="24"/>
          <w:shd w:val="clear" w:color="auto" w:fill="FFFFFF"/>
        </w:rPr>
        <w:t xml:space="preserve"> от его реализации</w:t>
      </w:r>
      <w:r w:rsidRPr="002C2A1C">
        <w:rPr>
          <w:rFonts w:ascii="Times New Roman" w:hAnsi="Times New Roman" w:cs="Times New Roman"/>
          <w:b/>
          <w:sz w:val="24"/>
          <w:szCs w:val="24"/>
        </w:rPr>
        <w:t>.</w:t>
      </w:r>
    </w:p>
    <w:p w:rsidR="00EE5179" w:rsidRPr="002C2A1C" w:rsidRDefault="00EE5179" w:rsidP="00EE5179">
      <w:pPr>
        <w:jc w:val="both"/>
      </w:pPr>
    </w:p>
    <w:p w:rsidR="00EE5179" w:rsidRPr="002C2A1C" w:rsidRDefault="00EE5179" w:rsidP="00EE5179">
      <w:pPr>
        <w:pStyle w:val="ConsPlusNormal"/>
        <w:ind w:firstLine="709"/>
        <w:jc w:val="both"/>
        <w:rPr>
          <w:rFonts w:ascii="Times New Roman" w:hAnsi="Times New Roman" w:cs="Times New Roman"/>
          <w:sz w:val="24"/>
          <w:szCs w:val="24"/>
        </w:rPr>
      </w:pPr>
      <w:r w:rsidRPr="002C2A1C">
        <w:rPr>
          <w:rFonts w:ascii="Times New Roman" w:hAnsi="Times New Roman" w:cs="Times New Roman"/>
          <w:sz w:val="24"/>
          <w:szCs w:val="24"/>
        </w:rPr>
        <w:t xml:space="preserve"> </w:t>
      </w:r>
      <w:proofErr w:type="gramStart"/>
      <w:r w:rsidRPr="002C2A1C">
        <w:rPr>
          <w:rFonts w:ascii="Times New Roman" w:hAnsi="Times New Roman" w:cs="Times New Roman"/>
          <w:sz w:val="24"/>
          <w:szCs w:val="24"/>
        </w:rPr>
        <w:t xml:space="preserve">1.Настоящее положение определяет порядок </w:t>
      </w:r>
      <w:r w:rsidRPr="002C2A1C">
        <w:rPr>
          <w:rFonts w:ascii="Times New Roman" w:hAnsi="Times New Roman" w:cs="Times New Roman"/>
          <w:bCs/>
          <w:sz w:val="24"/>
          <w:szCs w:val="24"/>
        </w:rPr>
        <w:t xml:space="preserve">сообщения </w:t>
      </w:r>
      <w:r w:rsidRPr="002C2A1C">
        <w:rPr>
          <w:rFonts w:ascii="Times New Roman" w:hAnsi="Times New Roman" w:cs="Times New Roman"/>
          <w:sz w:val="24"/>
          <w:szCs w:val="24"/>
        </w:rPr>
        <w:t>лицами, замещающими муниципальные должности, муниципальные служащие</w:t>
      </w:r>
      <w:r w:rsidRPr="002C2A1C">
        <w:rPr>
          <w:rFonts w:ascii="Times New Roman" w:hAnsi="Times New Roman" w:cs="Times New Roman"/>
          <w:bCs/>
          <w:sz w:val="24"/>
          <w:szCs w:val="24"/>
        </w:rPr>
        <w:t xml:space="preserve"> сельского поселения Петровский сельсовет Добринского муниципального района получения </w:t>
      </w:r>
      <w:r w:rsidRPr="002C2A1C">
        <w:rPr>
          <w:rFonts w:ascii="Times New Roman" w:hAnsi="Times New Roman" w:cs="Times New Roman"/>
          <w:sz w:val="24"/>
          <w:szCs w:val="24"/>
        </w:rPr>
        <w:t>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w:t>
      </w:r>
      <w:r w:rsidRPr="002C2A1C">
        <w:rPr>
          <w:rFonts w:ascii="Times New Roman" w:hAnsi="Times New Roman" w:cs="Times New Roman"/>
          <w:bCs/>
          <w:color w:val="22272F"/>
          <w:sz w:val="24"/>
          <w:szCs w:val="24"/>
          <w:shd w:val="clear" w:color="auto" w:fill="FFFFFF"/>
        </w:rPr>
        <w:t xml:space="preserve"> </w:t>
      </w:r>
      <w:r w:rsidRPr="002C2A1C">
        <w:rPr>
          <w:rFonts w:ascii="Times New Roman" w:hAnsi="Times New Roman" w:cs="Times New Roman"/>
          <w:bCs/>
          <w:sz w:val="24"/>
          <w:szCs w:val="24"/>
          <w:shd w:val="clear" w:color="auto" w:fill="FFFFFF"/>
        </w:rPr>
        <w:t>и зачислении средств, вырученных от его реализации</w:t>
      </w:r>
      <w:r w:rsidRPr="002C2A1C">
        <w:rPr>
          <w:rFonts w:ascii="Times New Roman" w:hAnsi="Times New Roman" w:cs="Times New Roman"/>
          <w:sz w:val="24"/>
          <w:szCs w:val="24"/>
        </w:rPr>
        <w:t>.</w:t>
      </w:r>
      <w:proofErr w:type="gramEnd"/>
    </w:p>
    <w:p w:rsidR="00EE5179" w:rsidRPr="002C2A1C" w:rsidRDefault="00EE5179" w:rsidP="00EE5179">
      <w:pPr>
        <w:pStyle w:val="2"/>
        <w:shd w:val="clear" w:color="auto" w:fill="auto"/>
        <w:tabs>
          <w:tab w:val="left" w:pos="1094"/>
        </w:tabs>
        <w:spacing w:before="0" w:after="0" w:line="240" w:lineRule="auto"/>
        <w:ind w:firstLine="709"/>
        <w:jc w:val="both"/>
        <w:rPr>
          <w:rFonts w:ascii="Times New Roman" w:hAnsi="Times New Roman" w:cs="Times New Roman"/>
          <w:sz w:val="24"/>
          <w:szCs w:val="24"/>
        </w:rPr>
      </w:pPr>
      <w:r w:rsidRPr="002C2A1C">
        <w:rPr>
          <w:rFonts w:ascii="Times New Roman" w:hAnsi="Times New Roman" w:cs="Times New Roman"/>
          <w:sz w:val="24"/>
          <w:szCs w:val="24"/>
        </w:rPr>
        <w:t>2.  Для целей настоящего положения используются следующие понятия:</w:t>
      </w:r>
    </w:p>
    <w:p w:rsidR="00EE5179" w:rsidRPr="002C2A1C" w:rsidRDefault="00EE5179" w:rsidP="00EE5179">
      <w:pPr>
        <w:pStyle w:val="2"/>
        <w:numPr>
          <w:ilvl w:val="0"/>
          <w:numId w:val="1"/>
        </w:numPr>
        <w:shd w:val="clear" w:color="auto" w:fill="auto"/>
        <w:tabs>
          <w:tab w:val="left" w:pos="1094"/>
        </w:tabs>
        <w:spacing w:before="0" w:after="0" w:line="240" w:lineRule="auto"/>
        <w:ind w:firstLine="709"/>
        <w:jc w:val="both"/>
        <w:rPr>
          <w:rFonts w:ascii="Times New Roman" w:hAnsi="Times New Roman" w:cs="Times New Roman"/>
          <w:sz w:val="24"/>
          <w:szCs w:val="24"/>
        </w:rPr>
      </w:pPr>
      <w:proofErr w:type="gramStart"/>
      <w:r w:rsidRPr="002C2A1C">
        <w:rPr>
          <w:rFonts w:ascii="Times New Roman" w:hAnsi="Times New Roman" w:cs="Times New Roman"/>
          <w:sz w:val="24"/>
          <w:szCs w:val="24"/>
          <w:u w:val="single"/>
        </w:rPr>
        <w:t>подарок, полученный в связи с протокольными мероприятиями, служебными командировками и другими официальными мероприятиями</w:t>
      </w:r>
      <w:r w:rsidRPr="002C2A1C">
        <w:rPr>
          <w:rFonts w:ascii="Times New Roman" w:hAnsi="Times New Roman" w:cs="Times New Roman"/>
          <w:sz w:val="24"/>
          <w:szCs w:val="24"/>
        </w:rPr>
        <w:t xml:space="preserve"> - подарок, полученный лицом, замещающим муниципальную должность, муниципальным служащим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w:t>
      </w:r>
      <w:proofErr w:type="gramEnd"/>
      <w:r w:rsidRPr="002C2A1C">
        <w:rPr>
          <w:rFonts w:ascii="Times New Roman" w:hAnsi="Times New Roman" w:cs="Times New Roman"/>
          <w:sz w:val="24"/>
          <w:szCs w:val="24"/>
        </w:rPr>
        <w:t xml:space="preserve"> </w:t>
      </w:r>
      <w:proofErr w:type="gramStart"/>
      <w:r w:rsidRPr="002C2A1C">
        <w:rPr>
          <w:rFonts w:ascii="Times New Roman" w:hAnsi="Times New Roman" w:cs="Times New Roman"/>
          <w:sz w:val="24"/>
          <w:szCs w:val="24"/>
        </w:rPr>
        <w:t>целях</w:t>
      </w:r>
      <w:proofErr w:type="gramEnd"/>
      <w:r w:rsidRPr="002C2A1C">
        <w:rPr>
          <w:rFonts w:ascii="Times New Roman" w:hAnsi="Times New Roman" w:cs="Times New Roman"/>
          <w:sz w:val="24"/>
          <w:szCs w:val="24"/>
        </w:rPr>
        <w:t xml:space="preserve"> исполнения им своих служебных (должностных) обязанностей, цветов и ценных подарков, которые вручены в качестве поощрения (награды);</w:t>
      </w:r>
    </w:p>
    <w:p w:rsidR="00EE5179" w:rsidRPr="002C2A1C" w:rsidRDefault="00EE5179" w:rsidP="00EE5179">
      <w:pPr>
        <w:pStyle w:val="2"/>
        <w:numPr>
          <w:ilvl w:val="0"/>
          <w:numId w:val="1"/>
        </w:numPr>
        <w:shd w:val="clear" w:color="auto" w:fill="auto"/>
        <w:tabs>
          <w:tab w:val="left" w:pos="1094"/>
        </w:tabs>
        <w:spacing w:before="0" w:after="0" w:line="240" w:lineRule="auto"/>
        <w:ind w:firstLine="709"/>
        <w:jc w:val="both"/>
        <w:rPr>
          <w:rFonts w:ascii="Times New Roman" w:hAnsi="Times New Roman" w:cs="Times New Roman"/>
          <w:sz w:val="24"/>
          <w:szCs w:val="24"/>
        </w:rPr>
      </w:pPr>
      <w:proofErr w:type="gramStart"/>
      <w:r w:rsidRPr="002C2A1C">
        <w:rPr>
          <w:rFonts w:ascii="Times New Roman" w:hAnsi="Times New Roman" w:cs="Times New Roman"/>
          <w:sz w:val="24"/>
          <w:szCs w:val="24"/>
          <w:u w:val="single"/>
        </w:rPr>
        <w:t>получение подарка в связи с должностным положением или в связи с исполнением служебных (должностных) обязанностей</w:t>
      </w:r>
      <w:r w:rsidRPr="002C2A1C">
        <w:rPr>
          <w:rFonts w:ascii="Times New Roman" w:hAnsi="Times New Roman" w:cs="Times New Roman"/>
          <w:sz w:val="24"/>
          <w:szCs w:val="24"/>
        </w:rPr>
        <w:t xml:space="preserve"> - получение лицом, замещающим муниципальную должность, муниципальным служащим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w:t>
      </w:r>
      <w:proofErr w:type="gramEnd"/>
      <w:r w:rsidRPr="002C2A1C">
        <w:rPr>
          <w:rFonts w:ascii="Times New Roman" w:hAnsi="Times New Roman" w:cs="Times New Roman"/>
          <w:sz w:val="24"/>
          <w:szCs w:val="24"/>
        </w:rPr>
        <w:t xml:space="preserve"> правового положения и специфику профессиональной служебной и трудовой деятельности указанных лиц.</w:t>
      </w:r>
    </w:p>
    <w:p w:rsidR="00EE5179" w:rsidRPr="002C2A1C" w:rsidRDefault="00EE5179" w:rsidP="00EE5179">
      <w:pPr>
        <w:pStyle w:val="ConsPlusNormal"/>
        <w:ind w:firstLine="709"/>
        <w:jc w:val="both"/>
        <w:rPr>
          <w:rFonts w:ascii="Times New Roman" w:hAnsi="Times New Roman" w:cs="Times New Roman"/>
          <w:bCs/>
          <w:color w:val="000000"/>
          <w:sz w:val="24"/>
          <w:szCs w:val="24"/>
          <w:shd w:val="clear" w:color="auto" w:fill="FFFFFF"/>
        </w:rPr>
      </w:pPr>
      <w:r w:rsidRPr="002C2A1C">
        <w:rPr>
          <w:sz w:val="24"/>
          <w:szCs w:val="24"/>
        </w:rPr>
        <w:t xml:space="preserve"> </w:t>
      </w:r>
      <w:proofErr w:type="gramStart"/>
      <w:r w:rsidRPr="002C2A1C">
        <w:rPr>
          <w:rFonts w:ascii="Times New Roman" w:hAnsi="Times New Roman" w:cs="Times New Roman"/>
          <w:sz w:val="24"/>
          <w:szCs w:val="24"/>
        </w:rPr>
        <w:t>3.Лица, замещающие муниципальные должности, муниципальные служащие</w:t>
      </w:r>
      <w:r w:rsidRPr="002C2A1C">
        <w:rPr>
          <w:rFonts w:ascii="Times New Roman" w:hAnsi="Times New Roman" w:cs="Times New Roman"/>
          <w:bCs/>
          <w:color w:val="000000"/>
          <w:sz w:val="24"/>
          <w:szCs w:val="24"/>
          <w:shd w:val="clear" w:color="auto" w:fill="FFFFFF"/>
        </w:rPr>
        <w:t xml:space="preserve">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roofErr w:type="gramEnd"/>
    </w:p>
    <w:p w:rsidR="00EE5179" w:rsidRPr="002C2A1C" w:rsidRDefault="00EE5179" w:rsidP="00EE5179">
      <w:pPr>
        <w:pStyle w:val="a5"/>
        <w:spacing w:before="0" w:beforeAutospacing="0" w:after="0" w:afterAutospacing="0"/>
        <w:ind w:firstLine="709"/>
        <w:jc w:val="both"/>
      </w:pPr>
      <w:r w:rsidRPr="002C2A1C">
        <w:rPr>
          <w:bCs/>
          <w:color w:val="000000"/>
          <w:shd w:val="clear" w:color="auto" w:fill="FFFFFF"/>
        </w:rPr>
        <w:t xml:space="preserve"> 4.Лица, замещающие муниципальные должности, муниципальные служащие обязаны в порядке, предусмотренном настоящим положением, уведомлять обо всех </w:t>
      </w:r>
      <w:r w:rsidRPr="002C2A1C">
        <w:rPr>
          <w:bCs/>
          <w:color w:val="000000"/>
          <w:shd w:val="clear" w:color="auto" w:fill="FFFFFF"/>
        </w:rPr>
        <w:lastRenderedPageBreak/>
        <w:t xml:space="preserve">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w:t>
      </w:r>
      <w:r w:rsidRPr="002C2A1C">
        <w:t>главу администрации сельского поселения Петровский сельсовет Добринского муниципального района.</w:t>
      </w:r>
    </w:p>
    <w:p w:rsidR="00EE5179" w:rsidRPr="002C2A1C" w:rsidRDefault="00EE5179" w:rsidP="00EE5179">
      <w:pPr>
        <w:pStyle w:val="a5"/>
        <w:spacing w:before="0" w:beforeAutospacing="0" w:after="0" w:afterAutospacing="0"/>
        <w:ind w:firstLine="709"/>
        <w:jc w:val="both"/>
      </w:pPr>
      <w:r w:rsidRPr="002C2A1C">
        <w:t xml:space="preserve"> </w:t>
      </w:r>
      <w:proofErr w:type="gramStart"/>
      <w:r w:rsidRPr="002C2A1C">
        <w:t>5.</w:t>
      </w:r>
      <w:r w:rsidRPr="002C2A1C">
        <w:rPr>
          <w:bCs/>
          <w:color w:val="000000"/>
          <w:shd w:val="clear" w:color="auto" w:fill="FFFFFF"/>
        </w:rPr>
        <w:t>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w:t>
      </w:r>
      <w:r w:rsidRPr="002C2A1C">
        <w:rPr>
          <w:rStyle w:val="apple-converted-space"/>
          <w:bCs/>
          <w:color w:val="000000"/>
          <w:shd w:val="clear" w:color="auto" w:fill="FFFFFF"/>
        </w:rPr>
        <w:t> </w:t>
      </w:r>
      <w:hyperlink r:id="rId6" w:anchor="block_10000" w:history="1">
        <w:r w:rsidRPr="002C2A1C">
          <w:rPr>
            <w:rStyle w:val="a3"/>
            <w:bCs/>
          </w:rPr>
          <w:t>приложению</w:t>
        </w:r>
      </w:hyperlink>
      <w:r w:rsidRPr="002C2A1C">
        <w:t xml:space="preserve"> 1 к данному положению</w:t>
      </w:r>
      <w:r w:rsidRPr="002C2A1C">
        <w:rPr>
          <w:bCs/>
          <w:shd w:val="clear" w:color="auto" w:fill="FFFFFF"/>
        </w:rPr>
        <w:t>,</w:t>
      </w:r>
      <w:r w:rsidRPr="002C2A1C">
        <w:rPr>
          <w:bCs/>
          <w:color w:val="000000"/>
          <w:shd w:val="clear" w:color="auto" w:fill="FFFFFF"/>
        </w:rPr>
        <w:t xml:space="preserve"> представляется не позднее 3 рабочих дней со дня получения подарка</w:t>
      </w:r>
      <w:r w:rsidRPr="002C2A1C">
        <w:t xml:space="preserve"> в администрацию сельского поселения Петровский сельсовет Добринского муниципального района.</w:t>
      </w:r>
      <w:proofErr w:type="gramEnd"/>
      <w:r w:rsidRPr="002C2A1C">
        <w:t xml:space="preserve">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EE5179" w:rsidRPr="002C2A1C" w:rsidRDefault="00EE5179" w:rsidP="00EE5179">
      <w:pPr>
        <w:pStyle w:val="a5"/>
        <w:spacing w:before="0" w:beforeAutospacing="0" w:after="0" w:afterAutospacing="0"/>
        <w:ind w:firstLine="709"/>
        <w:jc w:val="both"/>
        <w:rPr>
          <w:bCs/>
          <w:color w:val="000000"/>
          <w:shd w:val="clear" w:color="auto" w:fill="FFFFFF"/>
        </w:rPr>
      </w:pPr>
      <w:r w:rsidRPr="002C2A1C">
        <w:rPr>
          <w:bCs/>
          <w:color w:val="000000"/>
          <w:shd w:val="clear" w:color="auto" w:fill="FFFFFF"/>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EE5179" w:rsidRPr="002C2A1C" w:rsidRDefault="00EE5179" w:rsidP="00EE5179">
      <w:pPr>
        <w:pStyle w:val="a5"/>
        <w:spacing w:before="0" w:beforeAutospacing="0" w:after="0" w:afterAutospacing="0"/>
        <w:ind w:firstLine="709"/>
        <w:jc w:val="both"/>
        <w:rPr>
          <w:shd w:val="clear" w:color="auto" w:fill="F9F9F9"/>
        </w:rPr>
      </w:pPr>
      <w:r w:rsidRPr="002C2A1C">
        <w:rPr>
          <w:shd w:val="clear" w:color="auto" w:fill="F9F9F9"/>
        </w:rPr>
        <w:t>При невозможности подачи уведомления в сроки, указанные в абзацах первом и втором настоящего пункта, по причине, не зависящей от лица, замещающего муниципальную должность, муниципального служащего представляется не позднее следующего дня после ее устранения.</w:t>
      </w:r>
    </w:p>
    <w:p w:rsidR="00EE5179" w:rsidRPr="002C2A1C" w:rsidRDefault="00EE5179" w:rsidP="00EE5179">
      <w:pPr>
        <w:pStyle w:val="a5"/>
        <w:spacing w:before="0" w:beforeAutospacing="0" w:after="0" w:afterAutospacing="0"/>
        <w:ind w:firstLine="709"/>
        <w:jc w:val="both"/>
      </w:pPr>
      <w:r w:rsidRPr="002C2A1C">
        <w:rPr>
          <w:shd w:val="clear" w:color="auto" w:fill="F9F9F9"/>
        </w:rPr>
        <w:t>6.Уведомление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сельского поселения Петровский сельсовет Добринского муниципального района, образованная в соответствии с законодательством о бухгалтерском учете (далее — комиссия).</w:t>
      </w:r>
    </w:p>
    <w:p w:rsidR="00EE5179" w:rsidRPr="002C2A1C" w:rsidRDefault="00EE5179" w:rsidP="00EE5179">
      <w:pPr>
        <w:pStyle w:val="ConsPlusNormal"/>
        <w:ind w:firstLine="709"/>
        <w:jc w:val="both"/>
        <w:rPr>
          <w:rFonts w:ascii="Times New Roman" w:hAnsi="Times New Roman" w:cs="Times New Roman"/>
          <w:bCs/>
          <w:color w:val="000000"/>
          <w:sz w:val="24"/>
          <w:szCs w:val="24"/>
          <w:shd w:val="clear" w:color="auto" w:fill="FFFFFF"/>
        </w:rPr>
      </w:pPr>
      <w:proofErr w:type="gramStart"/>
      <w:r w:rsidRPr="002C2A1C">
        <w:rPr>
          <w:rFonts w:ascii="Times New Roman" w:hAnsi="Times New Roman" w:cs="Times New Roman"/>
          <w:sz w:val="24"/>
          <w:szCs w:val="24"/>
        </w:rPr>
        <w:t>7.</w:t>
      </w:r>
      <w:r w:rsidRPr="002C2A1C">
        <w:rPr>
          <w:rFonts w:ascii="Times New Roman" w:hAnsi="Times New Roman" w:cs="Times New Roman"/>
          <w:bCs/>
          <w:color w:val="000000"/>
          <w:sz w:val="24"/>
          <w:szCs w:val="24"/>
          <w:shd w:val="clear" w:color="auto" w:fill="FFFFFF"/>
        </w:rPr>
        <w:t>Подарок, стоимость которого подтверждается документами и превышает 3 тыс. рублей либо стоимость которого получившим лицам, замещающим муниципальные должности, муниципальным служащим неизвестна, сдается старшему специалисту администрации сельского поселения Петровский сельсовет Добринского муниципального района, который принимает его на хранение по акту приема-передачи не позднее 5 рабочих дней со дня регистрации уведомления в соответствующем журнале регистрации.</w:t>
      </w:r>
      <w:proofErr w:type="gramEnd"/>
    </w:p>
    <w:p w:rsidR="00EE5179" w:rsidRPr="002C2A1C" w:rsidRDefault="00EE5179" w:rsidP="00EE5179">
      <w:pPr>
        <w:pStyle w:val="ConsPlusNormal"/>
        <w:ind w:firstLine="709"/>
        <w:jc w:val="both"/>
        <w:rPr>
          <w:rFonts w:ascii="Times New Roman" w:hAnsi="Times New Roman" w:cs="Times New Roman"/>
          <w:sz w:val="24"/>
          <w:szCs w:val="24"/>
          <w:shd w:val="clear" w:color="auto" w:fill="F9F9F9"/>
        </w:rPr>
      </w:pPr>
      <w:r w:rsidRPr="002C2A1C">
        <w:rPr>
          <w:rFonts w:ascii="Times New Roman" w:hAnsi="Times New Roman" w:cs="Times New Roman"/>
          <w:bCs/>
          <w:sz w:val="24"/>
          <w:szCs w:val="24"/>
          <w:shd w:val="clear" w:color="auto" w:fill="FFFFFF"/>
        </w:rPr>
        <w:t>8.</w:t>
      </w:r>
      <w:r w:rsidRPr="002C2A1C">
        <w:rPr>
          <w:rFonts w:ascii="Times New Roman" w:hAnsi="Times New Roman" w:cs="Times New Roman"/>
          <w:sz w:val="24"/>
          <w:szCs w:val="24"/>
          <w:shd w:val="clear" w:color="auto" w:fill="F9F9F9"/>
        </w:rPr>
        <w:t>Подарок, полученный лицом, замещающим муниципальную должность,</w:t>
      </w:r>
      <w:r w:rsidRPr="002C2A1C">
        <w:rPr>
          <w:rFonts w:ascii="Times New Roman" w:hAnsi="Times New Roman" w:cs="Times New Roman"/>
          <w:bCs/>
          <w:color w:val="000000"/>
          <w:sz w:val="24"/>
          <w:szCs w:val="24"/>
          <w:shd w:val="clear" w:color="auto" w:fill="FFFFFF"/>
        </w:rPr>
        <w:t xml:space="preserve"> муниципальным служащим, </w:t>
      </w:r>
      <w:r w:rsidRPr="002C2A1C">
        <w:rPr>
          <w:rFonts w:ascii="Times New Roman" w:hAnsi="Times New Roman" w:cs="Times New Roman"/>
          <w:sz w:val="24"/>
          <w:szCs w:val="24"/>
          <w:shd w:val="clear" w:color="auto" w:fill="F9F9F9"/>
        </w:rPr>
        <w:t>независимо от его стоимости, подлежит передаче на хранение в порядке, предусмотренном пунктом 7 настоящего Положения.</w:t>
      </w:r>
    </w:p>
    <w:p w:rsidR="00EE5179" w:rsidRPr="002C2A1C" w:rsidRDefault="00EE5179" w:rsidP="00EE5179">
      <w:pPr>
        <w:pStyle w:val="ConsPlusNormal"/>
        <w:ind w:firstLine="709"/>
        <w:jc w:val="both"/>
        <w:rPr>
          <w:rFonts w:ascii="Times New Roman" w:hAnsi="Times New Roman" w:cs="Times New Roman"/>
          <w:bCs/>
          <w:color w:val="000000"/>
          <w:sz w:val="24"/>
          <w:szCs w:val="24"/>
          <w:shd w:val="clear" w:color="auto" w:fill="FFFFFF"/>
        </w:rPr>
      </w:pPr>
      <w:r w:rsidRPr="002C2A1C">
        <w:rPr>
          <w:rFonts w:ascii="Times New Roman" w:hAnsi="Times New Roman" w:cs="Times New Roman"/>
          <w:bCs/>
          <w:color w:val="000000"/>
          <w:sz w:val="24"/>
          <w:szCs w:val="24"/>
          <w:shd w:val="clear" w:color="auto" w:fill="FFFFFF"/>
        </w:rPr>
        <w:t>9.До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EE5179" w:rsidRPr="002C2A1C" w:rsidRDefault="00EE5179" w:rsidP="00EE5179">
      <w:pPr>
        <w:pStyle w:val="ConsPlusNormal"/>
        <w:ind w:firstLine="709"/>
        <w:jc w:val="both"/>
        <w:rPr>
          <w:rFonts w:ascii="Times New Roman" w:hAnsi="Times New Roman" w:cs="Times New Roman"/>
          <w:sz w:val="24"/>
          <w:szCs w:val="24"/>
          <w:shd w:val="clear" w:color="auto" w:fill="F9F9F9"/>
        </w:rPr>
      </w:pPr>
      <w:r w:rsidRPr="002C2A1C">
        <w:rPr>
          <w:rFonts w:ascii="Times New Roman" w:hAnsi="Times New Roman" w:cs="Times New Roman"/>
          <w:bCs/>
          <w:color w:val="000000"/>
          <w:sz w:val="24"/>
          <w:szCs w:val="24"/>
          <w:shd w:val="clear" w:color="auto" w:fill="FFFFFF"/>
        </w:rPr>
        <w:t>10.В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r w:rsidRPr="002C2A1C">
        <w:rPr>
          <w:rFonts w:ascii="Times New Roman" w:hAnsi="Times New Roman" w:cs="Times New Roman"/>
          <w:sz w:val="24"/>
          <w:szCs w:val="24"/>
          <w:shd w:val="clear" w:color="auto" w:fill="F9F9F9"/>
        </w:rPr>
        <w:t>.</w:t>
      </w:r>
    </w:p>
    <w:p w:rsidR="00EE5179" w:rsidRPr="002C2A1C" w:rsidRDefault="00EE5179" w:rsidP="00EE5179">
      <w:pPr>
        <w:pStyle w:val="ConsPlusNormal"/>
        <w:ind w:firstLine="709"/>
        <w:jc w:val="both"/>
        <w:rPr>
          <w:rFonts w:ascii="Times New Roman" w:hAnsi="Times New Roman" w:cs="Times New Roman"/>
          <w:sz w:val="24"/>
          <w:szCs w:val="24"/>
          <w:shd w:val="clear" w:color="auto" w:fill="F9F9F9"/>
        </w:rPr>
      </w:pPr>
      <w:r w:rsidRPr="002C2A1C">
        <w:rPr>
          <w:rFonts w:ascii="Times New Roman" w:hAnsi="Times New Roman" w:cs="Times New Roman"/>
          <w:sz w:val="24"/>
          <w:szCs w:val="24"/>
          <w:shd w:val="clear" w:color="auto" w:fill="F9F9F9"/>
        </w:rPr>
        <w:t>11.Администрация сельского поселения Петровский сельсовет Добринского муниципального района</w:t>
      </w:r>
      <w:r w:rsidRPr="002C2A1C">
        <w:rPr>
          <w:rFonts w:ascii="Helvetica" w:hAnsi="Helvetica"/>
          <w:color w:val="444444"/>
          <w:sz w:val="24"/>
          <w:szCs w:val="24"/>
          <w:shd w:val="clear" w:color="auto" w:fill="F9F9F9"/>
        </w:rPr>
        <w:t xml:space="preserve"> </w:t>
      </w:r>
      <w:r w:rsidRPr="002C2A1C">
        <w:rPr>
          <w:rFonts w:ascii="Times New Roman" w:hAnsi="Times New Roman" w:cs="Times New Roman"/>
          <w:sz w:val="24"/>
          <w:szCs w:val="24"/>
          <w:shd w:val="clear" w:color="auto" w:fill="F9F9F9"/>
        </w:rPr>
        <w:t>обеспечивает включение в установленном порядке принятого к бухгалтерскому учету подарка, стоимость которого превышает 3 тыс. рублей, в реестр муниципального имущества.</w:t>
      </w:r>
    </w:p>
    <w:p w:rsidR="00EE5179" w:rsidRPr="002C2A1C" w:rsidRDefault="00EE5179" w:rsidP="00EE5179">
      <w:pPr>
        <w:pStyle w:val="ConsPlusNormal"/>
        <w:ind w:firstLine="709"/>
        <w:jc w:val="both"/>
        <w:rPr>
          <w:rFonts w:ascii="Times New Roman" w:hAnsi="Times New Roman" w:cs="Times New Roman"/>
          <w:sz w:val="24"/>
          <w:szCs w:val="24"/>
          <w:shd w:val="clear" w:color="auto" w:fill="F9F9F9"/>
        </w:rPr>
      </w:pPr>
      <w:r w:rsidRPr="002C2A1C">
        <w:rPr>
          <w:rFonts w:ascii="Times New Roman" w:hAnsi="Times New Roman" w:cs="Times New Roman"/>
          <w:sz w:val="24"/>
          <w:szCs w:val="24"/>
          <w:shd w:val="clear" w:color="auto" w:fill="F9F9F9"/>
        </w:rPr>
        <w:t>12.</w:t>
      </w:r>
      <w:r w:rsidRPr="002C2A1C">
        <w:rPr>
          <w:rFonts w:ascii="Helvetica" w:hAnsi="Helvetica"/>
          <w:color w:val="444444"/>
          <w:sz w:val="24"/>
          <w:szCs w:val="24"/>
          <w:shd w:val="clear" w:color="auto" w:fill="F9F9F9"/>
        </w:rPr>
        <w:t xml:space="preserve"> </w:t>
      </w:r>
      <w:r w:rsidRPr="002C2A1C">
        <w:rPr>
          <w:rFonts w:ascii="Times New Roman" w:hAnsi="Times New Roman" w:cs="Times New Roman"/>
          <w:sz w:val="24"/>
          <w:szCs w:val="24"/>
          <w:shd w:val="clear" w:color="auto" w:fill="F9F9F9"/>
        </w:rPr>
        <w:t>Лицо, замещающее муниципальную должность, муниципальный служащий, сдавшие подарок, могут его выкупить, направив на имя главы администрации соответствующее</w:t>
      </w:r>
      <w:r w:rsidRPr="002C2A1C">
        <w:rPr>
          <w:rStyle w:val="apple-converted-space"/>
          <w:sz w:val="24"/>
          <w:szCs w:val="24"/>
          <w:shd w:val="clear" w:color="auto" w:fill="F9F9F9"/>
        </w:rPr>
        <w:t> </w:t>
      </w:r>
      <w:hyperlink r:id="rId7" w:history="1">
        <w:r w:rsidRPr="002C2A1C">
          <w:rPr>
            <w:rStyle w:val="a3"/>
            <w:sz w:val="24"/>
            <w:szCs w:val="24"/>
            <w:bdr w:val="none" w:sz="0" w:space="0" w:color="auto" w:frame="1"/>
            <w:shd w:val="clear" w:color="auto" w:fill="F9F9F9"/>
          </w:rPr>
          <w:t>заявление</w:t>
        </w:r>
      </w:hyperlink>
      <w:r w:rsidRPr="002C2A1C">
        <w:rPr>
          <w:rStyle w:val="apple-converted-space"/>
          <w:sz w:val="24"/>
          <w:szCs w:val="24"/>
          <w:shd w:val="clear" w:color="auto" w:fill="F9F9F9"/>
        </w:rPr>
        <w:t> </w:t>
      </w:r>
      <w:r w:rsidRPr="002C2A1C">
        <w:rPr>
          <w:rFonts w:ascii="Times New Roman" w:hAnsi="Times New Roman" w:cs="Times New Roman"/>
          <w:sz w:val="24"/>
          <w:szCs w:val="24"/>
          <w:shd w:val="clear" w:color="auto" w:fill="F9F9F9"/>
        </w:rPr>
        <w:t>не позднее двух месяцев со дня сдачи подарка.</w:t>
      </w:r>
    </w:p>
    <w:p w:rsidR="00EE5179" w:rsidRPr="002C2A1C" w:rsidRDefault="00EE5179" w:rsidP="00EE5179">
      <w:pPr>
        <w:pStyle w:val="ConsPlusNormal"/>
        <w:ind w:firstLine="709"/>
        <w:jc w:val="both"/>
        <w:rPr>
          <w:rFonts w:ascii="Times New Roman" w:hAnsi="Times New Roman" w:cs="Times New Roman"/>
          <w:bCs/>
          <w:color w:val="000000"/>
          <w:sz w:val="24"/>
          <w:szCs w:val="24"/>
          <w:shd w:val="clear" w:color="auto" w:fill="FFFFFF"/>
        </w:rPr>
      </w:pPr>
      <w:r w:rsidRPr="002C2A1C">
        <w:rPr>
          <w:rFonts w:ascii="Times New Roman" w:hAnsi="Times New Roman" w:cs="Times New Roman"/>
          <w:sz w:val="24"/>
          <w:szCs w:val="24"/>
          <w:shd w:val="clear" w:color="auto" w:fill="F9F9F9"/>
        </w:rPr>
        <w:lastRenderedPageBreak/>
        <w:t xml:space="preserve">13. </w:t>
      </w:r>
      <w:proofErr w:type="gramStart"/>
      <w:r w:rsidRPr="002C2A1C">
        <w:rPr>
          <w:rFonts w:ascii="Times New Roman" w:hAnsi="Times New Roman" w:cs="Times New Roman"/>
          <w:sz w:val="24"/>
          <w:szCs w:val="24"/>
          <w:shd w:val="clear" w:color="auto" w:fill="F9F9F9"/>
        </w:rPr>
        <w:t>Администрация сельского поселения Петровский сельсовет Добринского муниципального района</w:t>
      </w:r>
      <w:r w:rsidRPr="002C2A1C">
        <w:rPr>
          <w:rFonts w:ascii="Times New Roman" w:hAnsi="Times New Roman" w:cs="Times New Roman"/>
          <w:bCs/>
          <w:color w:val="000000"/>
          <w:sz w:val="24"/>
          <w:szCs w:val="24"/>
          <w:shd w:val="clear" w:color="auto" w:fill="FFFFFF"/>
        </w:rPr>
        <w:t xml:space="preserve"> в течение 3 месяцев со дня поступления заявления, указанного в</w:t>
      </w:r>
      <w:r w:rsidRPr="002C2A1C">
        <w:rPr>
          <w:rStyle w:val="apple-converted-space"/>
          <w:bCs/>
          <w:color w:val="000000"/>
          <w:sz w:val="24"/>
          <w:szCs w:val="24"/>
          <w:shd w:val="clear" w:color="auto" w:fill="FFFFFF"/>
        </w:rPr>
        <w:t> </w:t>
      </w:r>
      <w:hyperlink r:id="rId8" w:anchor="block_1012" w:history="1">
        <w:r w:rsidRPr="002C2A1C">
          <w:rPr>
            <w:rStyle w:val="a3"/>
            <w:bCs/>
            <w:sz w:val="24"/>
            <w:szCs w:val="24"/>
          </w:rPr>
          <w:t>пункте 12</w:t>
        </w:r>
      </w:hyperlink>
      <w:r w:rsidRPr="002C2A1C">
        <w:rPr>
          <w:rStyle w:val="apple-converted-space"/>
          <w:bCs/>
          <w:color w:val="000000"/>
          <w:sz w:val="24"/>
          <w:szCs w:val="24"/>
          <w:shd w:val="clear" w:color="auto" w:fill="FFFFFF"/>
        </w:rPr>
        <w:t> </w:t>
      </w:r>
      <w:r w:rsidRPr="002C2A1C">
        <w:rPr>
          <w:rFonts w:ascii="Times New Roman" w:hAnsi="Times New Roman" w:cs="Times New Roman"/>
          <w:bCs/>
          <w:color w:val="000000"/>
          <w:sz w:val="24"/>
          <w:szCs w:val="24"/>
          <w:shd w:val="clear" w:color="auto" w:fill="FFFFFF"/>
        </w:rPr>
        <w:t>настоящего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EE5179" w:rsidRPr="002C2A1C" w:rsidRDefault="00EE5179" w:rsidP="00EE5179">
      <w:pPr>
        <w:pStyle w:val="ConsPlusNormal"/>
        <w:ind w:firstLine="709"/>
        <w:jc w:val="both"/>
        <w:rPr>
          <w:rFonts w:ascii="Times New Roman" w:hAnsi="Times New Roman" w:cs="Times New Roman"/>
          <w:bCs/>
          <w:sz w:val="24"/>
          <w:szCs w:val="24"/>
          <w:shd w:val="clear" w:color="auto" w:fill="FFFFFF"/>
        </w:rPr>
      </w:pPr>
      <w:proofErr w:type="gramStart"/>
      <w:r w:rsidRPr="002C2A1C">
        <w:rPr>
          <w:rFonts w:ascii="Times New Roman" w:hAnsi="Times New Roman" w:cs="Times New Roman"/>
          <w:bCs/>
          <w:sz w:val="24"/>
          <w:szCs w:val="24"/>
          <w:shd w:val="clear" w:color="auto" w:fill="FFFFFF"/>
        </w:rPr>
        <w:t>В случае если в отношении подарка, изготовленного из драгоценных металлов и (или) драгоценных камней, не поступило от лиц, замещающих муниципальные должности, муниципальных служащих заявление, указанное в</w:t>
      </w:r>
      <w:r w:rsidRPr="002C2A1C">
        <w:rPr>
          <w:rStyle w:val="apple-converted-space"/>
          <w:bCs/>
          <w:sz w:val="24"/>
          <w:szCs w:val="24"/>
          <w:shd w:val="clear" w:color="auto" w:fill="FFFFFF"/>
        </w:rPr>
        <w:t> </w:t>
      </w:r>
      <w:hyperlink r:id="rId9" w:anchor="block_1012" w:history="1">
        <w:r w:rsidRPr="002C2A1C">
          <w:rPr>
            <w:rStyle w:val="a3"/>
            <w:bCs/>
            <w:sz w:val="24"/>
            <w:szCs w:val="24"/>
          </w:rPr>
          <w:t>пункте 12</w:t>
        </w:r>
      </w:hyperlink>
      <w:r w:rsidRPr="002C2A1C">
        <w:rPr>
          <w:rStyle w:val="apple-converted-space"/>
          <w:bCs/>
          <w:sz w:val="24"/>
          <w:szCs w:val="24"/>
          <w:shd w:val="clear" w:color="auto" w:fill="FFFFFF"/>
        </w:rPr>
        <w:t> </w:t>
      </w:r>
      <w:r w:rsidRPr="002C2A1C">
        <w:rPr>
          <w:rFonts w:ascii="Times New Roman" w:hAnsi="Times New Roman" w:cs="Times New Roman"/>
          <w:bCs/>
          <w:sz w:val="24"/>
          <w:szCs w:val="24"/>
          <w:shd w:val="clear" w:color="auto" w:fill="FFFFFF"/>
        </w:rPr>
        <w:t>настоящего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 органом или организацией) в федеральное</w:t>
      </w:r>
      <w:proofErr w:type="gramEnd"/>
      <w:r w:rsidRPr="002C2A1C">
        <w:rPr>
          <w:rFonts w:ascii="Times New Roman" w:hAnsi="Times New Roman" w:cs="Times New Roman"/>
          <w:bCs/>
          <w:sz w:val="24"/>
          <w:szCs w:val="24"/>
          <w:shd w:val="clear" w:color="auto" w:fill="FFFFFF"/>
        </w:rPr>
        <w:t xml:space="preserve">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EE5179" w:rsidRPr="002C2A1C" w:rsidRDefault="00EE5179" w:rsidP="00EE5179">
      <w:pPr>
        <w:pStyle w:val="ConsPlusNormal"/>
        <w:ind w:firstLine="709"/>
        <w:jc w:val="both"/>
        <w:rPr>
          <w:rFonts w:ascii="Times New Roman" w:hAnsi="Times New Roman" w:cs="Times New Roman"/>
          <w:bCs/>
          <w:color w:val="000000"/>
          <w:sz w:val="24"/>
          <w:szCs w:val="24"/>
          <w:shd w:val="clear" w:color="auto" w:fill="FFFFFF"/>
        </w:rPr>
      </w:pPr>
      <w:r w:rsidRPr="002C2A1C">
        <w:rPr>
          <w:rFonts w:ascii="Times New Roman" w:hAnsi="Times New Roman" w:cs="Times New Roman"/>
          <w:bCs/>
          <w:sz w:val="24"/>
          <w:szCs w:val="24"/>
          <w:shd w:val="clear" w:color="auto" w:fill="FFFFFF"/>
        </w:rPr>
        <w:t>14.</w:t>
      </w:r>
      <w:r w:rsidRPr="002C2A1C">
        <w:rPr>
          <w:rFonts w:ascii="Times New Roman" w:hAnsi="Times New Roman" w:cs="Times New Roman"/>
          <w:bCs/>
          <w:color w:val="000000"/>
          <w:sz w:val="24"/>
          <w:szCs w:val="24"/>
          <w:shd w:val="clear" w:color="auto" w:fill="FFFFFF"/>
        </w:rPr>
        <w:t>Подарок, в отношении которого не поступило заявление, указанное в</w:t>
      </w:r>
      <w:r w:rsidRPr="002C2A1C">
        <w:rPr>
          <w:rStyle w:val="apple-converted-space"/>
          <w:bCs/>
          <w:color w:val="000000"/>
          <w:sz w:val="24"/>
          <w:szCs w:val="24"/>
          <w:shd w:val="clear" w:color="auto" w:fill="FFFFFF"/>
        </w:rPr>
        <w:t> </w:t>
      </w:r>
      <w:hyperlink r:id="rId10" w:anchor="block_1012" w:history="1">
        <w:r w:rsidRPr="002C2A1C">
          <w:rPr>
            <w:rStyle w:val="a3"/>
            <w:bCs/>
            <w:sz w:val="24"/>
            <w:szCs w:val="24"/>
          </w:rPr>
          <w:t>пункте 12</w:t>
        </w:r>
      </w:hyperlink>
      <w:r w:rsidRPr="002C2A1C">
        <w:rPr>
          <w:rStyle w:val="apple-converted-space"/>
          <w:bCs/>
          <w:color w:val="000000"/>
          <w:sz w:val="24"/>
          <w:szCs w:val="24"/>
          <w:shd w:val="clear" w:color="auto" w:fill="FFFFFF"/>
        </w:rPr>
        <w:t> </w:t>
      </w:r>
      <w:r w:rsidRPr="002C2A1C">
        <w:rPr>
          <w:rFonts w:ascii="Times New Roman" w:hAnsi="Times New Roman" w:cs="Times New Roman"/>
          <w:bCs/>
          <w:color w:val="000000"/>
          <w:sz w:val="24"/>
          <w:szCs w:val="24"/>
          <w:shd w:val="clear" w:color="auto" w:fill="FFFFFF"/>
        </w:rPr>
        <w:t>настоящего положения, может использоваться администрацией сельского поселения Петровский сельсовет Добринского муниципального района с учетом заключения комиссии или коллегиального органа о целесообразности использования подарка для обеспечения деятельности администрации.</w:t>
      </w:r>
    </w:p>
    <w:p w:rsidR="00EE5179" w:rsidRPr="002C2A1C" w:rsidRDefault="00EE5179" w:rsidP="00EE5179">
      <w:pPr>
        <w:pStyle w:val="ConsPlusNormal"/>
        <w:ind w:firstLine="709"/>
        <w:jc w:val="both"/>
        <w:rPr>
          <w:rFonts w:ascii="Times New Roman" w:hAnsi="Times New Roman" w:cs="Times New Roman"/>
          <w:bCs/>
          <w:color w:val="000000"/>
          <w:sz w:val="24"/>
          <w:szCs w:val="24"/>
        </w:rPr>
      </w:pPr>
      <w:r w:rsidRPr="002C2A1C">
        <w:rPr>
          <w:rFonts w:ascii="Times New Roman" w:hAnsi="Times New Roman" w:cs="Times New Roman"/>
          <w:bCs/>
          <w:color w:val="000000"/>
          <w:sz w:val="24"/>
          <w:szCs w:val="24"/>
          <w:shd w:val="clear" w:color="auto" w:fill="FFFFFF"/>
        </w:rPr>
        <w:t>15.</w:t>
      </w:r>
      <w:r w:rsidRPr="002C2A1C">
        <w:rPr>
          <w:rFonts w:ascii="Times New Roman" w:hAnsi="Times New Roman" w:cs="Times New Roman"/>
          <w:bCs/>
          <w:color w:val="000000"/>
          <w:sz w:val="24"/>
          <w:szCs w:val="24"/>
        </w:rPr>
        <w:t xml:space="preserve">В случае нецелесообразности использования подарка главой администрации </w:t>
      </w:r>
      <w:r w:rsidRPr="002C2A1C">
        <w:rPr>
          <w:rFonts w:ascii="Times New Roman" w:hAnsi="Times New Roman" w:cs="Times New Roman"/>
          <w:bCs/>
          <w:color w:val="000000"/>
          <w:sz w:val="24"/>
          <w:szCs w:val="24"/>
          <w:shd w:val="clear" w:color="auto" w:fill="FFFFFF"/>
        </w:rPr>
        <w:t xml:space="preserve">сельского поселения Петровский сельсовет Добринского муниципального района </w:t>
      </w:r>
      <w:r w:rsidRPr="002C2A1C">
        <w:rPr>
          <w:rFonts w:ascii="Times New Roman" w:hAnsi="Times New Roman" w:cs="Times New Roman"/>
          <w:bCs/>
          <w:color w:val="000000"/>
          <w:sz w:val="24"/>
          <w:szCs w:val="24"/>
        </w:rPr>
        <w:t>принимается решение о реализации подарка и проведении оценки его стоимости для реализации (выкупа), осуществляемой уполномоченным органом посредством проведения торгов в порядке, предусмотренном</w:t>
      </w:r>
      <w:r w:rsidRPr="002C2A1C">
        <w:rPr>
          <w:rStyle w:val="apple-converted-space"/>
          <w:bCs/>
          <w:color w:val="000000"/>
          <w:sz w:val="24"/>
          <w:szCs w:val="24"/>
        </w:rPr>
        <w:t> </w:t>
      </w:r>
      <w:hyperlink r:id="rId11" w:anchor="block_448" w:history="1">
        <w:r w:rsidRPr="002C2A1C">
          <w:rPr>
            <w:rStyle w:val="a3"/>
            <w:bCs/>
            <w:sz w:val="24"/>
            <w:szCs w:val="24"/>
          </w:rPr>
          <w:t>законодательством</w:t>
        </w:r>
      </w:hyperlink>
      <w:r w:rsidRPr="002C2A1C">
        <w:rPr>
          <w:rStyle w:val="apple-converted-space"/>
          <w:bCs/>
          <w:color w:val="000000"/>
          <w:sz w:val="24"/>
          <w:szCs w:val="24"/>
        </w:rPr>
        <w:t> </w:t>
      </w:r>
      <w:r w:rsidRPr="002C2A1C">
        <w:rPr>
          <w:rFonts w:ascii="Times New Roman" w:hAnsi="Times New Roman" w:cs="Times New Roman"/>
          <w:bCs/>
          <w:color w:val="000000"/>
          <w:sz w:val="24"/>
          <w:szCs w:val="24"/>
        </w:rPr>
        <w:t>Российской Федерации.</w:t>
      </w:r>
    </w:p>
    <w:p w:rsidR="00EE5179" w:rsidRPr="002C2A1C" w:rsidRDefault="00EE5179" w:rsidP="00EE5179">
      <w:pPr>
        <w:pStyle w:val="ConsPlusNormal"/>
        <w:ind w:firstLine="709"/>
        <w:jc w:val="both"/>
        <w:rPr>
          <w:rFonts w:ascii="Times New Roman" w:hAnsi="Times New Roman" w:cs="Times New Roman"/>
          <w:bCs/>
          <w:color w:val="000000"/>
          <w:sz w:val="24"/>
          <w:szCs w:val="24"/>
        </w:rPr>
      </w:pPr>
      <w:r w:rsidRPr="002C2A1C">
        <w:rPr>
          <w:rFonts w:ascii="Times New Roman" w:hAnsi="Times New Roman" w:cs="Times New Roman"/>
          <w:bCs/>
          <w:color w:val="000000"/>
          <w:sz w:val="24"/>
          <w:szCs w:val="24"/>
        </w:rPr>
        <w:t>16.Оценка стоимости подарка для реализации (выкупа), предусмотренная</w:t>
      </w:r>
      <w:r w:rsidRPr="002C2A1C">
        <w:rPr>
          <w:rStyle w:val="apple-converted-space"/>
          <w:bCs/>
          <w:color w:val="000000"/>
          <w:sz w:val="24"/>
          <w:szCs w:val="24"/>
        </w:rPr>
        <w:t> </w:t>
      </w:r>
      <w:hyperlink r:id="rId12" w:anchor="block_1013" w:history="1">
        <w:r w:rsidRPr="002C2A1C">
          <w:rPr>
            <w:rStyle w:val="a3"/>
            <w:bCs/>
            <w:sz w:val="24"/>
            <w:szCs w:val="24"/>
          </w:rPr>
          <w:t>пунктами 13</w:t>
        </w:r>
      </w:hyperlink>
      <w:r w:rsidRPr="002C2A1C">
        <w:rPr>
          <w:rStyle w:val="apple-converted-space"/>
          <w:bCs/>
          <w:sz w:val="24"/>
          <w:szCs w:val="24"/>
        </w:rPr>
        <w:t> </w:t>
      </w:r>
      <w:r w:rsidRPr="002C2A1C">
        <w:rPr>
          <w:rFonts w:ascii="Times New Roman" w:hAnsi="Times New Roman" w:cs="Times New Roman"/>
          <w:bCs/>
          <w:sz w:val="24"/>
          <w:szCs w:val="24"/>
        </w:rPr>
        <w:t>и</w:t>
      </w:r>
      <w:r w:rsidRPr="002C2A1C">
        <w:rPr>
          <w:rStyle w:val="apple-converted-space"/>
          <w:bCs/>
          <w:sz w:val="24"/>
          <w:szCs w:val="24"/>
        </w:rPr>
        <w:t> </w:t>
      </w:r>
      <w:hyperlink r:id="rId13" w:anchor="block_1015" w:history="1">
        <w:r w:rsidRPr="002C2A1C">
          <w:rPr>
            <w:rStyle w:val="a3"/>
            <w:bCs/>
            <w:sz w:val="24"/>
            <w:szCs w:val="24"/>
          </w:rPr>
          <w:t>15</w:t>
        </w:r>
      </w:hyperlink>
      <w:r w:rsidRPr="002C2A1C">
        <w:rPr>
          <w:rStyle w:val="apple-converted-space"/>
          <w:bCs/>
          <w:color w:val="000000"/>
          <w:sz w:val="24"/>
          <w:szCs w:val="24"/>
        </w:rPr>
        <w:t> </w:t>
      </w:r>
      <w:r w:rsidRPr="002C2A1C">
        <w:rPr>
          <w:rFonts w:ascii="Times New Roman" w:hAnsi="Times New Roman" w:cs="Times New Roman"/>
          <w:bCs/>
          <w:color w:val="000000"/>
          <w:sz w:val="24"/>
          <w:szCs w:val="24"/>
        </w:rPr>
        <w:t>настоящего положения, осуществляется субъектами оценочной деятельности в соответствии с</w:t>
      </w:r>
      <w:r w:rsidRPr="002C2A1C">
        <w:rPr>
          <w:rStyle w:val="apple-converted-space"/>
          <w:bCs/>
          <w:color w:val="000000"/>
          <w:sz w:val="24"/>
          <w:szCs w:val="24"/>
        </w:rPr>
        <w:t> </w:t>
      </w:r>
      <w:hyperlink r:id="rId14" w:anchor="block_1" w:history="1">
        <w:r w:rsidRPr="002C2A1C">
          <w:rPr>
            <w:rStyle w:val="a3"/>
            <w:bCs/>
            <w:sz w:val="24"/>
            <w:szCs w:val="24"/>
          </w:rPr>
          <w:t>законодательством</w:t>
        </w:r>
      </w:hyperlink>
      <w:r w:rsidRPr="002C2A1C">
        <w:rPr>
          <w:rStyle w:val="apple-converted-space"/>
          <w:bCs/>
          <w:color w:val="000000"/>
          <w:sz w:val="24"/>
          <w:szCs w:val="24"/>
        </w:rPr>
        <w:t> </w:t>
      </w:r>
      <w:r w:rsidRPr="002C2A1C">
        <w:rPr>
          <w:rFonts w:ascii="Times New Roman" w:hAnsi="Times New Roman" w:cs="Times New Roman"/>
          <w:bCs/>
          <w:color w:val="000000"/>
          <w:sz w:val="24"/>
          <w:szCs w:val="24"/>
        </w:rPr>
        <w:t>Российской Федерации об оценочной деятельности.</w:t>
      </w:r>
    </w:p>
    <w:p w:rsidR="00EE5179" w:rsidRPr="002C2A1C" w:rsidRDefault="00EE5179" w:rsidP="00EE5179">
      <w:pPr>
        <w:pStyle w:val="ConsPlusNormal"/>
        <w:ind w:firstLine="709"/>
        <w:jc w:val="both"/>
        <w:rPr>
          <w:rFonts w:ascii="Times New Roman" w:hAnsi="Times New Roman" w:cs="Times New Roman"/>
          <w:bCs/>
          <w:color w:val="000000"/>
          <w:sz w:val="24"/>
          <w:szCs w:val="24"/>
        </w:rPr>
      </w:pPr>
      <w:r w:rsidRPr="002C2A1C">
        <w:rPr>
          <w:rFonts w:ascii="Times New Roman" w:hAnsi="Times New Roman" w:cs="Times New Roman"/>
          <w:bCs/>
          <w:color w:val="000000"/>
          <w:sz w:val="24"/>
          <w:szCs w:val="24"/>
        </w:rPr>
        <w:t>17.В случае если подарок не выкуплен или не реализован</w:t>
      </w:r>
      <w:r w:rsidRPr="002C2A1C">
        <w:rPr>
          <w:bCs/>
          <w:color w:val="000000"/>
          <w:sz w:val="24"/>
          <w:szCs w:val="24"/>
        </w:rPr>
        <w:t xml:space="preserve"> </w:t>
      </w:r>
      <w:r w:rsidRPr="002C2A1C">
        <w:rPr>
          <w:rFonts w:ascii="Times New Roman" w:hAnsi="Times New Roman" w:cs="Times New Roman"/>
          <w:bCs/>
          <w:color w:val="000000"/>
          <w:sz w:val="24"/>
          <w:szCs w:val="24"/>
        </w:rPr>
        <w:t xml:space="preserve">главой администрации </w:t>
      </w:r>
      <w:r w:rsidRPr="002C2A1C">
        <w:rPr>
          <w:rFonts w:ascii="Times New Roman" w:hAnsi="Times New Roman" w:cs="Times New Roman"/>
          <w:bCs/>
          <w:color w:val="000000"/>
          <w:sz w:val="24"/>
          <w:szCs w:val="24"/>
          <w:shd w:val="clear" w:color="auto" w:fill="FFFFFF"/>
        </w:rPr>
        <w:t>сельского поселения Петровский сельсовет Добринского муниципального</w:t>
      </w:r>
      <w:r w:rsidRPr="002C2A1C">
        <w:rPr>
          <w:rFonts w:ascii="Times New Roman" w:hAnsi="Times New Roman" w:cs="Times New Roman"/>
          <w:bCs/>
          <w:color w:val="000000"/>
          <w:sz w:val="24"/>
          <w:szCs w:val="24"/>
        </w:rPr>
        <w:t>,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EE5179" w:rsidRPr="002C2A1C" w:rsidRDefault="00EE5179" w:rsidP="00EE5179">
      <w:pPr>
        <w:pStyle w:val="ConsPlusNormal"/>
        <w:ind w:firstLine="709"/>
        <w:jc w:val="both"/>
        <w:rPr>
          <w:rFonts w:ascii="Times New Roman" w:hAnsi="Times New Roman" w:cs="Times New Roman"/>
          <w:bCs/>
          <w:color w:val="000000"/>
          <w:sz w:val="24"/>
          <w:szCs w:val="24"/>
        </w:rPr>
      </w:pPr>
      <w:r w:rsidRPr="002C2A1C">
        <w:rPr>
          <w:rFonts w:ascii="Times New Roman" w:hAnsi="Times New Roman" w:cs="Times New Roman"/>
          <w:bCs/>
          <w:color w:val="000000"/>
          <w:sz w:val="24"/>
          <w:szCs w:val="24"/>
        </w:rPr>
        <w:t>18.Средства, вырученные от реализации (выкупа) подарка, зачисляются в доход местного бюджета в порядке, установленном</w:t>
      </w:r>
      <w:r w:rsidRPr="002C2A1C">
        <w:rPr>
          <w:rStyle w:val="apple-converted-space"/>
          <w:bCs/>
          <w:color w:val="000000"/>
          <w:sz w:val="24"/>
          <w:szCs w:val="24"/>
        </w:rPr>
        <w:t> </w:t>
      </w:r>
      <w:hyperlink r:id="rId15" w:anchor="block_2" w:history="1">
        <w:r w:rsidRPr="002C2A1C">
          <w:rPr>
            <w:rStyle w:val="a3"/>
            <w:bCs/>
            <w:sz w:val="24"/>
            <w:szCs w:val="24"/>
          </w:rPr>
          <w:t>бюджетным законодательством</w:t>
        </w:r>
      </w:hyperlink>
      <w:r w:rsidRPr="002C2A1C">
        <w:rPr>
          <w:rStyle w:val="apple-converted-space"/>
          <w:bCs/>
          <w:sz w:val="24"/>
          <w:szCs w:val="24"/>
        </w:rPr>
        <w:t> </w:t>
      </w:r>
      <w:r w:rsidRPr="002C2A1C">
        <w:rPr>
          <w:rFonts w:ascii="Times New Roman" w:hAnsi="Times New Roman" w:cs="Times New Roman"/>
          <w:bCs/>
          <w:color w:val="000000"/>
          <w:sz w:val="24"/>
          <w:szCs w:val="24"/>
        </w:rPr>
        <w:t>Российской Федерации.</w:t>
      </w:r>
    </w:p>
    <w:p w:rsidR="00EE5179" w:rsidRPr="002C2A1C" w:rsidRDefault="00EE5179" w:rsidP="00EE5179">
      <w:pPr>
        <w:pStyle w:val="ConsPlusNormal"/>
        <w:ind w:firstLine="709"/>
        <w:jc w:val="both"/>
        <w:rPr>
          <w:rFonts w:ascii="Times New Roman" w:hAnsi="Times New Roman" w:cs="Times New Roman"/>
          <w:sz w:val="24"/>
          <w:szCs w:val="24"/>
        </w:rPr>
      </w:pPr>
      <w:r w:rsidRPr="002C2A1C">
        <w:rPr>
          <w:rFonts w:ascii="Times New Roman" w:hAnsi="Times New Roman" w:cs="Times New Roman"/>
          <w:bCs/>
          <w:color w:val="000000"/>
          <w:sz w:val="24"/>
          <w:szCs w:val="24"/>
        </w:rPr>
        <w:br/>
      </w:r>
      <w:r w:rsidRPr="002C2A1C">
        <w:rPr>
          <w:rFonts w:ascii="Arial" w:hAnsi="Arial" w:cs="Arial"/>
          <w:b/>
          <w:bCs/>
          <w:color w:val="000000"/>
          <w:sz w:val="24"/>
          <w:szCs w:val="24"/>
        </w:rPr>
        <w:br/>
      </w:r>
    </w:p>
    <w:p w:rsidR="00EE5179" w:rsidRPr="002C2A1C" w:rsidRDefault="00EE5179" w:rsidP="00EE5179">
      <w:pPr>
        <w:pStyle w:val="ConsPlusNormal"/>
        <w:ind w:firstLine="709"/>
        <w:jc w:val="both"/>
        <w:rPr>
          <w:rFonts w:ascii="Times New Roman" w:hAnsi="Times New Roman" w:cs="Times New Roman"/>
          <w:sz w:val="24"/>
          <w:szCs w:val="24"/>
        </w:rPr>
      </w:pPr>
    </w:p>
    <w:p w:rsidR="00EE5179" w:rsidRPr="002C2A1C" w:rsidRDefault="00EE5179" w:rsidP="00EE5179">
      <w:pPr>
        <w:pStyle w:val="ConsPlusNormal"/>
        <w:ind w:firstLine="709"/>
        <w:jc w:val="both"/>
        <w:rPr>
          <w:rFonts w:ascii="Times New Roman" w:hAnsi="Times New Roman" w:cs="Times New Roman"/>
          <w:sz w:val="24"/>
          <w:szCs w:val="24"/>
        </w:rPr>
      </w:pPr>
    </w:p>
    <w:p w:rsidR="00EE5179" w:rsidRPr="002C2A1C" w:rsidRDefault="00EE5179" w:rsidP="00EE5179">
      <w:pPr>
        <w:pStyle w:val="ConsPlusNormal"/>
        <w:ind w:firstLine="709"/>
        <w:jc w:val="both"/>
        <w:rPr>
          <w:rFonts w:ascii="Times New Roman" w:hAnsi="Times New Roman" w:cs="Times New Roman"/>
          <w:sz w:val="24"/>
          <w:szCs w:val="24"/>
        </w:rPr>
      </w:pPr>
    </w:p>
    <w:p w:rsidR="00EE5179" w:rsidRPr="002C2A1C" w:rsidRDefault="00EE5179" w:rsidP="00EE5179">
      <w:pPr>
        <w:pStyle w:val="ConsPlusNormal"/>
        <w:ind w:firstLine="709"/>
        <w:jc w:val="both"/>
        <w:rPr>
          <w:rFonts w:ascii="Times New Roman" w:hAnsi="Times New Roman" w:cs="Times New Roman"/>
          <w:sz w:val="24"/>
          <w:szCs w:val="24"/>
        </w:rPr>
      </w:pPr>
    </w:p>
    <w:p w:rsidR="00EE5179" w:rsidRPr="002C2A1C" w:rsidRDefault="00EE5179" w:rsidP="00EE5179">
      <w:pPr>
        <w:pStyle w:val="ConsPlusNormal"/>
        <w:ind w:firstLine="709"/>
        <w:jc w:val="both"/>
        <w:rPr>
          <w:rFonts w:ascii="Times New Roman" w:hAnsi="Times New Roman" w:cs="Times New Roman"/>
          <w:sz w:val="24"/>
          <w:szCs w:val="24"/>
        </w:rPr>
      </w:pPr>
    </w:p>
    <w:p w:rsidR="00EE5179" w:rsidRPr="002C2A1C" w:rsidRDefault="00EE5179" w:rsidP="00EE5179">
      <w:pPr>
        <w:pStyle w:val="ConsPlusNormal"/>
        <w:ind w:firstLine="709"/>
        <w:jc w:val="both"/>
        <w:rPr>
          <w:rFonts w:ascii="Times New Roman" w:hAnsi="Times New Roman" w:cs="Times New Roman"/>
          <w:sz w:val="24"/>
          <w:szCs w:val="24"/>
        </w:rPr>
      </w:pPr>
    </w:p>
    <w:p w:rsidR="00EE5179" w:rsidRDefault="00EE5179" w:rsidP="00EE5179">
      <w:pPr>
        <w:pStyle w:val="ConsPlusNormal"/>
        <w:ind w:firstLine="709"/>
        <w:jc w:val="both"/>
        <w:rPr>
          <w:rFonts w:ascii="Times New Roman" w:hAnsi="Times New Roman" w:cs="Times New Roman"/>
          <w:sz w:val="28"/>
          <w:szCs w:val="28"/>
        </w:rPr>
      </w:pPr>
    </w:p>
    <w:p w:rsidR="00EE5179" w:rsidRDefault="00EE5179" w:rsidP="00EE5179">
      <w:pPr>
        <w:pStyle w:val="ConsPlusNormal"/>
        <w:ind w:firstLine="709"/>
        <w:jc w:val="both"/>
        <w:rPr>
          <w:rFonts w:ascii="Times New Roman" w:hAnsi="Times New Roman" w:cs="Times New Roman"/>
          <w:sz w:val="28"/>
          <w:szCs w:val="28"/>
        </w:rPr>
      </w:pPr>
    </w:p>
    <w:p w:rsidR="002C2A1C" w:rsidRDefault="002C2A1C" w:rsidP="002C2A1C">
      <w:pPr>
        <w:rPr>
          <w:rFonts w:eastAsia="Calibri"/>
          <w:sz w:val="28"/>
          <w:szCs w:val="28"/>
          <w:lang w:eastAsia="en-US"/>
        </w:rPr>
      </w:pPr>
    </w:p>
    <w:p w:rsidR="00EE5179" w:rsidRPr="002C2A1C" w:rsidRDefault="002C2A1C" w:rsidP="002C2A1C">
      <w:pPr>
        <w:rPr>
          <w:rFonts w:eastAsia="Calibri"/>
          <w:sz w:val="20"/>
          <w:szCs w:val="20"/>
          <w:lang w:eastAsia="en-US"/>
        </w:rPr>
      </w:pPr>
      <w:r>
        <w:rPr>
          <w:rFonts w:eastAsia="Calibri"/>
          <w:sz w:val="28"/>
          <w:szCs w:val="28"/>
          <w:lang w:eastAsia="en-US"/>
        </w:rPr>
        <w:lastRenderedPageBreak/>
        <w:t xml:space="preserve">                                          </w:t>
      </w:r>
      <w:r w:rsidRPr="002C2A1C">
        <w:rPr>
          <w:rFonts w:eastAsia="Calibri"/>
          <w:sz w:val="28"/>
          <w:szCs w:val="28"/>
          <w:lang w:eastAsia="en-US"/>
        </w:rPr>
        <w:t xml:space="preserve">                                                                       </w:t>
      </w:r>
      <w:r w:rsidR="00EE5179" w:rsidRPr="002C2A1C">
        <w:rPr>
          <w:rFonts w:eastAsia="Calibri"/>
          <w:sz w:val="20"/>
          <w:szCs w:val="20"/>
          <w:lang w:eastAsia="en-US"/>
        </w:rPr>
        <w:t>Приложение №1</w:t>
      </w:r>
    </w:p>
    <w:p w:rsidR="00EE5179" w:rsidRPr="002C2A1C" w:rsidRDefault="00EE5179" w:rsidP="00EE5179">
      <w:pPr>
        <w:pStyle w:val="ConsPlusNormal"/>
        <w:jc w:val="right"/>
        <w:rPr>
          <w:rFonts w:ascii="Times New Roman" w:hAnsi="Times New Roman" w:cs="Times New Roman"/>
          <w:bCs/>
          <w:sz w:val="20"/>
          <w:szCs w:val="20"/>
        </w:rPr>
      </w:pPr>
      <w:r w:rsidRPr="002C2A1C">
        <w:rPr>
          <w:rFonts w:ascii="Times New Roman" w:hAnsi="Times New Roman" w:cs="Times New Roman"/>
          <w:sz w:val="20"/>
          <w:szCs w:val="20"/>
        </w:rPr>
        <w:t xml:space="preserve">к Положению </w:t>
      </w:r>
      <w:r w:rsidRPr="002C2A1C">
        <w:rPr>
          <w:rFonts w:ascii="Times New Roman" w:hAnsi="Times New Roman" w:cs="Times New Roman"/>
          <w:bCs/>
          <w:sz w:val="20"/>
          <w:szCs w:val="20"/>
        </w:rPr>
        <w:t>о порядке</w:t>
      </w:r>
    </w:p>
    <w:p w:rsidR="00EE5179" w:rsidRPr="002C2A1C" w:rsidRDefault="00EE5179" w:rsidP="00EE5179">
      <w:pPr>
        <w:pStyle w:val="ConsPlusNormal"/>
        <w:jc w:val="right"/>
        <w:rPr>
          <w:rFonts w:ascii="Times New Roman" w:hAnsi="Times New Roman" w:cs="Times New Roman"/>
          <w:sz w:val="20"/>
          <w:szCs w:val="20"/>
        </w:rPr>
      </w:pPr>
      <w:r w:rsidRPr="002C2A1C">
        <w:rPr>
          <w:rFonts w:ascii="Times New Roman" w:hAnsi="Times New Roman" w:cs="Times New Roman"/>
          <w:bCs/>
          <w:sz w:val="20"/>
          <w:szCs w:val="20"/>
        </w:rPr>
        <w:t xml:space="preserve"> сообщения </w:t>
      </w:r>
      <w:r w:rsidRPr="002C2A1C">
        <w:rPr>
          <w:rFonts w:ascii="Times New Roman" w:hAnsi="Times New Roman" w:cs="Times New Roman"/>
          <w:sz w:val="20"/>
          <w:szCs w:val="20"/>
        </w:rPr>
        <w:t xml:space="preserve">лицами, замещающими муниципальные должности, </w:t>
      </w:r>
    </w:p>
    <w:p w:rsidR="00EE5179" w:rsidRPr="002C2A1C" w:rsidRDefault="00EE5179" w:rsidP="00EE5179">
      <w:pPr>
        <w:pStyle w:val="ConsPlusNormal"/>
        <w:jc w:val="right"/>
        <w:rPr>
          <w:rFonts w:ascii="Times New Roman" w:hAnsi="Times New Roman" w:cs="Times New Roman"/>
          <w:bCs/>
          <w:sz w:val="20"/>
          <w:szCs w:val="20"/>
        </w:rPr>
      </w:pPr>
      <w:r w:rsidRPr="002C2A1C">
        <w:rPr>
          <w:rFonts w:ascii="Times New Roman" w:hAnsi="Times New Roman" w:cs="Times New Roman"/>
          <w:sz w:val="20"/>
          <w:szCs w:val="20"/>
        </w:rPr>
        <w:t xml:space="preserve">муниципальные служащие </w:t>
      </w:r>
      <w:r w:rsidRPr="002C2A1C">
        <w:rPr>
          <w:rFonts w:ascii="Times New Roman" w:hAnsi="Times New Roman" w:cs="Times New Roman"/>
          <w:bCs/>
          <w:sz w:val="20"/>
          <w:szCs w:val="20"/>
        </w:rPr>
        <w:t xml:space="preserve">сельского поселения Петровский сельсовет </w:t>
      </w:r>
    </w:p>
    <w:p w:rsidR="00EE5179" w:rsidRPr="002C2A1C" w:rsidRDefault="00EE5179" w:rsidP="00EE5179">
      <w:pPr>
        <w:pStyle w:val="ConsPlusNormal"/>
        <w:jc w:val="right"/>
        <w:rPr>
          <w:rFonts w:ascii="Times New Roman" w:hAnsi="Times New Roman" w:cs="Times New Roman"/>
          <w:bCs/>
          <w:sz w:val="20"/>
          <w:szCs w:val="20"/>
        </w:rPr>
      </w:pPr>
      <w:r w:rsidRPr="002C2A1C">
        <w:rPr>
          <w:rFonts w:ascii="Times New Roman" w:hAnsi="Times New Roman" w:cs="Times New Roman"/>
          <w:bCs/>
          <w:sz w:val="20"/>
          <w:szCs w:val="20"/>
        </w:rPr>
        <w:t xml:space="preserve">Добринского муниципального района </w:t>
      </w:r>
    </w:p>
    <w:p w:rsidR="00EE5179" w:rsidRPr="002C2A1C" w:rsidRDefault="00EE5179" w:rsidP="00EE5179">
      <w:pPr>
        <w:pStyle w:val="ConsPlusNormal"/>
        <w:jc w:val="right"/>
        <w:rPr>
          <w:rFonts w:ascii="Times New Roman" w:hAnsi="Times New Roman" w:cs="Times New Roman"/>
          <w:sz w:val="20"/>
          <w:szCs w:val="20"/>
        </w:rPr>
      </w:pPr>
      <w:r w:rsidRPr="002C2A1C">
        <w:rPr>
          <w:rFonts w:ascii="Times New Roman" w:hAnsi="Times New Roman" w:cs="Times New Roman"/>
          <w:bCs/>
          <w:sz w:val="20"/>
          <w:szCs w:val="20"/>
        </w:rPr>
        <w:t xml:space="preserve">получения </w:t>
      </w:r>
      <w:r w:rsidRPr="002C2A1C">
        <w:rPr>
          <w:rFonts w:ascii="Times New Roman" w:hAnsi="Times New Roman" w:cs="Times New Roman"/>
          <w:sz w:val="20"/>
          <w:szCs w:val="20"/>
        </w:rPr>
        <w:t>подарка в связи с протокольными мероприятиями,</w:t>
      </w:r>
    </w:p>
    <w:p w:rsidR="00EE5179" w:rsidRPr="002C2A1C" w:rsidRDefault="00EE5179" w:rsidP="00EE5179">
      <w:pPr>
        <w:pStyle w:val="ConsPlusNormal"/>
        <w:jc w:val="right"/>
        <w:rPr>
          <w:rFonts w:ascii="Times New Roman" w:hAnsi="Times New Roman" w:cs="Times New Roman"/>
          <w:sz w:val="20"/>
          <w:szCs w:val="20"/>
        </w:rPr>
      </w:pPr>
      <w:r w:rsidRPr="002C2A1C">
        <w:rPr>
          <w:rFonts w:ascii="Times New Roman" w:hAnsi="Times New Roman" w:cs="Times New Roman"/>
          <w:sz w:val="20"/>
          <w:szCs w:val="20"/>
        </w:rPr>
        <w:t xml:space="preserve">служебными командировками  и другими официальными мероприятиями, </w:t>
      </w:r>
    </w:p>
    <w:p w:rsidR="00EE5179" w:rsidRPr="002C2A1C" w:rsidRDefault="00EE5179" w:rsidP="00EE5179">
      <w:pPr>
        <w:pStyle w:val="ConsPlusNormal"/>
        <w:jc w:val="right"/>
        <w:rPr>
          <w:rFonts w:ascii="Times New Roman" w:hAnsi="Times New Roman" w:cs="Times New Roman"/>
          <w:sz w:val="20"/>
          <w:szCs w:val="20"/>
        </w:rPr>
      </w:pPr>
      <w:proofErr w:type="gramStart"/>
      <w:r w:rsidRPr="002C2A1C">
        <w:rPr>
          <w:rFonts w:ascii="Times New Roman" w:hAnsi="Times New Roman" w:cs="Times New Roman"/>
          <w:sz w:val="20"/>
          <w:szCs w:val="20"/>
        </w:rPr>
        <w:t>участие</w:t>
      </w:r>
      <w:proofErr w:type="gramEnd"/>
      <w:r w:rsidRPr="002C2A1C">
        <w:rPr>
          <w:rFonts w:ascii="Times New Roman" w:hAnsi="Times New Roman" w:cs="Times New Roman"/>
          <w:sz w:val="20"/>
          <w:szCs w:val="20"/>
        </w:rPr>
        <w:t xml:space="preserve"> в которых связано с исполнением</w:t>
      </w:r>
    </w:p>
    <w:p w:rsidR="00EE5179" w:rsidRPr="002C2A1C" w:rsidRDefault="00EE5179" w:rsidP="00EE5179">
      <w:pPr>
        <w:pStyle w:val="ConsPlusNormal"/>
        <w:jc w:val="right"/>
        <w:rPr>
          <w:rFonts w:ascii="Times New Roman" w:hAnsi="Times New Roman" w:cs="Times New Roman"/>
          <w:sz w:val="20"/>
          <w:szCs w:val="20"/>
        </w:rPr>
      </w:pPr>
      <w:r w:rsidRPr="002C2A1C">
        <w:rPr>
          <w:rFonts w:ascii="Times New Roman" w:hAnsi="Times New Roman" w:cs="Times New Roman"/>
          <w:sz w:val="20"/>
          <w:szCs w:val="20"/>
        </w:rPr>
        <w:t>ими служебных (должностных) обязанностей,</w:t>
      </w:r>
    </w:p>
    <w:p w:rsidR="00EE5179" w:rsidRPr="002C2A1C" w:rsidRDefault="00EE5179" w:rsidP="00EE5179">
      <w:pPr>
        <w:pStyle w:val="ConsPlusNormal"/>
        <w:jc w:val="right"/>
        <w:rPr>
          <w:rFonts w:ascii="Times New Roman" w:hAnsi="Times New Roman" w:cs="Times New Roman"/>
          <w:bCs/>
          <w:sz w:val="20"/>
          <w:szCs w:val="20"/>
          <w:shd w:val="clear" w:color="auto" w:fill="FFFFFF"/>
        </w:rPr>
      </w:pPr>
      <w:r w:rsidRPr="002C2A1C">
        <w:rPr>
          <w:rFonts w:ascii="Times New Roman" w:hAnsi="Times New Roman" w:cs="Times New Roman"/>
          <w:sz w:val="20"/>
          <w:szCs w:val="20"/>
        </w:rPr>
        <w:t xml:space="preserve"> его сдачи, оценки и реализации (выкупа)</w:t>
      </w:r>
      <w:r w:rsidRPr="002C2A1C">
        <w:rPr>
          <w:rFonts w:ascii="Times New Roman" w:hAnsi="Times New Roman" w:cs="Times New Roman"/>
          <w:bCs/>
          <w:color w:val="22272F"/>
          <w:sz w:val="20"/>
          <w:szCs w:val="20"/>
          <w:shd w:val="clear" w:color="auto" w:fill="FFFFFF"/>
        </w:rPr>
        <w:t xml:space="preserve"> </w:t>
      </w:r>
      <w:r w:rsidRPr="002C2A1C">
        <w:rPr>
          <w:rFonts w:ascii="Times New Roman" w:hAnsi="Times New Roman" w:cs="Times New Roman"/>
          <w:bCs/>
          <w:sz w:val="20"/>
          <w:szCs w:val="20"/>
          <w:shd w:val="clear" w:color="auto" w:fill="FFFFFF"/>
        </w:rPr>
        <w:t xml:space="preserve">и зачислении средств, </w:t>
      </w:r>
    </w:p>
    <w:p w:rsidR="00EE5179" w:rsidRPr="002C2A1C" w:rsidRDefault="00EE5179" w:rsidP="00EE5179">
      <w:pPr>
        <w:pStyle w:val="ConsPlusNormal"/>
        <w:jc w:val="right"/>
        <w:rPr>
          <w:rFonts w:ascii="Times New Roman" w:hAnsi="Times New Roman" w:cs="Times New Roman"/>
          <w:sz w:val="20"/>
          <w:szCs w:val="20"/>
        </w:rPr>
      </w:pPr>
      <w:proofErr w:type="gramStart"/>
      <w:r w:rsidRPr="002C2A1C">
        <w:rPr>
          <w:rFonts w:ascii="Times New Roman" w:hAnsi="Times New Roman" w:cs="Times New Roman"/>
          <w:bCs/>
          <w:sz w:val="20"/>
          <w:szCs w:val="20"/>
          <w:shd w:val="clear" w:color="auto" w:fill="FFFFFF"/>
        </w:rPr>
        <w:t>вырученных</w:t>
      </w:r>
      <w:proofErr w:type="gramEnd"/>
      <w:r w:rsidRPr="002C2A1C">
        <w:rPr>
          <w:rFonts w:ascii="Times New Roman" w:hAnsi="Times New Roman" w:cs="Times New Roman"/>
          <w:bCs/>
          <w:sz w:val="20"/>
          <w:szCs w:val="20"/>
          <w:shd w:val="clear" w:color="auto" w:fill="FFFFFF"/>
        </w:rPr>
        <w:t xml:space="preserve"> от его реализации</w:t>
      </w:r>
      <w:r w:rsidRPr="002C2A1C">
        <w:rPr>
          <w:rFonts w:ascii="Times New Roman" w:hAnsi="Times New Roman" w:cs="Times New Roman"/>
          <w:sz w:val="20"/>
          <w:szCs w:val="20"/>
        </w:rPr>
        <w:t>.</w:t>
      </w:r>
    </w:p>
    <w:p w:rsidR="00EE5179" w:rsidRPr="002C2A1C" w:rsidRDefault="00EE5179" w:rsidP="00EE5179">
      <w:pPr>
        <w:ind w:left="6521"/>
        <w:jc w:val="right"/>
        <w:rPr>
          <w:sz w:val="28"/>
          <w:szCs w:val="28"/>
        </w:rPr>
      </w:pPr>
    </w:p>
    <w:p w:rsidR="00EE5179" w:rsidRPr="002C2A1C" w:rsidRDefault="00EE5179" w:rsidP="00EE5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8"/>
          <w:szCs w:val="28"/>
        </w:rPr>
      </w:pPr>
      <w:r w:rsidRPr="002C2A1C">
        <w:rPr>
          <w:b/>
          <w:bCs/>
          <w:color w:val="000000"/>
          <w:sz w:val="28"/>
          <w:szCs w:val="28"/>
        </w:rPr>
        <w:t>Уведомление о получении подарка</w:t>
      </w:r>
    </w:p>
    <w:p w:rsidR="00EE5179" w:rsidRPr="002C2A1C" w:rsidRDefault="00EE5179" w:rsidP="00EE5179">
      <w:pPr>
        <w:jc w:val="center"/>
        <w:rPr>
          <w:b/>
          <w:bCs/>
          <w:color w:val="000000"/>
          <w:sz w:val="18"/>
          <w:szCs w:val="18"/>
        </w:rPr>
      </w:pPr>
    </w:p>
    <w:p w:rsidR="00EE5179" w:rsidRPr="002C2A1C" w:rsidRDefault="00EE5179" w:rsidP="00EE5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sz w:val="18"/>
          <w:szCs w:val="18"/>
        </w:rPr>
      </w:pPr>
      <w:r w:rsidRPr="002C2A1C">
        <w:rPr>
          <w:b/>
          <w:bCs/>
          <w:color w:val="000000"/>
          <w:sz w:val="18"/>
          <w:szCs w:val="18"/>
        </w:rPr>
        <w:t xml:space="preserve">                                        _____________________________________________</w:t>
      </w:r>
    </w:p>
    <w:p w:rsidR="00EE5179" w:rsidRPr="002C2A1C" w:rsidRDefault="00EE5179" w:rsidP="00EE5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sz w:val="18"/>
          <w:szCs w:val="18"/>
        </w:rPr>
      </w:pPr>
      <w:r w:rsidRPr="002C2A1C">
        <w:rPr>
          <w:b/>
          <w:bCs/>
          <w:color w:val="000000"/>
          <w:sz w:val="18"/>
          <w:szCs w:val="18"/>
        </w:rPr>
        <w:t xml:space="preserve">                                                </w:t>
      </w:r>
      <w:proofErr w:type="gramStart"/>
      <w:r w:rsidRPr="002C2A1C">
        <w:rPr>
          <w:b/>
          <w:bCs/>
          <w:color w:val="000000"/>
          <w:sz w:val="18"/>
          <w:szCs w:val="18"/>
        </w:rPr>
        <w:t>(наименование уполномоченного</w:t>
      </w:r>
      <w:proofErr w:type="gramEnd"/>
    </w:p>
    <w:p w:rsidR="00EE5179" w:rsidRPr="002C2A1C" w:rsidRDefault="00EE5179" w:rsidP="00EE5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sz w:val="18"/>
          <w:szCs w:val="18"/>
        </w:rPr>
      </w:pPr>
      <w:r w:rsidRPr="002C2A1C">
        <w:rPr>
          <w:b/>
          <w:bCs/>
          <w:color w:val="000000"/>
          <w:sz w:val="18"/>
          <w:szCs w:val="18"/>
        </w:rPr>
        <w:t xml:space="preserve">                                        _____________________________________________</w:t>
      </w:r>
    </w:p>
    <w:p w:rsidR="00EE5179" w:rsidRPr="002C2A1C" w:rsidRDefault="00EE5179" w:rsidP="00EE5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sz w:val="18"/>
          <w:szCs w:val="18"/>
        </w:rPr>
      </w:pPr>
      <w:r w:rsidRPr="002C2A1C">
        <w:rPr>
          <w:b/>
          <w:bCs/>
          <w:color w:val="000000"/>
          <w:sz w:val="18"/>
          <w:szCs w:val="18"/>
        </w:rPr>
        <w:t xml:space="preserve">                                                 структурного подразделения</w:t>
      </w:r>
    </w:p>
    <w:p w:rsidR="00EE5179" w:rsidRPr="002C2A1C" w:rsidRDefault="00EE5179" w:rsidP="00EE5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sz w:val="18"/>
          <w:szCs w:val="18"/>
        </w:rPr>
      </w:pPr>
      <w:r w:rsidRPr="002C2A1C">
        <w:rPr>
          <w:b/>
          <w:bCs/>
          <w:color w:val="000000"/>
          <w:sz w:val="18"/>
          <w:szCs w:val="18"/>
        </w:rPr>
        <w:t xml:space="preserve">                                        ______________________________________________</w:t>
      </w:r>
    </w:p>
    <w:p w:rsidR="00EE5179" w:rsidRPr="002C2A1C" w:rsidRDefault="00EE5179" w:rsidP="00EE5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sz w:val="18"/>
          <w:szCs w:val="18"/>
        </w:rPr>
      </w:pPr>
      <w:r w:rsidRPr="002C2A1C">
        <w:rPr>
          <w:b/>
          <w:bCs/>
          <w:color w:val="000000"/>
          <w:sz w:val="18"/>
          <w:szCs w:val="18"/>
        </w:rPr>
        <w:t xml:space="preserve">                                       государственного (муниципального) органа, фонда</w:t>
      </w:r>
    </w:p>
    <w:p w:rsidR="00EE5179" w:rsidRPr="002C2A1C" w:rsidRDefault="00EE5179" w:rsidP="00EE5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sz w:val="18"/>
          <w:szCs w:val="18"/>
        </w:rPr>
      </w:pPr>
      <w:r w:rsidRPr="002C2A1C">
        <w:rPr>
          <w:b/>
          <w:bCs/>
          <w:color w:val="000000"/>
          <w:sz w:val="18"/>
          <w:szCs w:val="18"/>
        </w:rPr>
        <w:t xml:space="preserve">                                        ______________________________________________</w:t>
      </w:r>
    </w:p>
    <w:p w:rsidR="00EE5179" w:rsidRPr="002C2A1C" w:rsidRDefault="00EE5179" w:rsidP="00EE5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sz w:val="18"/>
          <w:szCs w:val="18"/>
        </w:rPr>
      </w:pPr>
      <w:r w:rsidRPr="002C2A1C">
        <w:rPr>
          <w:b/>
          <w:bCs/>
          <w:color w:val="000000"/>
          <w:sz w:val="18"/>
          <w:szCs w:val="18"/>
        </w:rPr>
        <w:t xml:space="preserve">                                                     или иной организации</w:t>
      </w:r>
    </w:p>
    <w:p w:rsidR="00EE5179" w:rsidRPr="002C2A1C" w:rsidRDefault="00EE5179" w:rsidP="00EE5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sz w:val="18"/>
          <w:szCs w:val="18"/>
        </w:rPr>
      </w:pPr>
      <w:r w:rsidRPr="002C2A1C">
        <w:rPr>
          <w:b/>
          <w:bCs/>
          <w:color w:val="000000"/>
          <w:sz w:val="18"/>
          <w:szCs w:val="18"/>
        </w:rPr>
        <w:t xml:space="preserve">                                      ________________________________________________</w:t>
      </w:r>
    </w:p>
    <w:p w:rsidR="00EE5179" w:rsidRPr="002C2A1C" w:rsidRDefault="00EE5179" w:rsidP="00EE5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sz w:val="18"/>
          <w:szCs w:val="18"/>
        </w:rPr>
      </w:pPr>
      <w:r w:rsidRPr="002C2A1C">
        <w:rPr>
          <w:b/>
          <w:bCs/>
          <w:color w:val="000000"/>
          <w:sz w:val="18"/>
          <w:szCs w:val="18"/>
        </w:rPr>
        <w:t xml:space="preserve">                                           (уполномоченных органа или организации)</w:t>
      </w:r>
    </w:p>
    <w:p w:rsidR="00EE5179" w:rsidRPr="002C2A1C" w:rsidRDefault="00EE5179" w:rsidP="00EE5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sz w:val="18"/>
          <w:szCs w:val="18"/>
        </w:rPr>
      </w:pPr>
      <w:r w:rsidRPr="002C2A1C">
        <w:rPr>
          <w:b/>
          <w:bCs/>
          <w:color w:val="000000"/>
          <w:sz w:val="18"/>
          <w:szCs w:val="18"/>
        </w:rPr>
        <w:t xml:space="preserve">                                     от ______________________________________________</w:t>
      </w:r>
    </w:p>
    <w:p w:rsidR="00EE5179" w:rsidRPr="002C2A1C" w:rsidRDefault="00EE5179" w:rsidP="00EE5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sz w:val="18"/>
          <w:szCs w:val="18"/>
        </w:rPr>
      </w:pPr>
      <w:r w:rsidRPr="002C2A1C">
        <w:rPr>
          <w:b/>
          <w:bCs/>
          <w:color w:val="000000"/>
          <w:sz w:val="18"/>
          <w:szCs w:val="18"/>
        </w:rPr>
        <w:t xml:space="preserve">                                      </w:t>
      </w:r>
    </w:p>
    <w:p w:rsidR="00EE5179" w:rsidRPr="002C2A1C" w:rsidRDefault="00EE5179" w:rsidP="00EE5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sz w:val="18"/>
          <w:szCs w:val="18"/>
        </w:rPr>
      </w:pPr>
      <w:r w:rsidRPr="002C2A1C">
        <w:rPr>
          <w:b/>
          <w:bCs/>
          <w:color w:val="000000"/>
          <w:sz w:val="18"/>
          <w:szCs w:val="18"/>
        </w:rPr>
        <w:t xml:space="preserve">                                        ____________________________________________</w:t>
      </w:r>
    </w:p>
    <w:p w:rsidR="00EE5179" w:rsidRPr="002C2A1C" w:rsidRDefault="00EE5179" w:rsidP="00EE5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sz w:val="18"/>
          <w:szCs w:val="18"/>
        </w:rPr>
      </w:pPr>
      <w:r w:rsidRPr="002C2A1C">
        <w:rPr>
          <w:b/>
          <w:bCs/>
          <w:color w:val="000000"/>
          <w:sz w:val="18"/>
          <w:szCs w:val="18"/>
        </w:rPr>
        <w:t xml:space="preserve">                                              (ф.и.о., занимаемая должность)</w:t>
      </w:r>
    </w:p>
    <w:p w:rsidR="00EE5179" w:rsidRPr="002C2A1C" w:rsidRDefault="00EE5179" w:rsidP="00EE5179">
      <w:pPr>
        <w:rPr>
          <w:b/>
          <w:bCs/>
          <w:color w:val="000000"/>
          <w:sz w:val="18"/>
          <w:szCs w:val="18"/>
        </w:rPr>
      </w:pPr>
    </w:p>
    <w:p w:rsidR="00EE5179" w:rsidRPr="002C2A1C" w:rsidRDefault="00EE5179" w:rsidP="00EE5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sz w:val="18"/>
          <w:szCs w:val="18"/>
        </w:rPr>
      </w:pPr>
      <w:r w:rsidRPr="002C2A1C">
        <w:rPr>
          <w:b/>
          <w:bCs/>
          <w:color w:val="000000"/>
          <w:sz w:val="18"/>
          <w:szCs w:val="18"/>
        </w:rPr>
        <w:t xml:space="preserve">    Уведомление о получении подарка от "___" ______________ 20__ г.</w:t>
      </w:r>
    </w:p>
    <w:p w:rsidR="00EE5179" w:rsidRPr="002C2A1C" w:rsidRDefault="00EE5179" w:rsidP="00EE5179">
      <w:pPr>
        <w:rPr>
          <w:b/>
          <w:bCs/>
          <w:color w:val="000000"/>
          <w:sz w:val="18"/>
          <w:szCs w:val="18"/>
        </w:rPr>
      </w:pPr>
      <w:r w:rsidRPr="002C2A1C">
        <w:rPr>
          <w:b/>
          <w:bCs/>
          <w:color w:val="000000"/>
          <w:sz w:val="18"/>
          <w:szCs w:val="18"/>
        </w:rPr>
        <w:br/>
      </w:r>
    </w:p>
    <w:p w:rsidR="00EE5179" w:rsidRPr="002C2A1C" w:rsidRDefault="00EE5179" w:rsidP="00EE5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sz w:val="18"/>
          <w:szCs w:val="18"/>
        </w:rPr>
      </w:pPr>
      <w:r w:rsidRPr="002C2A1C">
        <w:rPr>
          <w:b/>
          <w:bCs/>
          <w:color w:val="000000"/>
          <w:sz w:val="18"/>
          <w:szCs w:val="18"/>
        </w:rPr>
        <w:t xml:space="preserve">     Извещаю о получении ________________________________________________</w:t>
      </w:r>
    </w:p>
    <w:p w:rsidR="00EE5179" w:rsidRPr="002C2A1C" w:rsidRDefault="00EE5179" w:rsidP="00EE5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sz w:val="18"/>
          <w:szCs w:val="18"/>
        </w:rPr>
      </w:pPr>
      <w:r w:rsidRPr="002C2A1C">
        <w:rPr>
          <w:b/>
          <w:bCs/>
          <w:color w:val="000000"/>
          <w:sz w:val="18"/>
          <w:szCs w:val="18"/>
        </w:rPr>
        <w:t xml:space="preserve">                                        (дата получения)</w:t>
      </w:r>
    </w:p>
    <w:p w:rsidR="00EE5179" w:rsidRPr="002C2A1C" w:rsidRDefault="00EE5179" w:rsidP="00EE5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sz w:val="18"/>
          <w:szCs w:val="18"/>
        </w:rPr>
      </w:pPr>
      <w:r w:rsidRPr="002C2A1C">
        <w:rPr>
          <w:b/>
          <w:bCs/>
          <w:color w:val="000000"/>
          <w:sz w:val="18"/>
          <w:szCs w:val="18"/>
        </w:rPr>
        <w:t>подарк</w:t>
      </w:r>
      <w:proofErr w:type="gramStart"/>
      <w:r w:rsidRPr="002C2A1C">
        <w:rPr>
          <w:b/>
          <w:bCs/>
          <w:color w:val="000000"/>
          <w:sz w:val="18"/>
          <w:szCs w:val="18"/>
        </w:rPr>
        <w:t>а(</w:t>
      </w:r>
      <w:proofErr w:type="spellStart"/>
      <w:proofErr w:type="gramEnd"/>
      <w:r w:rsidRPr="002C2A1C">
        <w:rPr>
          <w:b/>
          <w:bCs/>
          <w:color w:val="000000"/>
          <w:sz w:val="18"/>
          <w:szCs w:val="18"/>
        </w:rPr>
        <w:t>ов</w:t>
      </w:r>
      <w:proofErr w:type="spellEnd"/>
      <w:r w:rsidRPr="002C2A1C">
        <w:rPr>
          <w:b/>
          <w:bCs/>
          <w:color w:val="000000"/>
          <w:sz w:val="18"/>
          <w:szCs w:val="18"/>
        </w:rPr>
        <w:t>) на __________________________________________________________</w:t>
      </w:r>
    </w:p>
    <w:p w:rsidR="00EE5179" w:rsidRPr="002C2A1C" w:rsidRDefault="00EE5179" w:rsidP="00EE5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sz w:val="18"/>
          <w:szCs w:val="18"/>
        </w:rPr>
      </w:pPr>
      <w:r w:rsidRPr="002C2A1C">
        <w:rPr>
          <w:b/>
          <w:bCs/>
          <w:color w:val="000000"/>
          <w:sz w:val="18"/>
          <w:szCs w:val="18"/>
        </w:rPr>
        <w:t xml:space="preserve">                   </w:t>
      </w:r>
      <w:proofErr w:type="gramStart"/>
      <w:r w:rsidRPr="002C2A1C">
        <w:rPr>
          <w:b/>
          <w:bCs/>
          <w:color w:val="000000"/>
          <w:sz w:val="18"/>
          <w:szCs w:val="18"/>
        </w:rPr>
        <w:t>(наименование протокольного мероприятия, служебной</w:t>
      </w:r>
      <w:proofErr w:type="gramEnd"/>
    </w:p>
    <w:p w:rsidR="00EE5179" w:rsidRPr="002C2A1C" w:rsidRDefault="00EE5179" w:rsidP="00EE5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sz w:val="18"/>
          <w:szCs w:val="18"/>
        </w:rPr>
      </w:pPr>
      <w:r w:rsidRPr="002C2A1C">
        <w:rPr>
          <w:b/>
          <w:bCs/>
          <w:color w:val="000000"/>
          <w:sz w:val="18"/>
          <w:szCs w:val="18"/>
        </w:rPr>
        <w:t xml:space="preserve">                 командировки, другого официального мероприятия, место и</w:t>
      </w:r>
    </w:p>
    <w:p w:rsidR="00EE5179" w:rsidRPr="002C2A1C" w:rsidRDefault="00EE5179" w:rsidP="00EE5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sz w:val="18"/>
          <w:szCs w:val="18"/>
        </w:rPr>
      </w:pPr>
      <w:r w:rsidRPr="002C2A1C">
        <w:rPr>
          <w:b/>
          <w:bCs/>
          <w:color w:val="000000"/>
          <w:sz w:val="18"/>
          <w:szCs w:val="18"/>
        </w:rPr>
        <w:t xml:space="preserve">                                     дата проведения)</w:t>
      </w:r>
    </w:p>
    <w:p w:rsidR="00EE5179" w:rsidRPr="002C2A1C" w:rsidRDefault="00EE5179" w:rsidP="00EE5179">
      <w:pPr>
        <w:rPr>
          <w:b/>
          <w:bCs/>
          <w:color w:val="000000"/>
          <w:sz w:val="18"/>
          <w:szCs w:val="18"/>
        </w:rPr>
      </w:pPr>
    </w:p>
    <w:tbl>
      <w:tblPr>
        <w:tblW w:w="10050" w:type="dxa"/>
        <w:tblCellMar>
          <w:left w:w="0" w:type="dxa"/>
          <w:right w:w="0" w:type="dxa"/>
        </w:tblCellMar>
        <w:tblLook w:val="04A0"/>
      </w:tblPr>
      <w:tblGrid>
        <w:gridCol w:w="2648"/>
        <w:gridCol w:w="3490"/>
        <w:gridCol w:w="1956"/>
        <w:gridCol w:w="1956"/>
      </w:tblGrid>
      <w:tr w:rsidR="00EE5179" w:rsidRPr="002C2A1C" w:rsidTr="008C720F">
        <w:tc>
          <w:tcPr>
            <w:tcW w:w="2625" w:type="dxa"/>
            <w:tcBorders>
              <w:top w:val="single" w:sz="6" w:space="0" w:color="000000"/>
              <w:bottom w:val="single" w:sz="6" w:space="0" w:color="000000"/>
              <w:right w:val="single" w:sz="6" w:space="0" w:color="000000"/>
            </w:tcBorders>
            <w:hideMark/>
          </w:tcPr>
          <w:p w:rsidR="00EE5179" w:rsidRPr="002C2A1C" w:rsidRDefault="00EE5179" w:rsidP="008C720F">
            <w:pPr>
              <w:jc w:val="center"/>
            </w:pPr>
            <w:r w:rsidRPr="002C2A1C">
              <w:t>Наименование подарка</w:t>
            </w:r>
          </w:p>
        </w:tc>
        <w:tc>
          <w:tcPr>
            <w:tcW w:w="3465" w:type="dxa"/>
            <w:tcBorders>
              <w:top w:val="single" w:sz="6" w:space="0" w:color="000000"/>
              <w:bottom w:val="single" w:sz="6" w:space="0" w:color="000000"/>
              <w:right w:val="single" w:sz="6" w:space="0" w:color="000000"/>
            </w:tcBorders>
            <w:hideMark/>
          </w:tcPr>
          <w:p w:rsidR="00EE5179" w:rsidRPr="002C2A1C" w:rsidRDefault="00EE5179" w:rsidP="008C720F">
            <w:pPr>
              <w:jc w:val="center"/>
            </w:pPr>
            <w:r w:rsidRPr="002C2A1C">
              <w:t>Характеристика подарка, его описание</w:t>
            </w:r>
          </w:p>
        </w:tc>
        <w:tc>
          <w:tcPr>
            <w:tcW w:w="1935" w:type="dxa"/>
            <w:tcBorders>
              <w:top w:val="single" w:sz="6" w:space="0" w:color="000000"/>
              <w:bottom w:val="single" w:sz="6" w:space="0" w:color="000000"/>
              <w:right w:val="single" w:sz="6" w:space="0" w:color="000000"/>
            </w:tcBorders>
            <w:hideMark/>
          </w:tcPr>
          <w:p w:rsidR="00EE5179" w:rsidRPr="002C2A1C" w:rsidRDefault="00EE5179" w:rsidP="008C720F">
            <w:pPr>
              <w:jc w:val="center"/>
            </w:pPr>
            <w:r w:rsidRPr="002C2A1C">
              <w:t>Количество предметов</w:t>
            </w:r>
          </w:p>
        </w:tc>
        <w:tc>
          <w:tcPr>
            <w:tcW w:w="1950" w:type="dxa"/>
            <w:tcBorders>
              <w:top w:val="single" w:sz="6" w:space="0" w:color="000000"/>
              <w:bottom w:val="single" w:sz="6" w:space="0" w:color="000000"/>
            </w:tcBorders>
            <w:hideMark/>
          </w:tcPr>
          <w:p w:rsidR="00EE5179" w:rsidRPr="002C2A1C" w:rsidRDefault="00EE5179" w:rsidP="008C720F">
            <w:pPr>
              <w:jc w:val="center"/>
            </w:pPr>
            <w:r w:rsidRPr="002C2A1C">
              <w:t>Стоимость в рублях</w:t>
            </w:r>
            <w:hyperlink r:id="rId16" w:anchor="block_1111" w:history="1">
              <w:r w:rsidRPr="002C2A1C">
                <w:rPr>
                  <w:color w:val="3272C0"/>
                </w:rPr>
                <w:t>*</w:t>
              </w:r>
            </w:hyperlink>
          </w:p>
        </w:tc>
      </w:tr>
      <w:tr w:rsidR="00EE5179" w:rsidRPr="002C2A1C" w:rsidTr="008C720F">
        <w:tc>
          <w:tcPr>
            <w:tcW w:w="2640" w:type="dxa"/>
            <w:hideMark/>
          </w:tcPr>
          <w:p w:rsidR="00EE5179" w:rsidRPr="002C2A1C" w:rsidRDefault="00EE5179" w:rsidP="008C720F">
            <w:r w:rsidRPr="002C2A1C">
              <w:t>1.</w:t>
            </w:r>
          </w:p>
        </w:tc>
        <w:tc>
          <w:tcPr>
            <w:tcW w:w="3480" w:type="dxa"/>
            <w:hideMark/>
          </w:tcPr>
          <w:p w:rsidR="00EE5179" w:rsidRPr="002C2A1C" w:rsidRDefault="00EE5179" w:rsidP="008C720F"/>
        </w:tc>
        <w:tc>
          <w:tcPr>
            <w:tcW w:w="1950" w:type="dxa"/>
            <w:hideMark/>
          </w:tcPr>
          <w:p w:rsidR="00EE5179" w:rsidRPr="002C2A1C" w:rsidRDefault="00EE5179" w:rsidP="008C720F"/>
        </w:tc>
        <w:tc>
          <w:tcPr>
            <w:tcW w:w="1950" w:type="dxa"/>
            <w:hideMark/>
          </w:tcPr>
          <w:p w:rsidR="00EE5179" w:rsidRPr="002C2A1C" w:rsidRDefault="00EE5179" w:rsidP="008C720F"/>
        </w:tc>
      </w:tr>
      <w:tr w:rsidR="00EE5179" w:rsidRPr="002C2A1C" w:rsidTr="008C720F">
        <w:tc>
          <w:tcPr>
            <w:tcW w:w="2640" w:type="dxa"/>
            <w:hideMark/>
          </w:tcPr>
          <w:p w:rsidR="00EE5179" w:rsidRPr="002C2A1C" w:rsidRDefault="00EE5179" w:rsidP="008C720F">
            <w:r w:rsidRPr="002C2A1C">
              <w:t>2.</w:t>
            </w:r>
          </w:p>
        </w:tc>
        <w:tc>
          <w:tcPr>
            <w:tcW w:w="3480" w:type="dxa"/>
            <w:hideMark/>
          </w:tcPr>
          <w:p w:rsidR="00EE5179" w:rsidRPr="002C2A1C" w:rsidRDefault="00EE5179" w:rsidP="008C720F"/>
        </w:tc>
        <w:tc>
          <w:tcPr>
            <w:tcW w:w="1950" w:type="dxa"/>
            <w:hideMark/>
          </w:tcPr>
          <w:p w:rsidR="00EE5179" w:rsidRPr="002C2A1C" w:rsidRDefault="00EE5179" w:rsidP="008C720F"/>
        </w:tc>
        <w:tc>
          <w:tcPr>
            <w:tcW w:w="1950" w:type="dxa"/>
            <w:hideMark/>
          </w:tcPr>
          <w:p w:rsidR="00EE5179" w:rsidRPr="002C2A1C" w:rsidRDefault="00EE5179" w:rsidP="008C720F"/>
        </w:tc>
      </w:tr>
      <w:tr w:rsidR="00EE5179" w:rsidRPr="002C2A1C" w:rsidTr="008C720F">
        <w:tc>
          <w:tcPr>
            <w:tcW w:w="2640" w:type="dxa"/>
            <w:hideMark/>
          </w:tcPr>
          <w:p w:rsidR="00EE5179" w:rsidRPr="002C2A1C" w:rsidRDefault="00EE5179" w:rsidP="008C720F">
            <w:r w:rsidRPr="002C2A1C">
              <w:t>3.</w:t>
            </w:r>
          </w:p>
        </w:tc>
        <w:tc>
          <w:tcPr>
            <w:tcW w:w="3480" w:type="dxa"/>
            <w:hideMark/>
          </w:tcPr>
          <w:p w:rsidR="00EE5179" w:rsidRPr="002C2A1C" w:rsidRDefault="00EE5179" w:rsidP="008C720F"/>
        </w:tc>
        <w:tc>
          <w:tcPr>
            <w:tcW w:w="1950" w:type="dxa"/>
            <w:hideMark/>
          </w:tcPr>
          <w:p w:rsidR="00EE5179" w:rsidRPr="002C2A1C" w:rsidRDefault="00EE5179" w:rsidP="008C720F"/>
        </w:tc>
        <w:tc>
          <w:tcPr>
            <w:tcW w:w="1950" w:type="dxa"/>
            <w:hideMark/>
          </w:tcPr>
          <w:p w:rsidR="00EE5179" w:rsidRPr="002C2A1C" w:rsidRDefault="00EE5179" w:rsidP="008C720F"/>
        </w:tc>
      </w:tr>
      <w:tr w:rsidR="00EE5179" w:rsidRPr="002C2A1C" w:rsidTr="008C720F">
        <w:tc>
          <w:tcPr>
            <w:tcW w:w="2640" w:type="dxa"/>
            <w:hideMark/>
          </w:tcPr>
          <w:p w:rsidR="00EE5179" w:rsidRPr="002C2A1C" w:rsidRDefault="00EE5179" w:rsidP="008C720F">
            <w:r w:rsidRPr="002C2A1C">
              <w:t>Итого</w:t>
            </w:r>
          </w:p>
        </w:tc>
        <w:tc>
          <w:tcPr>
            <w:tcW w:w="3480" w:type="dxa"/>
            <w:hideMark/>
          </w:tcPr>
          <w:p w:rsidR="00EE5179" w:rsidRPr="002C2A1C" w:rsidRDefault="00EE5179" w:rsidP="008C720F"/>
        </w:tc>
        <w:tc>
          <w:tcPr>
            <w:tcW w:w="1950" w:type="dxa"/>
            <w:hideMark/>
          </w:tcPr>
          <w:p w:rsidR="00EE5179" w:rsidRPr="002C2A1C" w:rsidRDefault="00EE5179" w:rsidP="008C720F"/>
        </w:tc>
        <w:tc>
          <w:tcPr>
            <w:tcW w:w="1950" w:type="dxa"/>
            <w:hideMark/>
          </w:tcPr>
          <w:p w:rsidR="00EE5179" w:rsidRPr="002C2A1C" w:rsidRDefault="00EE5179" w:rsidP="008C720F"/>
        </w:tc>
      </w:tr>
    </w:tbl>
    <w:p w:rsidR="00EE5179" w:rsidRPr="002C2A1C" w:rsidRDefault="00EE5179" w:rsidP="00EE5179">
      <w:pPr>
        <w:rPr>
          <w:b/>
          <w:bCs/>
          <w:color w:val="000000"/>
          <w:sz w:val="18"/>
          <w:szCs w:val="18"/>
        </w:rPr>
      </w:pPr>
      <w:r w:rsidRPr="002C2A1C">
        <w:rPr>
          <w:b/>
          <w:bCs/>
          <w:color w:val="000000"/>
          <w:sz w:val="18"/>
          <w:szCs w:val="18"/>
        </w:rPr>
        <w:br/>
        <w:t>Приложение: _________________________________________ на ________ листах.</w:t>
      </w:r>
    </w:p>
    <w:p w:rsidR="00EE5179" w:rsidRPr="002C2A1C" w:rsidRDefault="00EE5179" w:rsidP="00EE5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sz w:val="18"/>
          <w:szCs w:val="18"/>
        </w:rPr>
      </w:pPr>
      <w:r w:rsidRPr="002C2A1C">
        <w:rPr>
          <w:b/>
          <w:bCs/>
          <w:color w:val="000000"/>
          <w:sz w:val="18"/>
          <w:szCs w:val="18"/>
        </w:rPr>
        <w:t xml:space="preserve">                   (наименование документа)</w:t>
      </w:r>
    </w:p>
    <w:p w:rsidR="00EE5179" w:rsidRPr="002C2A1C" w:rsidRDefault="00EE5179" w:rsidP="00EE5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sz w:val="18"/>
          <w:szCs w:val="18"/>
        </w:rPr>
      </w:pPr>
      <w:r w:rsidRPr="002C2A1C">
        <w:rPr>
          <w:b/>
          <w:bCs/>
          <w:color w:val="000000"/>
          <w:sz w:val="18"/>
          <w:szCs w:val="18"/>
        </w:rPr>
        <w:t>Лицо, представившее</w:t>
      </w:r>
    </w:p>
    <w:p w:rsidR="00EE5179" w:rsidRPr="002C2A1C" w:rsidRDefault="00EE5179" w:rsidP="00EE5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sz w:val="18"/>
          <w:szCs w:val="18"/>
        </w:rPr>
      </w:pPr>
      <w:r w:rsidRPr="002C2A1C">
        <w:rPr>
          <w:b/>
          <w:bCs/>
          <w:color w:val="000000"/>
          <w:sz w:val="18"/>
          <w:szCs w:val="18"/>
        </w:rPr>
        <w:t>уведомление          ___________   _____________________ "__" ____ 20__г.</w:t>
      </w:r>
    </w:p>
    <w:p w:rsidR="00EE5179" w:rsidRPr="002C2A1C" w:rsidRDefault="00EE5179" w:rsidP="00EE5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sz w:val="18"/>
          <w:szCs w:val="18"/>
        </w:rPr>
      </w:pPr>
      <w:r w:rsidRPr="002C2A1C">
        <w:rPr>
          <w:b/>
          <w:bCs/>
          <w:color w:val="000000"/>
          <w:sz w:val="18"/>
          <w:szCs w:val="18"/>
        </w:rPr>
        <w:t xml:space="preserve">                      (подпись)    (расшифровка подписи)</w:t>
      </w:r>
    </w:p>
    <w:p w:rsidR="00EE5179" w:rsidRPr="002C2A1C" w:rsidRDefault="00EE5179" w:rsidP="00EE5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sz w:val="18"/>
          <w:szCs w:val="18"/>
        </w:rPr>
      </w:pPr>
      <w:r w:rsidRPr="002C2A1C">
        <w:rPr>
          <w:b/>
          <w:bCs/>
          <w:color w:val="000000"/>
          <w:sz w:val="18"/>
          <w:szCs w:val="18"/>
        </w:rPr>
        <w:t>Лицо, принявшее      ___________   _____________________ "__" ____ 20__г.</w:t>
      </w:r>
    </w:p>
    <w:p w:rsidR="00EE5179" w:rsidRPr="002C2A1C" w:rsidRDefault="00EE5179" w:rsidP="00EE5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sz w:val="18"/>
          <w:szCs w:val="18"/>
        </w:rPr>
      </w:pPr>
      <w:r w:rsidRPr="002C2A1C">
        <w:rPr>
          <w:b/>
          <w:bCs/>
          <w:color w:val="000000"/>
          <w:sz w:val="18"/>
          <w:szCs w:val="18"/>
        </w:rPr>
        <w:t>уведомление           (подпись)    (расшифровка подписи)</w:t>
      </w:r>
    </w:p>
    <w:p w:rsidR="00EE5179" w:rsidRPr="002C2A1C" w:rsidRDefault="00EE5179" w:rsidP="00EE5179">
      <w:pPr>
        <w:rPr>
          <w:b/>
          <w:bCs/>
          <w:color w:val="000000"/>
          <w:sz w:val="18"/>
          <w:szCs w:val="18"/>
        </w:rPr>
      </w:pPr>
      <w:r w:rsidRPr="002C2A1C">
        <w:rPr>
          <w:b/>
          <w:bCs/>
          <w:color w:val="000000"/>
          <w:sz w:val="18"/>
          <w:szCs w:val="18"/>
        </w:rPr>
        <w:br/>
      </w:r>
    </w:p>
    <w:p w:rsidR="00EE5179" w:rsidRPr="002C2A1C" w:rsidRDefault="00EE5179" w:rsidP="00EE5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sz w:val="18"/>
          <w:szCs w:val="18"/>
        </w:rPr>
      </w:pPr>
      <w:r w:rsidRPr="002C2A1C">
        <w:rPr>
          <w:b/>
          <w:bCs/>
          <w:color w:val="000000"/>
          <w:sz w:val="18"/>
          <w:szCs w:val="18"/>
        </w:rPr>
        <w:t>Регистрационный номер в журнале регистрации уведомлений</w:t>
      </w:r>
    </w:p>
    <w:p w:rsidR="00EE5179" w:rsidRPr="002C2A1C" w:rsidRDefault="00EE5179" w:rsidP="00EE5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sz w:val="18"/>
          <w:szCs w:val="18"/>
        </w:rPr>
      </w:pPr>
      <w:r w:rsidRPr="002C2A1C">
        <w:rPr>
          <w:b/>
          <w:bCs/>
          <w:color w:val="000000"/>
          <w:sz w:val="18"/>
          <w:szCs w:val="18"/>
        </w:rPr>
        <w:t>________________</w:t>
      </w:r>
    </w:p>
    <w:p w:rsidR="00EE5179" w:rsidRPr="002C2A1C" w:rsidRDefault="00EE5179" w:rsidP="00EE5179">
      <w:pPr>
        <w:rPr>
          <w:b/>
          <w:bCs/>
          <w:color w:val="000000"/>
          <w:sz w:val="18"/>
          <w:szCs w:val="18"/>
        </w:rPr>
      </w:pPr>
      <w:r w:rsidRPr="002C2A1C">
        <w:rPr>
          <w:b/>
          <w:bCs/>
          <w:color w:val="000000"/>
          <w:sz w:val="18"/>
          <w:szCs w:val="18"/>
        </w:rPr>
        <w:br/>
        <w:t>"___" ________ 20__ г.</w:t>
      </w:r>
    </w:p>
    <w:p w:rsidR="00EE5179" w:rsidRPr="002C2A1C" w:rsidRDefault="00EE5179" w:rsidP="00EE5179">
      <w:pPr>
        <w:rPr>
          <w:b/>
          <w:bCs/>
          <w:color w:val="000000"/>
          <w:sz w:val="18"/>
          <w:szCs w:val="18"/>
        </w:rPr>
      </w:pPr>
      <w:r w:rsidRPr="002C2A1C">
        <w:rPr>
          <w:b/>
          <w:bCs/>
          <w:color w:val="000000"/>
          <w:sz w:val="18"/>
          <w:szCs w:val="18"/>
        </w:rPr>
        <w:br/>
        <w:t>_____________________________</w:t>
      </w:r>
    </w:p>
    <w:p w:rsidR="00EE5179" w:rsidRPr="002C2A1C" w:rsidRDefault="00EE5179" w:rsidP="00EE5179">
      <w:pPr>
        <w:rPr>
          <w:b/>
          <w:bCs/>
          <w:color w:val="000000"/>
          <w:sz w:val="16"/>
          <w:szCs w:val="16"/>
        </w:rPr>
      </w:pPr>
      <w:r w:rsidRPr="002C2A1C">
        <w:rPr>
          <w:b/>
          <w:bCs/>
          <w:color w:val="000000"/>
          <w:sz w:val="16"/>
          <w:szCs w:val="16"/>
        </w:rPr>
        <w:t>* Заполняется при наличии документов, подтверждающих стоимость подарка.</w:t>
      </w:r>
    </w:p>
    <w:p w:rsidR="00EE5179" w:rsidRPr="002C2A1C" w:rsidRDefault="00EE5179" w:rsidP="00EE5179">
      <w:pPr>
        <w:pStyle w:val="ConsPlusNormal"/>
        <w:ind w:firstLine="709"/>
        <w:jc w:val="both"/>
        <w:rPr>
          <w:rFonts w:ascii="Times New Roman" w:hAnsi="Times New Roman" w:cs="Times New Roman"/>
          <w:sz w:val="28"/>
          <w:szCs w:val="28"/>
        </w:rPr>
      </w:pPr>
      <w:r w:rsidRPr="002C2A1C">
        <w:rPr>
          <w:rFonts w:ascii="Times New Roman" w:eastAsia="Times New Roman" w:hAnsi="Times New Roman" w:cs="Times New Roman"/>
          <w:b/>
          <w:bCs/>
          <w:color w:val="000000"/>
          <w:sz w:val="16"/>
          <w:szCs w:val="16"/>
          <w:lang w:eastAsia="ru-RU"/>
        </w:rPr>
        <w:br/>
      </w:r>
      <w:r w:rsidRPr="002C2A1C">
        <w:rPr>
          <w:rFonts w:ascii="Times New Roman" w:eastAsia="Times New Roman" w:hAnsi="Times New Roman" w:cs="Times New Roman"/>
          <w:b/>
          <w:bCs/>
          <w:color w:val="000000"/>
          <w:sz w:val="18"/>
          <w:szCs w:val="18"/>
          <w:lang w:eastAsia="ru-RU"/>
        </w:rPr>
        <w:br/>
      </w:r>
    </w:p>
    <w:p w:rsidR="00B31F40" w:rsidRDefault="00B31F40"/>
    <w:sectPr w:rsidR="00B31F40" w:rsidSect="006B34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AB4D6A"/>
    <w:multiLevelType w:val="multilevel"/>
    <w:tmpl w:val="26B2C9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5179"/>
    <w:rsid w:val="0007083D"/>
    <w:rsid w:val="000800BB"/>
    <w:rsid w:val="00231CE1"/>
    <w:rsid w:val="002C2A1C"/>
    <w:rsid w:val="00392189"/>
    <w:rsid w:val="003D2935"/>
    <w:rsid w:val="003F2098"/>
    <w:rsid w:val="00434B14"/>
    <w:rsid w:val="0049790F"/>
    <w:rsid w:val="005277BA"/>
    <w:rsid w:val="00575EBA"/>
    <w:rsid w:val="005A57B1"/>
    <w:rsid w:val="005F6ADA"/>
    <w:rsid w:val="006A6646"/>
    <w:rsid w:val="006B34E1"/>
    <w:rsid w:val="006D0F0D"/>
    <w:rsid w:val="006E739A"/>
    <w:rsid w:val="0081736D"/>
    <w:rsid w:val="0083182C"/>
    <w:rsid w:val="008636F2"/>
    <w:rsid w:val="008A647D"/>
    <w:rsid w:val="008B771D"/>
    <w:rsid w:val="008B7D1A"/>
    <w:rsid w:val="00903DD5"/>
    <w:rsid w:val="00904FB7"/>
    <w:rsid w:val="009C3773"/>
    <w:rsid w:val="00A24025"/>
    <w:rsid w:val="00B31F40"/>
    <w:rsid w:val="00C119D5"/>
    <w:rsid w:val="00C35000"/>
    <w:rsid w:val="00CE55DE"/>
    <w:rsid w:val="00E8714E"/>
    <w:rsid w:val="00EE5179"/>
    <w:rsid w:val="00F94772"/>
    <w:rsid w:val="00FC16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17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E5179"/>
    <w:pPr>
      <w:widowControl w:val="0"/>
      <w:autoSpaceDE w:val="0"/>
      <w:autoSpaceDN w:val="0"/>
      <w:spacing w:after="0" w:line="240" w:lineRule="auto"/>
    </w:pPr>
    <w:rPr>
      <w:rFonts w:ascii="Times New Roman" w:eastAsia="Calibri" w:hAnsi="Times New Roman" w:cs="Times New Roman"/>
      <w:b/>
      <w:sz w:val="24"/>
      <w:szCs w:val="20"/>
      <w:lang w:eastAsia="ru-RU"/>
    </w:rPr>
  </w:style>
  <w:style w:type="paragraph" w:customStyle="1" w:styleId="ConsPlusNormal">
    <w:name w:val="ConsPlusNormal"/>
    <w:rsid w:val="00EE5179"/>
    <w:pPr>
      <w:autoSpaceDE w:val="0"/>
      <w:autoSpaceDN w:val="0"/>
      <w:adjustRightInd w:val="0"/>
      <w:spacing w:after="0" w:line="240" w:lineRule="auto"/>
    </w:pPr>
    <w:rPr>
      <w:rFonts w:ascii="Calibri" w:eastAsia="Calibri" w:hAnsi="Calibri" w:cs="Calibri"/>
    </w:rPr>
  </w:style>
  <w:style w:type="character" w:customStyle="1" w:styleId="apple-converted-space">
    <w:name w:val="apple-converted-space"/>
    <w:basedOn w:val="a0"/>
    <w:rsid w:val="00EE5179"/>
  </w:style>
  <w:style w:type="character" w:styleId="a3">
    <w:name w:val="Hyperlink"/>
    <w:basedOn w:val="a0"/>
    <w:uiPriority w:val="99"/>
    <w:unhideWhenUsed/>
    <w:rsid w:val="00EE5179"/>
    <w:rPr>
      <w:color w:val="0000FF"/>
      <w:u w:val="single"/>
    </w:rPr>
  </w:style>
  <w:style w:type="paragraph" w:customStyle="1" w:styleId="Style10">
    <w:name w:val="Style10"/>
    <w:basedOn w:val="a"/>
    <w:rsid w:val="00EE5179"/>
    <w:pPr>
      <w:widowControl w:val="0"/>
      <w:autoSpaceDE w:val="0"/>
      <w:autoSpaceDN w:val="0"/>
      <w:adjustRightInd w:val="0"/>
      <w:spacing w:line="329" w:lineRule="exact"/>
      <w:ind w:firstLine="557"/>
    </w:pPr>
  </w:style>
  <w:style w:type="character" w:customStyle="1" w:styleId="FontStyle22">
    <w:name w:val="Font Style22"/>
    <w:basedOn w:val="a0"/>
    <w:rsid w:val="00EE5179"/>
    <w:rPr>
      <w:rFonts w:ascii="Times New Roman" w:hAnsi="Times New Roman" w:cs="Times New Roman"/>
      <w:sz w:val="26"/>
      <w:szCs w:val="26"/>
    </w:rPr>
  </w:style>
  <w:style w:type="character" w:customStyle="1" w:styleId="FontStyle23">
    <w:name w:val="Font Style23"/>
    <w:basedOn w:val="a0"/>
    <w:rsid w:val="00EE5179"/>
    <w:rPr>
      <w:rFonts w:ascii="Times New Roman" w:hAnsi="Times New Roman" w:cs="Times New Roman"/>
      <w:i/>
      <w:iCs/>
      <w:sz w:val="26"/>
      <w:szCs w:val="26"/>
    </w:rPr>
  </w:style>
  <w:style w:type="character" w:customStyle="1" w:styleId="a4">
    <w:name w:val="Основной текст_"/>
    <w:link w:val="2"/>
    <w:rsid w:val="00EE5179"/>
    <w:rPr>
      <w:spacing w:val="-1"/>
      <w:sz w:val="26"/>
      <w:szCs w:val="26"/>
      <w:shd w:val="clear" w:color="auto" w:fill="FFFFFF"/>
    </w:rPr>
  </w:style>
  <w:style w:type="paragraph" w:customStyle="1" w:styleId="2">
    <w:name w:val="Основной текст2"/>
    <w:basedOn w:val="a"/>
    <w:link w:val="a4"/>
    <w:rsid w:val="00EE5179"/>
    <w:pPr>
      <w:widowControl w:val="0"/>
      <w:shd w:val="clear" w:color="auto" w:fill="FFFFFF"/>
      <w:spacing w:before="120" w:after="360" w:line="0" w:lineRule="atLeast"/>
      <w:jc w:val="center"/>
    </w:pPr>
    <w:rPr>
      <w:rFonts w:asciiTheme="minorHAnsi" w:eastAsiaTheme="minorHAnsi" w:hAnsiTheme="minorHAnsi" w:cstheme="minorBidi"/>
      <w:spacing w:val="-1"/>
      <w:sz w:val="26"/>
      <w:szCs w:val="26"/>
      <w:lang w:eastAsia="en-US"/>
    </w:rPr>
  </w:style>
  <w:style w:type="paragraph" w:styleId="a5">
    <w:name w:val="Normal (Web)"/>
    <w:basedOn w:val="a"/>
    <w:rsid w:val="00EE517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557294/" TargetMode="External"/><Relationship Id="rId13" Type="http://schemas.openxmlformats.org/officeDocument/2006/relationships/hyperlink" Target="http://base.garant.ru/7055729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eontevo-smr.ru/images/2014/prav/post/Pril_post_33.doc" TargetMode="External"/><Relationship Id="rId12" Type="http://schemas.openxmlformats.org/officeDocument/2006/relationships/hyperlink" Target="http://base.garant.ru/7055729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ase.garant.ru/70557294/" TargetMode="External"/><Relationship Id="rId1" Type="http://schemas.openxmlformats.org/officeDocument/2006/relationships/numbering" Target="numbering.xml"/><Relationship Id="rId6" Type="http://schemas.openxmlformats.org/officeDocument/2006/relationships/hyperlink" Target="http://base.garant.ru/70557294/" TargetMode="External"/><Relationship Id="rId11" Type="http://schemas.openxmlformats.org/officeDocument/2006/relationships/hyperlink" Target="http://base.garant.ru/10164072/29/" TargetMode="External"/><Relationship Id="rId5" Type="http://schemas.openxmlformats.org/officeDocument/2006/relationships/image" Target="media/image1.png"/><Relationship Id="rId15" Type="http://schemas.openxmlformats.org/officeDocument/2006/relationships/hyperlink" Target="http://base.garant.ru/12112604/1/" TargetMode="External"/><Relationship Id="rId10" Type="http://schemas.openxmlformats.org/officeDocument/2006/relationships/hyperlink" Target="http://base.garant.ru/70557294/" TargetMode="External"/><Relationship Id="rId4" Type="http://schemas.openxmlformats.org/officeDocument/2006/relationships/webSettings" Target="webSettings.xml"/><Relationship Id="rId9" Type="http://schemas.openxmlformats.org/officeDocument/2006/relationships/hyperlink" Target="http://base.garant.ru/70557294/" TargetMode="External"/><Relationship Id="rId14" Type="http://schemas.openxmlformats.org/officeDocument/2006/relationships/hyperlink" Target="http://base.garant.ru/1211250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2327</Words>
  <Characters>13265</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вася</dc:creator>
  <cp:lastModifiedBy>вася</cp:lastModifiedBy>
  <cp:revision>2</cp:revision>
  <cp:lastPrinted>2016-04-07T05:36:00Z</cp:lastPrinted>
  <dcterms:created xsi:type="dcterms:W3CDTF">2022-03-10T11:42:00Z</dcterms:created>
  <dcterms:modified xsi:type="dcterms:W3CDTF">2022-03-10T11:42:00Z</dcterms:modified>
</cp:coreProperties>
</file>