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51" w:rsidRDefault="00515014" w:rsidP="002C0A5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4825" cy="638175"/>
            <wp:effectExtent l="0" t="0" r="9525" b="9525"/>
            <wp:docPr id="2" name="Рисунок 2" descr="герб с вольной часть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с вольной часть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A51" w:rsidRPr="002C0A51" w:rsidRDefault="002C0A51" w:rsidP="00F74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0A51" w:rsidRDefault="00F74106" w:rsidP="002C0A5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2C0A51"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 </w:t>
      </w:r>
      <w:r w:rsidR="001B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="002C0A51"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 </w:t>
      </w:r>
    </w:p>
    <w:p w:rsidR="002C0A51" w:rsidRDefault="002C0A51" w:rsidP="002C0A5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F74106" w:rsidRDefault="00F74106" w:rsidP="002C0A5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106" w:rsidRPr="002C0A51" w:rsidRDefault="00F74106" w:rsidP="002C0A5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0A51" w:rsidRPr="002C0A51" w:rsidRDefault="000752B5" w:rsidP="002C0A5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23.04.2021</w:t>
      </w:r>
      <w:r w:rsidR="002C0A51" w:rsidRPr="0007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2C0A51"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</w:t>
      </w:r>
      <w:r w:rsid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  <w:proofErr w:type="spellStart"/>
      <w:r w:rsidR="001B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п.свх</w:t>
      </w:r>
      <w:proofErr w:type="gramStart"/>
      <w:r w:rsidR="001B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1B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етровский</w:t>
      </w:r>
      <w:proofErr w:type="spellEnd"/>
      <w:r w:rsid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 </w:t>
      </w:r>
      <w:r w:rsidR="002C0A51" w:rsidRPr="0007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0A51" w:rsidRPr="002C0A51" w:rsidRDefault="002C0A51" w:rsidP="002C0A5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утверждении Порядка составления проекта бюджета сельского поселения </w:t>
      </w:r>
      <w:r w:rsidR="001B098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Петровский </w:t>
      </w:r>
      <w:r w:rsidRPr="002C0A5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сельсовет Добринского муниципального района на 202</w:t>
      </w:r>
      <w:r w:rsidR="00B55F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</w:t>
      </w:r>
      <w:r w:rsidRPr="002C0A5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 и на плановый период 202</w:t>
      </w:r>
      <w:r w:rsidR="00B55F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</w:t>
      </w:r>
      <w:r w:rsidRPr="002C0A5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 202</w:t>
      </w:r>
      <w:r w:rsidR="00B55F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4</w:t>
      </w:r>
      <w:r w:rsidRPr="002C0A5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годов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решением Совета депутатов сельского поселения </w:t>
      </w:r>
      <w:r w:rsidR="001B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Петровский 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утвержденного решением сессии Совета депутатов сельского поселения </w:t>
      </w:r>
      <w:hyperlink r:id="rId5" w:history="1">
        <w:r w:rsidR="00515014" w:rsidRPr="005150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F84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  <w:r w:rsidR="00515014" w:rsidRPr="005150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</w:t>
        </w:r>
        <w:r w:rsidR="00B55F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  <w:r w:rsidR="00515014" w:rsidRPr="005150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</w:t>
        </w:r>
        <w:r w:rsidR="00B55F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</w:t>
        </w:r>
        <w:r w:rsidR="00515014" w:rsidRPr="005150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 № </w:t>
        </w:r>
        <w:r w:rsidR="00F84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157</w:t>
        </w:r>
        <w:r w:rsidRPr="005150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-рс</w:t>
        </w:r>
      </w:hyperlink>
      <w:r w:rsidRPr="00515014">
        <w:rPr>
          <w:rFonts w:ascii="Times New Roman" w:eastAsia="Times New Roman" w:hAnsi="Times New Roman" w:cs="Times New Roman"/>
          <w:sz w:val="28"/>
          <w:szCs w:val="28"/>
          <w:lang w:eastAsia="ru-RU"/>
        </w:rPr>
        <w:t> "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бюджетном процессе сельского поселения </w:t>
      </w:r>
      <w:r w:rsidR="001B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Петровский 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сельсовет", администрация сельского поселения </w:t>
      </w:r>
      <w:r w:rsidR="001B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Петровский 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составления проекта бюджета сельского поселения </w:t>
      </w:r>
      <w:r w:rsidR="001B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Петровский 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Добринского муниципального района на 202</w:t>
      </w:r>
      <w:r w:rsidR="00B5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B5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B5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годов, согласно приложению 1.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Главному специалисту-эксперту в срок до 1 июля обеспечить представление информации от главных администраторов доходов бюджетов, для формирования проекта местного бюджета на 202</w:t>
      </w:r>
      <w:r w:rsidR="00B5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B5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B5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годов, согласно приложению 2.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Возложить персональную ответственность за своевременное представление материалов к проекту местного бюджета на 202</w:t>
      </w:r>
      <w:r w:rsidR="00B5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B5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B5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на главу администрации сельского поселения </w:t>
      </w:r>
      <w:r w:rsidR="001B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Петровский 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B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Лычкина</w:t>
      </w:r>
      <w:proofErr w:type="spellEnd"/>
      <w:r w:rsidR="001B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сельского поселения</w:t>
      </w:r>
    </w:p>
    <w:p w:rsidR="002C0A51" w:rsidRP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1B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Петровский 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proofErr w:type="spellStart"/>
      <w:r w:rsidR="001B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Н.В.Лычкин</w:t>
      </w:r>
      <w:proofErr w:type="spellEnd"/>
    </w:p>
    <w:p w:rsidR="002C0A51" w:rsidRP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0A51" w:rsidRP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A51" w:rsidRDefault="002C0A51" w:rsidP="002C0A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  к постановлению</w:t>
      </w:r>
    </w:p>
    <w:p w:rsidR="002C0A51" w:rsidRDefault="002C0A51" w:rsidP="002C0A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 </w:t>
      </w:r>
    </w:p>
    <w:p w:rsidR="002C0A51" w:rsidRDefault="002C0A51" w:rsidP="002C0A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B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Петровский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</w:p>
    <w:p w:rsidR="002C0A51" w:rsidRPr="002C0A51" w:rsidRDefault="002C0A51" w:rsidP="002C0A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934A0" w:rsidRPr="00C93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0752B5" w:rsidRPr="00075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23.04.2021 г. № 35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0A51" w:rsidRPr="002C0A51" w:rsidRDefault="002C0A51" w:rsidP="002C0A5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составления проекта бюджета сельского поселения </w:t>
      </w:r>
      <w:r w:rsidR="001B0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Петровский </w:t>
      </w:r>
      <w:r w:rsidRPr="002C0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сельсовет Добринского муниципального района на 202</w:t>
      </w:r>
      <w:r w:rsidR="00B55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2C0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B55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2C0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B55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2C0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  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Администрация сельского поселения: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20 июля: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поступлений доходов в бюджет сельского поселения на 202</w:t>
      </w:r>
      <w:r w:rsidR="00B5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B5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B5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(далее - на 202</w:t>
      </w:r>
      <w:r w:rsidR="00B5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период);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05 августа: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расчеты объема бюджетных ассигнований местного бюджета, на исполнение действующих и принимаемых расходных обязательств;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01 сентября: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доводит до субъектов бюджетного планирования предельные объемы бюджетных ассигнований на 202</w:t>
      </w:r>
      <w:r w:rsidR="00B5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период;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проекты программ муниципальных заимствований и муниципальных гарантий местного бюджета на 202</w:t>
      </w:r>
      <w:r w:rsidR="00B5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период;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основные характеристики проекта местного бюджета на 202</w:t>
      </w:r>
      <w:r w:rsidR="00B5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на рассмотрение главе администрации сельского поселения.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10 сентября: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Субъекты бюджетного планирования представляют в администрацию сельского поселения: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 августа: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реестры действующих расходных обязательств на 202</w:t>
      </w:r>
      <w:r w:rsidR="00B5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период;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нормативных правовых актов, предусматривающих установление новых расходных обязательств на 202</w:t>
      </w:r>
      <w:r w:rsidR="00B5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период;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 действующим и принимаемым расходным обязательствам на 202</w:t>
      </w:r>
      <w:r w:rsidR="00B5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с выделением объемов средств, необходимых для выполнения условий софинансирования расходных обязательств с областным бюджетом;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 1 октября: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предельного объема бюджетных ассигнований местного бюджета на 202</w:t>
      </w:r>
      <w:r w:rsidR="00B5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поступления доходов от предпринимательской и иной приносящей доход деятельности бюджетных и автономных учреждений сельского поселения в разрезе видов платной деятельности и направления их расходования;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Администрация сельского поселения рассматривает: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15 сентября: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характеристики проекта местного бюджета на 202</w:t>
      </w:r>
      <w:r w:rsidR="00B5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период;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15 ноября рассматривает проект решения "О местном бюджете на 202</w:t>
      </w:r>
      <w:r w:rsidR="00B5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B5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B5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годов" и вносит его в Совет депутатов сельского поселения.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A51" w:rsidRPr="002C0A51" w:rsidRDefault="002C0A51" w:rsidP="002C0A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2C0A51" w:rsidRPr="002C0A51" w:rsidRDefault="002C0A51" w:rsidP="002C0A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постановлению администрации</w:t>
      </w:r>
    </w:p>
    <w:p w:rsidR="002C0A51" w:rsidRPr="002C0A51" w:rsidRDefault="002C0A51" w:rsidP="002C0A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1B0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Петровский</w:t>
      </w:r>
      <w:r w:rsidR="0007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</w:p>
    <w:p w:rsidR="002C0A51" w:rsidRPr="002C0A51" w:rsidRDefault="00C934A0" w:rsidP="002C0A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0752B5" w:rsidRPr="0007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23.04.2021</w:t>
      </w:r>
      <w:r w:rsidRPr="0007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="000752B5" w:rsidRPr="00075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35</w:t>
      </w: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0A51" w:rsidRPr="002C0A51" w:rsidRDefault="002C0A51" w:rsidP="002C0A5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0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ИНФОРМАЦИЯ,  представляемая главными администраторами доходов бюджета сельского поселения, в администрацию сельского поселения для формирования проекта местного бюджета на 202</w:t>
      </w:r>
      <w:r w:rsidR="00B55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2C0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B55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2C0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B55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2C0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79"/>
        <w:gridCol w:w="4305"/>
        <w:gridCol w:w="1984"/>
        <w:gridCol w:w="2481"/>
      </w:tblGrid>
      <w:tr w:rsidR="002C0A51" w:rsidRPr="002C0A51" w:rsidTr="002C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2C0A51" w:rsidRPr="002C0A51" w:rsidTr="002C0A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налогов, администрируемых налоговыми органами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DD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5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</w:t>
            </w:r>
            <w:r w:rsidR="00B5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</w:t>
            </w:r>
            <w:r w:rsidR="00B5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C0A51" w:rsidRPr="002C0A51" w:rsidRDefault="002C0A51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МИФНС России №1 по Липецкой области</w:t>
            </w:r>
          </w:p>
        </w:tc>
      </w:tr>
    </w:tbl>
    <w:p w:rsidR="002C0A51" w:rsidRPr="002C0A51" w:rsidRDefault="002C0A51" w:rsidP="002C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31"/>
        <w:gridCol w:w="4253"/>
        <w:gridCol w:w="1984"/>
        <w:gridCol w:w="2431"/>
      </w:tblGrid>
      <w:tr w:rsidR="00B55F0D" w:rsidRPr="002C0A51" w:rsidTr="008A5636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55F0D" w:rsidRPr="002C0A51" w:rsidRDefault="00B55F0D" w:rsidP="00B5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55F0D" w:rsidRPr="002C0A51" w:rsidRDefault="00B55F0D" w:rsidP="00B5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социально-экономического развития сельского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55F0D" w:rsidRPr="00B55F0D" w:rsidRDefault="00B55F0D" w:rsidP="00B5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F0D">
              <w:rPr>
                <w:rFonts w:ascii="Times New Roman" w:hAnsi="Times New Roman" w:cs="Times New Roman"/>
              </w:rPr>
              <w:t>2022, 2023, 2024 годы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55F0D" w:rsidRPr="002C0A51" w:rsidRDefault="00B55F0D" w:rsidP="00B5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Добринского муниципального района</w:t>
            </w:r>
          </w:p>
        </w:tc>
      </w:tr>
      <w:tr w:rsidR="00B55F0D" w:rsidRPr="002C0A51" w:rsidTr="008A5636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55F0D" w:rsidRPr="002C0A51" w:rsidRDefault="00B55F0D" w:rsidP="00B5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55F0D" w:rsidRPr="002C0A51" w:rsidRDefault="00B55F0D" w:rsidP="00B5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фонда заработной платы по сельскому поселению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55F0D" w:rsidRPr="00B55F0D" w:rsidRDefault="00B55F0D" w:rsidP="00B5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F0D">
              <w:rPr>
                <w:rFonts w:ascii="Times New Roman" w:hAnsi="Times New Roman" w:cs="Times New Roman"/>
              </w:rPr>
              <w:t>2022, 2023, 2024 годы</w:t>
            </w:r>
          </w:p>
        </w:tc>
        <w:tc>
          <w:tcPr>
            <w:tcW w:w="243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B55F0D" w:rsidRPr="002C0A51" w:rsidRDefault="00B55F0D" w:rsidP="00B5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Отдел экономики администрации Добринского муниципального района</w:t>
            </w:r>
          </w:p>
        </w:tc>
      </w:tr>
      <w:tr w:rsidR="00DD0872" w:rsidRPr="002C0A51" w:rsidTr="008A5636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D0872" w:rsidRPr="002C0A51" w:rsidRDefault="00DD0872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D0872" w:rsidRPr="002C0A51" w:rsidRDefault="00DD0872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фонда заработной платы по сельскому поселению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D0872" w:rsidRPr="002C0A51" w:rsidRDefault="00DD0872" w:rsidP="00DD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D0872" w:rsidRPr="002C0A51" w:rsidRDefault="00DD0872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A5636"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Добринского муниципального района</w:t>
            </w:r>
          </w:p>
        </w:tc>
      </w:tr>
      <w:tr w:rsidR="00DD0872" w:rsidRPr="002C0A51" w:rsidTr="008A5636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D0872" w:rsidRPr="002C0A51" w:rsidRDefault="00DD0872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D0872" w:rsidRPr="002C0A51" w:rsidRDefault="00DD0872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поступления арендной платы за землю после разграничения государственной собственности на землю с соответствующими обоснованиями с учетом земель, находящихся в собственности сельского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D0872" w:rsidRPr="002C0A51" w:rsidRDefault="00B55F0D" w:rsidP="009E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2022, 2023, 2024 годы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D0872" w:rsidRPr="002C0A51" w:rsidRDefault="00DD0872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8A5636" w:rsidRPr="002C0A51" w:rsidTr="00ED011F">
        <w:trPr>
          <w:trHeight w:val="1770"/>
        </w:trPr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A5636" w:rsidRPr="002C0A51" w:rsidRDefault="008A5636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A5636" w:rsidRPr="002C0A51" w:rsidRDefault="008A5636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поступления арендной платы за землю после разграничения государственной собственности на землю с соответствующими обоснованиями с учетом земель, находящихся в собственности сельского поселения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A5636" w:rsidRPr="002C0A51" w:rsidRDefault="008A5636" w:rsidP="00DD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A5636" w:rsidRPr="002C0A51" w:rsidRDefault="008A5636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 сельского поселения</w:t>
            </w:r>
          </w:p>
        </w:tc>
      </w:tr>
      <w:tr w:rsidR="008A5636" w:rsidRPr="002C0A51" w:rsidTr="00CE1683">
        <w:trPr>
          <w:trHeight w:val="195"/>
        </w:trPr>
        <w:tc>
          <w:tcPr>
            <w:tcW w:w="63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8A5636" w:rsidRPr="002C0A51" w:rsidRDefault="008A5636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8A5636" w:rsidRPr="002C0A51" w:rsidRDefault="008A5636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8A5636" w:rsidRPr="002C0A51" w:rsidRDefault="008A5636" w:rsidP="00DD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8A5636" w:rsidRPr="002C0A51" w:rsidRDefault="008A5636" w:rsidP="008A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636" w:rsidRPr="002C0A51" w:rsidTr="008A5636">
        <w:trPr>
          <w:trHeight w:val="90"/>
        </w:trPr>
        <w:tc>
          <w:tcPr>
            <w:tcW w:w="6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8A5636" w:rsidRPr="002C0A51" w:rsidRDefault="008A5636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8A5636" w:rsidRPr="002C0A51" w:rsidRDefault="008A5636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8A5636" w:rsidRPr="002C0A51" w:rsidRDefault="008A5636" w:rsidP="00DD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:rsidR="008A5636" w:rsidRPr="002C0A51" w:rsidRDefault="008A5636" w:rsidP="008A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872" w:rsidRPr="002C0A51" w:rsidTr="008A5636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D0872" w:rsidRPr="002C0A51" w:rsidRDefault="00DD0872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D0872" w:rsidRPr="002C0A51" w:rsidRDefault="00DD0872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поступлений от продажи земельных участков, находящихся в муниципальной собственности.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D0872" w:rsidRPr="002C0A51" w:rsidRDefault="00B55F0D" w:rsidP="009E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2022, 2023, 2024 годы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D0872" w:rsidRDefault="00DD0872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A5636"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8A5636" w:rsidRDefault="008A5636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5636" w:rsidRDefault="008A5636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  <w:p w:rsidR="008A5636" w:rsidRPr="002C0A51" w:rsidRDefault="008A5636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872" w:rsidRPr="002C0A51" w:rsidTr="008A5636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D0872" w:rsidRPr="002C0A51" w:rsidRDefault="00DD0872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D0872" w:rsidRPr="002C0A51" w:rsidRDefault="00DD0872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поступлений от продажи </w:t>
            </w: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земельных участков, находящихся в муниципальной собственности.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D0872" w:rsidRPr="002C0A51" w:rsidRDefault="00DD0872" w:rsidP="00DD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872" w:rsidRPr="002C0A51" w:rsidRDefault="00DD0872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872" w:rsidRPr="002C0A51" w:rsidTr="008A5636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D0872" w:rsidRPr="002C0A51" w:rsidRDefault="00DD0872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D0872" w:rsidRPr="002C0A51" w:rsidRDefault="00DD0872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доходов от перечисления части прибыли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D0872" w:rsidRPr="002C0A51" w:rsidRDefault="00B55F0D" w:rsidP="009E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2022, 2023, 2024 годы</w:t>
            </w:r>
          </w:p>
        </w:tc>
        <w:tc>
          <w:tcPr>
            <w:tcW w:w="2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D0872" w:rsidRPr="002C0A51" w:rsidRDefault="00DD0872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872" w:rsidRPr="002C0A51" w:rsidRDefault="00DD0872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DD0872" w:rsidRPr="002C0A51" w:rsidRDefault="00DD0872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D0872" w:rsidRPr="002C0A51" w:rsidRDefault="00DD0872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0872" w:rsidRPr="002C0A51" w:rsidTr="008A5636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D0872" w:rsidRPr="002C0A51" w:rsidRDefault="00DD0872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D0872" w:rsidRPr="002C0A51" w:rsidRDefault="00DD0872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D0872" w:rsidRPr="002C0A51" w:rsidRDefault="00B55F0D" w:rsidP="009E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2022, 2023, 2024 годы</w:t>
            </w:r>
          </w:p>
        </w:tc>
        <w:tc>
          <w:tcPr>
            <w:tcW w:w="2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872" w:rsidRPr="002C0A51" w:rsidRDefault="00DD0872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872" w:rsidRPr="002C0A51" w:rsidTr="008A5636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D0872" w:rsidRPr="002C0A51" w:rsidRDefault="00DD0872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D0872" w:rsidRPr="002C0A51" w:rsidRDefault="00DD0872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D0872" w:rsidRPr="002C0A51" w:rsidRDefault="00DD0872" w:rsidP="00DD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872" w:rsidRPr="002C0A51" w:rsidRDefault="00DD0872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872" w:rsidRPr="002C0A51" w:rsidTr="008A5636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D0872" w:rsidRPr="002C0A51" w:rsidRDefault="00DD0872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D0872" w:rsidRPr="002C0A51" w:rsidRDefault="00DD0872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доходов от сдачи в аренду имущества, составляющего казну сельского поселения (за исключением земельных участков)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D0872" w:rsidRPr="002C0A51" w:rsidRDefault="00B55F0D" w:rsidP="009E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2022, 2023, 2024 годы</w:t>
            </w:r>
          </w:p>
        </w:tc>
        <w:tc>
          <w:tcPr>
            <w:tcW w:w="2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872" w:rsidRPr="002C0A51" w:rsidRDefault="00DD0872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872" w:rsidRPr="002C0A51" w:rsidTr="008A5636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D0872" w:rsidRPr="002C0A51" w:rsidRDefault="00DD0872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D0872" w:rsidRPr="002C0A51" w:rsidRDefault="00DD0872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доходов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D0872" w:rsidRPr="002C0A51" w:rsidRDefault="00DD0872" w:rsidP="00DD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872" w:rsidRPr="002C0A51" w:rsidRDefault="00DD0872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872" w:rsidRPr="002C0A51" w:rsidTr="008A5636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D0872" w:rsidRPr="002C0A51" w:rsidRDefault="00DD0872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D0872" w:rsidRPr="002C0A51" w:rsidRDefault="00DD0872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доходов от реализации имущества, находящегося в оперативном управлении учреждений, находящихся в ведении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D0872" w:rsidRPr="002C0A51" w:rsidRDefault="00B55F0D" w:rsidP="009E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2022, 2023, 2024 годы</w:t>
            </w:r>
          </w:p>
        </w:tc>
        <w:tc>
          <w:tcPr>
            <w:tcW w:w="2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872" w:rsidRPr="002C0A51" w:rsidRDefault="00DD0872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872" w:rsidRPr="002C0A51" w:rsidTr="008A5636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D0872" w:rsidRPr="002C0A51" w:rsidRDefault="00DD0872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D0872" w:rsidRPr="002C0A51" w:rsidRDefault="00DD0872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доходов от реализации имущества, находящегося в оперативном управлении учреждений, находящихся в ведении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</w:t>
            </w: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D0872" w:rsidRPr="002C0A51" w:rsidRDefault="00DD0872" w:rsidP="00DD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872" w:rsidRPr="002C0A51" w:rsidRDefault="00DD0872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872" w:rsidRPr="002C0A51" w:rsidTr="008A5636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D0872" w:rsidRPr="002C0A51" w:rsidRDefault="00DD0872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D0872" w:rsidRPr="002C0A51" w:rsidRDefault="00DD0872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доходов от реализации имущества, находящегося в оперативном управлении учреждений, находящихся в ведении органов местного самоуправления поселений (за исключением имущества бюджетных и автономных учреждений), в части реализации материальных запасов по указанному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D0872" w:rsidRPr="002C0A51" w:rsidRDefault="00B55F0D" w:rsidP="009E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2022, 2023, 2024 годы</w:t>
            </w:r>
          </w:p>
        </w:tc>
        <w:tc>
          <w:tcPr>
            <w:tcW w:w="2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872" w:rsidRPr="002C0A51" w:rsidRDefault="00DD0872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872" w:rsidRPr="002C0A51" w:rsidTr="008A5636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D0872" w:rsidRPr="002C0A51" w:rsidRDefault="00DD0872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D0872" w:rsidRPr="002C0A51" w:rsidRDefault="00DD0872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доходов от реализации имущества, находящегося в оперативном управлении учреждений, находящихся в ведении органов местного самоуправления поселений (за исключением имущества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D0872" w:rsidRPr="002C0A51" w:rsidRDefault="00DD0872" w:rsidP="00DD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872" w:rsidRPr="002C0A51" w:rsidRDefault="00DD0872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872" w:rsidRPr="002C0A51" w:rsidTr="008A5636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D0872" w:rsidRPr="002C0A51" w:rsidRDefault="00DD0872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D0872" w:rsidRPr="002C0A51" w:rsidRDefault="00DD0872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D0872" w:rsidRPr="002C0A51" w:rsidRDefault="00B55F0D" w:rsidP="009E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2022, 2023, 2024 годы</w:t>
            </w:r>
          </w:p>
        </w:tc>
        <w:tc>
          <w:tcPr>
            <w:tcW w:w="2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872" w:rsidRPr="002C0A51" w:rsidRDefault="00DD0872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872" w:rsidRPr="002C0A51" w:rsidTr="008A5636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D0872" w:rsidRPr="002C0A51" w:rsidRDefault="00DD0872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D0872" w:rsidRPr="002C0A51" w:rsidRDefault="00DD0872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D0872" w:rsidRPr="002C0A51" w:rsidRDefault="00DD0872" w:rsidP="00DD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872" w:rsidRPr="002C0A51" w:rsidRDefault="00DD0872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872" w:rsidRPr="002C0A51" w:rsidTr="008A5636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D0872" w:rsidRPr="002C0A51" w:rsidRDefault="00DD0872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D0872" w:rsidRPr="002C0A51" w:rsidRDefault="00DD0872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материальных запасов по указанному имуществу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D0872" w:rsidRPr="002C0A51" w:rsidRDefault="00B55F0D" w:rsidP="009E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2022, 2023, 2024 годы</w:t>
            </w:r>
          </w:p>
        </w:tc>
        <w:tc>
          <w:tcPr>
            <w:tcW w:w="2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872" w:rsidRPr="002C0A51" w:rsidRDefault="00DD0872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872" w:rsidRPr="002C0A51" w:rsidTr="008A5636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D0872" w:rsidRPr="002C0A51" w:rsidRDefault="00DD0872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D0872" w:rsidRPr="002C0A51" w:rsidRDefault="00DD0872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доходов от реализации иного </w:t>
            </w: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D0872" w:rsidRPr="002C0A51" w:rsidRDefault="00DD0872" w:rsidP="00DD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872" w:rsidRPr="002C0A51" w:rsidRDefault="00DD0872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872" w:rsidRPr="002C0A51" w:rsidTr="008A5636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D0872" w:rsidRPr="002C0A51" w:rsidRDefault="00DD0872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D0872" w:rsidRPr="002C0A51" w:rsidRDefault="00DD0872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доходов от реализации недвижимого имущества бюджетных, автономных учреждений, находящегося в собственности муниципального поселения, в части реализации основных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D0872" w:rsidRPr="002C0A51" w:rsidRDefault="00B55F0D" w:rsidP="009E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2022, 2023, 2024 годы</w:t>
            </w:r>
          </w:p>
        </w:tc>
        <w:tc>
          <w:tcPr>
            <w:tcW w:w="2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872" w:rsidRPr="002C0A51" w:rsidRDefault="00DD0872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872" w:rsidRPr="002C0A51" w:rsidTr="008A5636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D0872" w:rsidRPr="002C0A51" w:rsidRDefault="00DD0872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D0872" w:rsidRPr="002C0A51" w:rsidRDefault="00DD0872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доходов от реализации недвижимого имущества бюджетных, автономных учреждений, находящегося в собственности муниципального поселения. в части реализации основных средств 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D0872" w:rsidRPr="002C0A51" w:rsidRDefault="00DD0872" w:rsidP="00DD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872" w:rsidRPr="002C0A51" w:rsidRDefault="00DD0872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872" w:rsidRPr="002C0A51" w:rsidTr="008A5636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D0872" w:rsidRPr="002C0A51" w:rsidRDefault="00DD0872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  <w:p w:rsidR="00DD0872" w:rsidRPr="002C0A51" w:rsidRDefault="00DD0872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D0872" w:rsidRPr="002C0A51" w:rsidRDefault="00DD0872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муниципального имущества, планируемого к приватизации (с указанием наименования имущества, сроков приватизации и предполагаемой цены продажи)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DD0872" w:rsidRPr="002C0A51" w:rsidRDefault="00B55F0D" w:rsidP="009E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2022, 2023, 2024 годы</w:t>
            </w:r>
          </w:p>
        </w:tc>
        <w:tc>
          <w:tcPr>
            <w:tcW w:w="2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0872" w:rsidRPr="002C0A51" w:rsidRDefault="00DD0872" w:rsidP="002C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0A51" w:rsidRPr="002C0A51" w:rsidRDefault="002C0A51" w:rsidP="002C0A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B68B9" w:rsidRPr="002C0A51" w:rsidRDefault="004B68B9">
      <w:pPr>
        <w:rPr>
          <w:rFonts w:ascii="Times New Roman" w:hAnsi="Times New Roman" w:cs="Times New Roman"/>
          <w:sz w:val="24"/>
          <w:szCs w:val="24"/>
        </w:rPr>
      </w:pPr>
    </w:p>
    <w:sectPr w:rsidR="004B68B9" w:rsidRPr="002C0A51" w:rsidSect="0005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C0A51"/>
    <w:rsid w:val="00053A3D"/>
    <w:rsid w:val="000752B5"/>
    <w:rsid w:val="000C328A"/>
    <w:rsid w:val="001B098D"/>
    <w:rsid w:val="002C0A51"/>
    <w:rsid w:val="004B68B9"/>
    <w:rsid w:val="00515014"/>
    <w:rsid w:val="00662D5B"/>
    <w:rsid w:val="00810641"/>
    <w:rsid w:val="008A5636"/>
    <w:rsid w:val="00B55F0D"/>
    <w:rsid w:val="00C934A0"/>
    <w:rsid w:val="00DD0872"/>
    <w:rsid w:val="00F74106"/>
    <w:rsid w:val="00F84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вася</cp:lastModifiedBy>
  <cp:revision>3</cp:revision>
  <dcterms:created xsi:type="dcterms:W3CDTF">2021-04-23T11:29:00Z</dcterms:created>
  <dcterms:modified xsi:type="dcterms:W3CDTF">2021-04-23T11:36:00Z</dcterms:modified>
</cp:coreProperties>
</file>