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629F9">
        <w:rPr>
          <w:b/>
          <w:sz w:val="28"/>
          <w:szCs w:val="28"/>
        </w:rPr>
        <w:t>22.04</w:t>
      </w:r>
      <w:r w:rsidR="0047628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970FF2">
        <w:rPr>
          <w:b/>
          <w:sz w:val="28"/>
          <w:szCs w:val="28"/>
        </w:rPr>
        <w:t xml:space="preserve"> 28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1629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 сельсовет  Добринского  муниципального района                            </w:t>
      </w:r>
      <w:r w:rsidR="00CB7FA3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от </w:t>
      </w:r>
      <w:r w:rsidR="00970FF2">
        <w:rPr>
          <w:b/>
          <w:sz w:val="28"/>
          <w:szCs w:val="28"/>
        </w:rPr>
        <w:t>06.04.2022</w:t>
      </w:r>
      <w:r w:rsidR="004762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№</w:t>
      </w:r>
      <w:r w:rsidR="00970FF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</w:t>
      </w:r>
      <w:r w:rsidR="00970FF2">
        <w:rPr>
          <w:sz w:val="28"/>
          <w:szCs w:val="28"/>
        </w:rPr>
        <w:t>86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70FF2">
        <w:rPr>
          <w:sz w:val="28"/>
          <w:szCs w:val="28"/>
        </w:rPr>
        <w:t>15</w:t>
      </w:r>
      <w:r w:rsidR="001629F9">
        <w:rPr>
          <w:sz w:val="28"/>
          <w:szCs w:val="28"/>
        </w:rPr>
        <w:t>.04</w:t>
      </w:r>
      <w:r w:rsidR="0047628E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</w:t>
      </w:r>
      <w:r w:rsidR="0032633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970FF2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№</w:t>
      </w:r>
      <w:r w:rsidR="00970FF2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от </w:t>
      </w:r>
      <w:r w:rsidR="00970FF2">
        <w:rPr>
          <w:sz w:val="28"/>
          <w:szCs w:val="28"/>
        </w:rPr>
        <w:t>06.04.2022</w:t>
      </w:r>
      <w:r w:rsidR="0047628E">
        <w:rPr>
          <w:sz w:val="28"/>
          <w:szCs w:val="28"/>
        </w:rPr>
        <w:t>г</w:t>
      </w:r>
      <w:r>
        <w:rPr>
          <w:sz w:val="28"/>
          <w:szCs w:val="28"/>
        </w:rPr>
        <w:t>. «</w:t>
      </w:r>
      <w:r w:rsidR="00970FF2" w:rsidRPr="00970FF2">
        <w:rPr>
          <w:sz w:val="28"/>
          <w:szCs w:val="28"/>
        </w:rPr>
        <w:t>О  Порядке</w:t>
      </w:r>
      <w:r w:rsidR="00970FF2">
        <w:rPr>
          <w:sz w:val="28"/>
          <w:szCs w:val="28"/>
        </w:rPr>
        <w:t xml:space="preserve"> </w:t>
      </w:r>
      <w:r w:rsidR="00970FF2" w:rsidRPr="00970FF2">
        <w:rPr>
          <w:sz w:val="28"/>
          <w:szCs w:val="28"/>
        </w:rPr>
        <w:t xml:space="preserve">осуществления  </w:t>
      </w:r>
      <w:proofErr w:type="gramStart"/>
      <w:r w:rsidR="00970FF2" w:rsidRPr="00970FF2">
        <w:rPr>
          <w:sz w:val="28"/>
          <w:szCs w:val="28"/>
        </w:rPr>
        <w:t>контроля за</w:t>
      </w:r>
      <w:proofErr w:type="gramEnd"/>
      <w:r w:rsidR="00970FF2" w:rsidRPr="00970FF2">
        <w:rPr>
          <w:sz w:val="28"/>
          <w:szCs w:val="28"/>
        </w:rPr>
        <w:t xml:space="preserve"> соответствием расходов                            муниципального служащего, замещающего должность муниципальной службы  сельского поселения Петровский сельсовет                                  Добринского муниципального района,   а также расходов его  супруги (супруга) и несовершеннолетних детей их доходам</w:t>
      </w:r>
      <w:r w:rsidR="0047628E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0F2D86"/>
    <w:rsid w:val="001629F9"/>
    <w:rsid w:val="0032633D"/>
    <w:rsid w:val="0047628E"/>
    <w:rsid w:val="00894709"/>
    <w:rsid w:val="00932845"/>
    <w:rsid w:val="00970FF2"/>
    <w:rsid w:val="00B47F62"/>
    <w:rsid w:val="00CB7FA3"/>
    <w:rsid w:val="00D27C31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70FF2"/>
    <w:pPr>
      <w:widowControl/>
      <w:autoSpaceDE/>
      <w:autoSpaceDN/>
      <w:adjustRightInd/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2022-04-25T06:45:00Z</cp:lastPrinted>
  <dcterms:created xsi:type="dcterms:W3CDTF">2022-01-24T12:21:00Z</dcterms:created>
  <dcterms:modified xsi:type="dcterms:W3CDTF">2022-04-25T06:45:00Z</dcterms:modified>
</cp:coreProperties>
</file>