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A205D8" w:rsidRPr="005A18EF" w:rsidRDefault="00080745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  сельсовет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A205D8" w:rsidRPr="005A18EF" w:rsidRDefault="00080745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="00A205D8" w:rsidRPr="005A18E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A205D8" w:rsidRPr="005A18EF" w:rsidRDefault="00080745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A205D8" w:rsidRPr="005A18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>«</w:t>
      </w:r>
      <w:r w:rsidR="00080745">
        <w:rPr>
          <w:rFonts w:ascii="Times New Roman" w:hAnsi="Times New Roman" w:cs="Times New Roman"/>
          <w:sz w:val="28"/>
          <w:szCs w:val="28"/>
        </w:rPr>
        <w:t>09</w:t>
      </w:r>
      <w:r w:rsidRPr="005A18EF">
        <w:rPr>
          <w:rFonts w:ascii="Times New Roman" w:hAnsi="Times New Roman" w:cs="Times New Roman"/>
          <w:sz w:val="28"/>
          <w:szCs w:val="28"/>
        </w:rPr>
        <w:t xml:space="preserve">» </w:t>
      </w:r>
      <w:r w:rsidR="0008074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5A18E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="00080745">
        <w:rPr>
          <w:rFonts w:ascii="Times New Roman" w:hAnsi="Times New Roman" w:cs="Times New Roman"/>
          <w:sz w:val="28"/>
          <w:szCs w:val="28"/>
        </w:rPr>
        <w:t>124</w:t>
      </w:r>
      <w:r w:rsidRPr="005A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745">
        <w:rPr>
          <w:rFonts w:ascii="Times New Roman" w:hAnsi="Times New Roman" w:cs="Times New Roman"/>
          <w:b/>
          <w:sz w:val="28"/>
          <w:szCs w:val="28"/>
        </w:rPr>
        <w:t>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органам местного самоуправления Добринского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080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Петровский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0807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Петровский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08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08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на передачу сельским поселением </w:t>
      </w:r>
      <w:r w:rsidR="00080745">
        <w:rPr>
          <w:sz w:val="28"/>
          <w:szCs w:val="28"/>
        </w:rPr>
        <w:t>Петровский</w:t>
      </w:r>
      <w:r w:rsidRPr="0088127B">
        <w:rPr>
          <w:sz w:val="28"/>
          <w:szCs w:val="28"/>
        </w:rPr>
        <w:t xml:space="preserve"> сельсовет года осуществления сроком на один год органам местного самоуправления Добринского муниципального района следующих полномочий сельского поселения </w:t>
      </w:r>
      <w:r w:rsidR="00080745">
        <w:rPr>
          <w:sz w:val="28"/>
          <w:szCs w:val="28"/>
        </w:rPr>
        <w:t>Петровский</w:t>
      </w:r>
      <w:r w:rsidRPr="0088127B">
        <w:rPr>
          <w:sz w:val="28"/>
          <w:szCs w:val="28"/>
        </w:rPr>
        <w:t xml:space="preserve"> 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A205D8" w:rsidRPr="0088127B" w:rsidRDefault="0028407F" w:rsidP="00A205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205D8" w:rsidRPr="0088127B">
        <w:rPr>
          <w:sz w:val="28"/>
          <w:szCs w:val="28"/>
        </w:rPr>
        <w:t>.Настоящее решение вступает в силу со дня его официального обнародования</w:t>
      </w:r>
      <w:r w:rsidR="00A205D8">
        <w:rPr>
          <w:sz w:val="28"/>
          <w:szCs w:val="28"/>
        </w:rPr>
        <w:t>.</w:t>
      </w:r>
      <w:r w:rsidR="00A205D8" w:rsidRPr="0088127B">
        <w:rPr>
          <w:sz w:val="28"/>
          <w:szCs w:val="28"/>
        </w:rPr>
        <w:t xml:space="preserve"> </w:t>
      </w: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27B" w:rsidRDefault="00080745" w:rsidP="00A205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="00A205D8" w:rsidRPr="00062841">
        <w:rPr>
          <w:rFonts w:ascii="Times New Roman" w:hAnsi="Times New Roman" w:cs="Times New Roman"/>
          <w:sz w:val="28"/>
          <w:szCs w:val="28"/>
        </w:rPr>
        <w:t xml:space="preserve">  сельсовет    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Н.В.Лычкин</w:t>
      </w: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80745"/>
    <w:rsid w:val="002128FF"/>
    <w:rsid w:val="0028407F"/>
    <w:rsid w:val="003044FA"/>
    <w:rsid w:val="007238A7"/>
    <w:rsid w:val="0088127B"/>
    <w:rsid w:val="009B52EE"/>
    <w:rsid w:val="009C4E60"/>
    <w:rsid w:val="00A205D8"/>
    <w:rsid w:val="00D136A5"/>
    <w:rsid w:val="00FB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3</cp:revision>
  <dcterms:created xsi:type="dcterms:W3CDTF">2019-07-09T13:15:00Z</dcterms:created>
  <dcterms:modified xsi:type="dcterms:W3CDTF">2019-09-10T13:42:00Z</dcterms:modified>
</cp:coreProperties>
</file>